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A8E" w:rsidRPr="00677BC2" w:rsidRDefault="00A23A8E" w:rsidP="00A23A8E">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Томская область Асиновский район</w:t>
      </w:r>
    </w:p>
    <w:p w:rsidR="00A23A8E" w:rsidRPr="00677BC2" w:rsidRDefault="00A23A8E" w:rsidP="00A23A8E">
      <w:pPr>
        <w:spacing w:after="0" w:line="240" w:lineRule="auto"/>
        <w:jc w:val="center"/>
        <w:rPr>
          <w:rFonts w:ascii="Arial" w:eastAsia="Times New Roman" w:hAnsi="Arial" w:cs="Arial"/>
          <w:b/>
          <w:sz w:val="24"/>
          <w:szCs w:val="24"/>
          <w:lang w:eastAsia="ru-RU"/>
        </w:rPr>
      </w:pPr>
      <w:r w:rsidRPr="00677BC2">
        <w:rPr>
          <w:rFonts w:ascii="Arial" w:eastAsia="Times New Roman" w:hAnsi="Arial" w:cs="Arial"/>
          <w:b/>
          <w:sz w:val="24"/>
          <w:szCs w:val="24"/>
          <w:lang w:eastAsia="ru-RU"/>
        </w:rPr>
        <w:t>АДМИНИСТРАЦИЯ</w:t>
      </w:r>
    </w:p>
    <w:p w:rsidR="00A23A8E" w:rsidRPr="00677BC2" w:rsidRDefault="00A23A8E" w:rsidP="00A23A8E">
      <w:pPr>
        <w:spacing w:after="0" w:line="240" w:lineRule="auto"/>
        <w:jc w:val="center"/>
        <w:rPr>
          <w:rFonts w:ascii="Arial" w:eastAsia="Times New Roman" w:hAnsi="Arial" w:cs="Arial"/>
          <w:b/>
          <w:sz w:val="24"/>
          <w:szCs w:val="24"/>
          <w:lang w:eastAsia="ru-RU"/>
        </w:rPr>
      </w:pPr>
      <w:r w:rsidRPr="00677BC2">
        <w:rPr>
          <w:rFonts w:ascii="Arial" w:eastAsia="Times New Roman" w:hAnsi="Arial" w:cs="Arial"/>
          <w:b/>
          <w:sz w:val="24"/>
          <w:szCs w:val="24"/>
          <w:lang w:eastAsia="ru-RU"/>
        </w:rPr>
        <w:t>НОВОКУСКОВСКОГО СЕЛЬСКОГО ПОСЕЛЕНИЯ</w:t>
      </w:r>
    </w:p>
    <w:p w:rsidR="00A23A8E" w:rsidRPr="00677BC2" w:rsidRDefault="00A23A8E" w:rsidP="00A23A8E">
      <w:pPr>
        <w:spacing w:after="0" w:line="240" w:lineRule="auto"/>
        <w:jc w:val="center"/>
        <w:rPr>
          <w:rFonts w:ascii="Arial" w:eastAsia="Times New Roman" w:hAnsi="Arial" w:cs="Arial"/>
          <w:b/>
          <w:sz w:val="24"/>
          <w:szCs w:val="24"/>
          <w:lang w:eastAsia="ru-RU"/>
        </w:rPr>
      </w:pPr>
    </w:p>
    <w:p w:rsidR="00A23A8E" w:rsidRPr="00677BC2" w:rsidRDefault="00A23A8E" w:rsidP="00A23A8E">
      <w:pPr>
        <w:spacing w:after="0" w:line="240" w:lineRule="auto"/>
        <w:jc w:val="center"/>
        <w:rPr>
          <w:rFonts w:ascii="Arial" w:eastAsia="Times New Roman" w:hAnsi="Arial" w:cs="Arial"/>
          <w:b/>
          <w:sz w:val="24"/>
          <w:szCs w:val="24"/>
          <w:lang w:eastAsia="ru-RU"/>
        </w:rPr>
      </w:pPr>
      <w:r w:rsidRPr="00677BC2">
        <w:rPr>
          <w:rFonts w:ascii="Arial" w:eastAsia="Times New Roman" w:hAnsi="Arial" w:cs="Arial"/>
          <w:b/>
          <w:sz w:val="24"/>
          <w:szCs w:val="24"/>
          <w:lang w:eastAsia="ru-RU"/>
        </w:rPr>
        <w:t>ПОСТАНОВЛЕНИЕ</w:t>
      </w:r>
    </w:p>
    <w:p w:rsidR="00A23A8E" w:rsidRPr="00677BC2" w:rsidRDefault="00A23A8E" w:rsidP="00A23A8E">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(в редакции постановлений от</w:t>
      </w:r>
      <w:r w:rsidR="00677BC2">
        <w:rPr>
          <w:rFonts w:ascii="Arial" w:eastAsia="Times New Roman" w:hAnsi="Arial" w:cs="Arial"/>
          <w:sz w:val="24"/>
          <w:szCs w:val="24"/>
          <w:lang w:eastAsia="ru-RU"/>
        </w:rPr>
        <w:t xml:space="preserve"> </w:t>
      </w:r>
      <w:r w:rsidRPr="00677BC2">
        <w:rPr>
          <w:rFonts w:ascii="Arial" w:eastAsia="Times New Roman" w:hAnsi="Arial" w:cs="Arial"/>
          <w:sz w:val="24"/>
          <w:szCs w:val="24"/>
          <w:lang w:eastAsia="ru-RU"/>
        </w:rPr>
        <w:t>15.04.2020 № 44, от 29.04.2021 № 54</w:t>
      </w:r>
      <w:r w:rsidR="001A3601" w:rsidRPr="00677BC2">
        <w:rPr>
          <w:rFonts w:ascii="Arial" w:eastAsia="Times New Roman" w:hAnsi="Arial" w:cs="Arial"/>
          <w:sz w:val="24"/>
          <w:szCs w:val="24"/>
          <w:lang w:eastAsia="ru-RU"/>
        </w:rPr>
        <w:t>, от 29.11.2024 № 262)</w:t>
      </w:r>
    </w:p>
    <w:p w:rsidR="00A23A8E" w:rsidRPr="00677BC2" w:rsidRDefault="00A23A8E" w:rsidP="00A23A8E">
      <w:pPr>
        <w:spacing w:after="0" w:line="240" w:lineRule="auto"/>
        <w:jc w:val="center"/>
        <w:rPr>
          <w:rFonts w:ascii="Arial" w:eastAsia="Times New Roman" w:hAnsi="Arial" w:cs="Arial"/>
          <w:b/>
          <w:sz w:val="24"/>
          <w:szCs w:val="24"/>
          <w:lang w:eastAsia="ru-RU"/>
        </w:rPr>
      </w:pPr>
    </w:p>
    <w:p w:rsidR="00A23A8E" w:rsidRPr="00677BC2" w:rsidRDefault="00A23A8E" w:rsidP="00A23A8E">
      <w:pPr>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20.12.2018                                                                                                                        № 252</w:t>
      </w:r>
    </w:p>
    <w:p w:rsidR="00A23A8E" w:rsidRPr="00677BC2" w:rsidRDefault="00A23A8E" w:rsidP="00A23A8E">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с. Ново-Кусково</w:t>
      </w:r>
    </w:p>
    <w:p w:rsidR="00A23A8E" w:rsidRPr="00677BC2" w:rsidRDefault="00A23A8E" w:rsidP="00A23A8E">
      <w:pPr>
        <w:spacing w:after="0" w:line="240" w:lineRule="auto"/>
        <w:jc w:val="both"/>
        <w:rPr>
          <w:rFonts w:ascii="Arial" w:eastAsia="Times New Roman" w:hAnsi="Arial" w:cs="Arial"/>
          <w:sz w:val="24"/>
          <w:szCs w:val="24"/>
          <w:lang w:eastAsia="ru-RU"/>
        </w:rPr>
      </w:pPr>
    </w:p>
    <w:p w:rsidR="00A23A8E" w:rsidRPr="00677BC2" w:rsidRDefault="00A23A8E" w:rsidP="00A23A8E">
      <w:pPr>
        <w:tabs>
          <w:tab w:val="left" w:pos="9923"/>
        </w:tabs>
        <w:spacing w:after="0" w:line="240" w:lineRule="auto"/>
        <w:ind w:right="-2"/>
        <w:jc w:val="center"/>
        <w:rPr>
          <w:rFonts w:ascii="Arial" w:eastAsia="Times New Roman" w:hAnsi="Arial" w:cs="Arial"/>
          <w:b/>
          <w:sz w:val="24"/>
          <w:szCs w:val="24"/>
          <w:lang w:eastAsia="ru-RU"/>
        </w:rPr>
      </w:pPr>
      <w:r w:rsidRPr="00677BC2">
        <w:rPr>
          <w:rFonts w:ascii="Arial" w:eastAsia="Times New Roman" w:hAnsi="Arial" w:cs="Arial"/>
          <w:b/>
          <w:sz w:val="24"/>
          <w:szCs w:val="24"/>
          <w:lang w:eastAsia="ru-RU"/>
        </w:rPr>
        <w:t>Об утверждении муниципальной программы «Создание условий для развития Новокусковского сельского поселения»</w:t>
      </w:r>
    </w:p>
    <w:p w:rsidR="00A23A8E" w:rsidRPr="00677BC2" w:rsidRDefault="00A23A8E" w:rsidP="00A23A8E">
      <w:pPr>
        <w:tabs>
          <w:tab w:val="left" w:pos="9923"/>
        </w:tabs>
        <w:spacing w:after="0" w:line="240" w:lineRule="auto"/>
        <w:ind w:right="-2"/>
        <w:jc w:val="center"/>
        <w:rPr>
          <w:rFonts w:ascii="Arial" w:eastAsia="Times New Roman" w:hAnsi="Arial" w:cs="Arial"/>
          <w:sz w:val="24"/>
          <w:szCs w:val="24"/>
          <w:lang w:eastAsia="ru-RU"/>
        </w:rPr>
      </w:pPr>
    </w:p>
    <w:p w:rsidR="00A23A8E" w:rsidRPr="00677BC2" w:rsidRDefault="00A23A8E" w:rsidP="00A23A8E">
      <w:pPr>
        <w:spacing w:line="240" w:lineRule="auto"/>
        <w:ind w:firstLine="708"/>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Руководствуясь статьей 179 Бюджетного кодекса Российской Федерации, «П</w:t>
      </w:r>
      <w:r w:rsidRPr="00677BC2">
        <w:rPr>
          <w:rFonts w:ascii="Arial" w:hAnsi="Arial" w:cs="Arial"/>
          <w:sz w:val="24"/>
          <w:szCs w:val="24"/>
        </w:rPr>
        <w:t xml:space="preserve">орядком принятия решения о разработке, формировании и реализации муниципальных программ </w:t>
      </w:r>
      <w:r w:rsidRPr="00677BC2">
        <w:rPr>
          <w:rFonts w:ascii="Arial" w:eastAsia="Times New Roman" w:hAnsi="Arial" w:cs="Arial"/>
          <w:sz w:val="24"/>
          <w:szCs w:val="24"/>
          <w:lang w:eastAsia="ru-RU"/>
        </w:rPr>
        <w:t xml:space="preserve">Новокусковского сельского поселения, методики оценки эффективности реализации муниципальных программ», утвержденными </w:t>
      </w:r>
      <w:r w:rsidRPr="00677BC2">
        <w:rPr>
          <w:rFonts w:ascii="Arial" w:hAnsi="Arial" w:cs="Arial"/>
          <w:sz w:val="24"/>
          <w:szCs w:val="24"/>
        </w:rPr>
        <w:t xml:space="preserve">постановлением Администрации Новокусковского сельского поселения от 26.10.2018 № 220  </w:t>
      </w:r>
    </w:p>
    <w:p w:rsidR="00A23A8E" w:rsidRPr="00677BC2" w:rsidRDefault="00A23A8E" w:rsidP="00A23A8E">
      <w:pPr>
        <w:spacing w:after="0" w:line="240" w:lineRule="auto"/>
        <w:jc w:val="both"/>
        <w:rPr>
          <w:rFonts w:ascii="Arial" w:eastAsia="Times New Roman" w:hAnsi="Arial" w:cs="Arial"/>
          <w:b/>
          <w:sz w:val="24"/>
          <w:szCs w:val="24"/>
          <w:lang w:eastAsia="ru-RU"/>
        </w:rPr>
      </w:pPr>
      <w:r w:rsidRPr="00677BC2">
        <w:rPr>
          <w:rFonts w:ascii="Arial" w:eastAsia="Times New Roman" w:hAnsi="Arial" w:cs="Arial"/>
          <w:b/>
          <w:sz w:val="24"/>
          <w:szCs w:val="24"/>
          <w:lang w:eastAsia="ru-RU"/>
        </w:rPr>
        <w:t>ПОСТАНОВЛЯЮ:</w:t>
      </w:r>
    </w:p>
    <w:p w:rsidR="00A23A8E" w:rsidRPr="00677BC2" w:rsidRDefault="00A23A8E" w:rsidP="00A23A8E">
      <w:pPr>
        <w:spacing w:after="0" w:line="240" w:lineRule="auto"/>
        <w:jc w:val="both"/>
        <w:rPr>
          <w:rFonts w:ascii="Arial" w:eastAsia="Times New Roman" w:hAnsi="Arial" w:cs="Arial"/>
          <w:b/>
          <w:sz w:val="24"/>
          <w:szCs w:val="24"/>
          <w:lang w:eastAsia="ru-RU"/>
        </w:rPr>
      </w:pPr>
    </w:p>
    <w:p w:rsidR="00A23A8E" w:rsidRPr="00677BC2" w:rsidRDefault="00A23A8E" w:rsidP="00A23A8E">
      <w:pPr>
        <w:spacing w:after="0" w:line="240" w:lineRule="auto"/>
        <w:ind w:firstLine="720"/>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1. Утвердить муниципальную программу «Создание условий для развития Новокусковского сельского поселения» согласно приложению к настоящему постановлению.</w:t>
      </w:r>
    </w:p>
    <w:p w:rsidR="00A23A8E" w:rsidRPr="00677BC2" w:rsidRDefault="00A23A8E" w:rsidP="00A23A8E">
      <w:pPr>
        <w:spacing w:after="0" w:line="240" w:lineRule="auto"/>
        <w:ind w:firstLine="720"/>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2. Признать утратившими силу постановления Администрации Новокусковского сельского поселения:</w:t>
      </w:r>
    </w:p>
    <w:p w:rsidR="00A23A8E" w:rsidRPr="00677BC2" w:rsidRDefault="00A23A8E" w:rsidP="00A23A8E">
      <w:pPr>
        <w:spacing w:after="0" w:line="240" w:lineRule="auto"/>
        <w:ind w:firstLine="720"/>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от 09.09.2011 № 162«Об утверждении муниципальной программы «Стимулирование развития жилищного строительства на территории Новокусковского сельского поселения на 2011-2020 годы»;</w:t>
      </w:r>
    </w:p>
    <w:p w:rsidR="00A23A8E" w:rsidRPr="00677BC2" w:rsidRDefault="00A23A8E" w:rsidP="00A23A8E">
      <w:pPr>
        <w:spacing w:after="0" w:line="240" w:lineRule="auto"/>
        <w:ind w:firstLine="720"/>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от 18.09.2013 № 216 «О внесении изменений в постановление Администрации Новокусковского сельского поселения от 09.09.2011г. №162 «Об утверждении долгосрочной муниципальной программы «Стимулирование развития жилищного строительства на территории Новокусковского сельского поселения на 2011-2020 годы»»;</w:t>
      </w:r>
    </w:p>
    <w:p w:rsidR="00A23A8E" w:rsidRPr="00677BC2" w:rsidRDefault="00A23A8E" w:rsidP="00A23A8E">
      <w:pPr>
        <w:spacing w:after="0"/>
        <w:ind w:firstLine="720"/>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от 13.04.2018 № 85 «</w:t>
      </w:r>
      <w:r w:rsidRPr="00677BC2">
        <w:rPr>
          <w:rFonts w:ascii="Arial" w:hAnsi="Arial" w:cs="Arial"/>
          <w:sz w:val="24"/>
          <w:szCs w:val="24"/>
        </w:rPr>
        <w:t xml:space="preserve">О внесении изменений в постановление Администрации Новокусковского сельского поселения от 09.09.2011 № 162 «Об утверждении муниципальной программы </w:t>
      </w:r>
      <w:r w:rsidRPr="00677BC2">
        <w:rPr>
          <w:rFonts w:ascii="Arial" w:eastAsia="Times New Roman" w:hAnsi="Arial" w:cs="Arial"/>
          <w:sz w:val="24"/>
          <w:szCs w:val="24"/>
          <w:lang w:eastAsia="ru-RU"/>
        </w:rPr>
        <w:t>«Стимулирование развития жилищного строительства на территории Новокусковского сельского поселения на 2011-2020 годы»;</w:t>
      </w:r>
    </w:p>
    <w:p w:rsidR="00A23A8E" w:rsidRPr="00677BC2" w:rsidRDefault="00A23A8E" w:rsidP="00A23A8E">
      <w:pPr>
        <w:spacing w:after="0"/>
        <w:ind w:firstLine="720"/>
        <w:jc w:val="both"/>
        <w:rPr>
          <w:rFonts w:ascii="Arial" w:eastAsia="Times New Roman" w:hAnsi="Arial" w:cs="Arial"/>
          <w:bCs/>
          <w:sz w:val="24"/>
          <w:szCs w:val="24"/>
          <w:lang w:eastAsia="ru-RU"/>
        </w:rPr>
      </w:pPr>
      <w:r w:rsidRPr="00677BC2">
        <w:rPr>
          <w:rFonts w:ascii="Arial" w:eastAsia="Times New Roman" w:hAnsi="Arial" w:cs="Arial"/>
          <w:sz w:val="24"/>
          <w:szCs w:val="24"/>
          <w:lang w:eastAsia="ru-RU"/>
        </w:rPr>
        <w:t>от 24.02.2016 № 27 «</w:t>
      </w:r>
      <w:r w:rsidRPr="00677BC2">
        <w:rPr>
          <w:rFonts w:ascii="Arial" w:eastAsia="Times New Roman" w:hAnsi="Arial" w:cs="Arial"/>
          <w:bCs/>
          <w:sz w:val="24"/>
          <w:szCs w:val="24"/>
          <w:lang w:eastAsia="ru-RU"/>
        </w:rPr>
        <w:t>Об утверждении муниципальной Программы «Повышение безопасности дорожного движения на территории Новокусковского сельского поселения Асиновского района Томской области на 2016-2020 годы»;</w:t>
      </w:r>
    </w:p>
    <w:p w:rsidR="00A23A8E" w:rsidRPr="00677BC2" w:rsidRDefault="00A23A8E" w:rsidP="00A23A8E">
      <w:pPr>
        <w:spacing w:after="0"/>
        <w:ind w:firstLine="720"/>
        <w:jc w:val="both"/>
        <w:rPr>
          <w:rFonts w:ascii="Arial" w:eastAsia="Times New Roman" w:hAnsi="Arial" w:cs="Arial"/>
          <w:bCs/>
          <w:sz w:val="24"/>
          <w:szCs w:val="24"/>
          <w:lang w:eastAsia="ru-RU"/>
        </w:rPr>
      </w:pPr>
      <w:r w:rsidRPr="00677BC2">
        <w:rPr>
          <w:rFonts w:ascii="Arial" w:eastAsia="Times New Roman" w:hAnsi="Arial" w:cs="Arial"/>
          <w:bCs/>
          <w:sz w:val="24"/>
          <w:szCs w:val="24"/>
          <w:lang w:eastAsia="ru-RU"/>
        </w:rPr>
        <w:t>от 31.05.2016 № 180 «Об утверждении муниципальной Программы энергосбережения и повышения энергетической эффективности на территории Новокусковского сельского поселения на период с 2016 по 2020 годы»;</w:t>
      </w:r>
    </w:p>
    <w:p w:rsidR="00A23A8E" w:rsidRPr="00677BC2" w:rsidRDefault="00A23A8E" w:rsidP="00A23A8E">
      <w:pPr>
        <w:spacing w:after="0"/>
        <w:ind w:firstLine="720"/>
        <w:jc w:val="both"/>
        <w:rPr>
          <w:rFonts w:ascii="Arial" w:hAnsi="Arial" w:cs="Arial"/>
          <w:bCs/>
          <w:sz w:val="24"/>
          <w:szCs w:val="24"/>
        </w:rPr>
      </w:pPr>
      <w:r w:rsidRPr="00677BC2">
        <w:rPr>
          <w:rFonts w:ascii="Arial" w:eastAsia="Times New Roman" w:hAnsi="Arial" w:cs="Arial"/>
          <w:bCs/>
          <w:sz w:val="24"/>
          <w:szCs w:val="24"/>
          <w:lang w:eastAsia="ru-RU"/>
        </w:rPr>
        <w:t>от 13.04.2018 № 84 «</w:t>
      </w:r>
      <w:r w:rsidRPr="00677BC2">
        <w:rPr>
          <w:rFonts w:ascii="Arial" w:hAnsi="Arial" w:cs="Arial"/>
          <w:bCs/>
          <w:sz w:val="24"/>
          <w:szCs w:val="24"/>
        </w:rPr>
        <w:t xml:space="preserve">О внесении изменений в постановление Администрации Новокусковского сельского поселения от 31.05.2016 № 180 «Об утверждении муниципальной Программы энергосбережения и повышения энергетической </w:t>
      </w:r>
      <w:r w:rsidRPr="00677BC2">
        <w:rPr>
          <w:rFonts w:ascii="Arial" w:hAnsi="Arial" w:cs="Arial"/>
          <w:bCs/>
          <w:sz w:val="24"/>
          <w:szCs w:val="24"/>
        </w:rPr>
        <w:lastRenderedPageBreak/>
        <w:t>эффективности на территории Новокусковского сельского поселения на период с 2016 оп 2020 годы»;</w:t>
      </w:r>
    </w:p>
    <w:p w:rsidR="00A23A8E" w:rsidRPr="00677BC2" w:rsidRDefault="00A23A8E" w:rsidP="00A23A8E">
      <w:pPr>
        <w:spacing w:after="0"/>
        <w:ind w:firstLine="720"/>
        <w:jc w:val="both"/>
        <w:rPr>
          <w:rFonts w:ascii="Arial" w:hAnsi="Arial" w:cs="Arial"/>
          <w:bCs/>
          <w:sz w:val="24"/>
          <w:szCs w:val="24"/>
        </w:rPr>
      </w:pPr>
      <w:r w:rsidRPr="00677BC2">
        <w:rPr>
          <w:rFonts w:ascii="Arial" w:hAnsi="Arial" w:cs="Arial"/>
          <w:bCs/>
          <w:sz w:val="24"/>
          <w:szCs w:val="24"/>
        </w:rPr>
        <w:t>от 03.03.2017 № 45 «Об утверждении муниципальной программы «Развитие муниципальной службы в Новокусковском сельском поселении на 2017 - 2020 годы».</w:t>
      </w:r>
    </w:p>
    <w:p w:rsidR="00A23A8E" w:rsidRPr="00677BC2" w:rsidRDefault="00A23A8E" w:rsidP="00A23A8E">
      <w:pPr>
        <w:spacing w:after="0"/>
        <w:ind w:firstLine="720"/>
        <w:jc w:val="both"/>
        <w:rPr>
          <w:rFonts w:ascii="Arial" w:eastAsia="Times New Roman" w:hAnsi="Arial" w:cs="Arial"/>
          <w:sz w:val="24"/>
          <w:szCs w:val="24"/>
          <w:lang w:eastAsia="ru-RU"/>
        </w:rPr>
      </w:pPr>
      <w:r w:rsidRPr="00677BC2">
        <w:rPr>
          <w:rFonts w:ascii="Arial" w:hAnsi="Arial" w:cs="Arial"/>
          <w:bCs/>
          <w:sz w:val="24"/>
          <w:szCs w:val="24"/>
        </w:rPr>
        <w:t xml:space="preserve">3. </w:t>
      </w:r>
      <w:r w:rsidRPr="00677BC2">
        <w:rPr>
          <w:rFonts w:ascii="Arial" w:eastAsia="Times New Roman" w:hAnsi="Arial" w:cs="Arial"/>
          <w:sz w:val="24"/>
          <w:szCs w:val="24"/>
          <w:lang w:eastAsia="ru-RU"/>
        </w:rPr>
        <w:t xml:space="preserve">Настоящее постановление подлежит официальному опубликованию в официальном печатном издании «Информационный бюллетень» и размещению на официальном сайте Новокусковского сельского поселения </w:t>
      </w:r>
      <w:hyperlink r:id="rId8" w:history="1">
        <w:r w:rsidRPr="00677BC2">
          <w:rPr>
            <w:rFonts w:ascii="Arial" w:eastAsia="Times New Roman" w:hAnsi="Arial" w:cs="Arial"/>
            <w:sz w:val="24"/>
            <w:szCs w:val="24"/>
            <w:lang w:eastAsia="ru-RU"/>
          </w:rPr>
          <w:t>www.nkselpasino.ru</w:t>
        </w:r>
      </w:hyperlink>
      <w:r w:rsidRPr="00677BC2">
        <w:rPr>
          <w:rFonts w:ascii="Arial" w:eastAsia="Times New Roman" w:hAnsi="Arial" w:cs="Arial"/>
          <w:sz w:val="24"/>
          <w:szCs w:val="24"/>
          <w:lang w:eastAsia="ru-RU"/>
        </w:rPr>
        <w:t>.</w:t>
      </w:r>
    </w:p>
    <w:p w:rsidR="00A23A8E" w:rsidRPr="00677BC2" w:rsidRDefault="00A23A8E" w:rsidP="00A23A8E">
      <w:pPr>
        <w:spacing w:after="0" w:line="240" w:lineRule="auto"/>
        <w:ind w:firstLine="720"/>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4. Контроль исполнения настоящего постановления оставляю за собой.</w:t>
      </w:r>
    </w:p>
    <w:p w:rsidR="00A23A8E" w:rsidRPr="00677BC2" w:rsidRDefault="00A23A8E" w:rsidP="00A23A8E">
      <w:pPr>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ab/>
      </w:r>
    </w:p>
    <w:p w:rsidR="00A23A8E" w:rsidRPr="00677BC2" w:rsidRDefault="00A23A8E" w:rsidP="00A23A8E">
      <w:pPr>
        <w:spacing w:after="0" w:line="240" w:lineRule="auto"/>
        <w:jc w:val="both"/>
        <w:rPr>
          <w:rFonts w:ascii="Arial" w:eastAsia="Times New Roman" w:hAnsi="Arial" w:cs="Arial"/>
          <w:sz w:val="24"/>
          <w:szCs w:val="24"/>
          <w:lang w:eastAsia="ru-RU"/>
        </w:rPr>
      </w:pPr>
    </w:p>
    <w:p w:rsidR="00A23A8E" w:rsidRPr="00677BC2" w:rsidRDefault="00A23A8E" w:rsidP="00A23A8E">
      <w:pPr>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Глава сельского поселения                                                                             А.В.</w:t>
      </w:r>
      <w:r w:rsidR="00677BC2" w:rsidRPr="00677BC2">
        <w:rPr>
          <w:rFonts w:ascii="Arial" w:eastAsia="Times New Roman" w:hAnsi="Arial" w:cs="Arial"/>
          <w:sz w:val="24"/>
          <w:szCs w:val="24"/>
          <w:lang w:eastAsia="ru-RU"/>
        </w:rPr>
        <w:t xml:space="preserve"> </w:t>
      </w:r>
      <w:r w:rsidRPr="00677BC2">
        <w:rPr>
          <w:rFonts w:ascii="Arial" w:eastAsia="Times New Roman" w:hAnsi="Arial" w:cs="Arial"/>
          <w:sz w:val="24"/>
          <w:szCs w:val="24"/>
          <w:lang w:eastAsia="ru-RU"/>
        </w:rPr>
        <w:t>Карпенко</w:t>
      </w:r>
    </w:p>
    <w:p w:rsidR="00A23A8E" w:rsidRPr="00677BC2" w:rsidRDefault="00A23A8E" w:rsidP="00A23A8E">
      <w:pPr>
        <w:spacing w:after="0" w:line="240" w:lineRule="auto"/>
        <w:jc w:val="both"/>
        <w:rPr>
          <w:rFonts w:ascii="Arial" w:eastAsia="Times New Roman" w:hAnsi="Arial" w:cs="Arial"/>
          <w:sz w:val="24"/>
          <w:szCs w:val="24"/>
          <w:lang w:eastAsia="ru-RU"/>
        </w:rPr>
      </w:pPr>
    </w:p>
    <w:p w:rsidR="00A23A8E" w:rsidRPr="00677BC2" w:rsidRDefault="00A23A8E" w:rsidP="00A23A8E">
      <w:pPr>
        <w:spacing w:after="0" w:line="240" w:lineRule="auto"/>
        <w:jc w:val="both"/>
        <w:rPr>
          <w:rFonts w:ascii="Arial" w:eastAsia="Times New Roman" w:hAnsi="Arial" w:cs="Arial"/>
          <w:sz w:val="24"/>
          <w:szCs w:val="24"/>
          <w:lang w:eastAsia="ru-RU"/>
        </w:rPr>
      </w:pPr>
    </w:p>
    <w:p w:rsidR="00A23A8E" w:rsidRPr="00677BC2" w:rsidRDefault="00A23A8E" w:rsidP="00A23A8E">
      <w:pPr>
        <w:spacing w:after="0" w:line="240" w:lineRule="auto"/>
        <w:jc w:val="both"/>
        <w:rPr>
          <w:rFonts w:ascii="Arial" w:eastAsia="Times New Roman" w:hAnsi="Arial" w:cs="Arial"/>
          <w:sz w:val="24"/>
          <w:szCs w:val="24"/>
          <w:lang w:eastAsia="ru-RU"/>
        </w:rPr>
      </w:pPr>
    </w:p>
    <w:p w:rsidR="00A23A8E" w:rsidRPr="00677BC2" w:rsidRDefault="00A23A8E" w:rsidP="00A23A8E">
      <w:pPr>
        <w:ind w:left="5529"/>
        <w:rPr>
          <w:rFonts w:ascii="Arial" w:hAnsi="Arial" w:cs="Arial"/>
          <w:i/>
          <w:sz w:val="24"/>
          <w:szCs w:val="24"/>
        </w:rPr>
      </w:pPr>
    </w:p>
    <w:p w:rsidR="00A23A8E" w:rsidRPr="00677BC2" w:rsidRDefault="00A23A8E" w:rsidP="00A23A8E">
      <w:pPr>
        <w:ind w:left="5529"/>
        <w:rPr>
          <w:rFonts w:ascii="Arial" w:hAnsi="Arial" w:cs="Arial"/>
          <w:i/>
          <w:sz w:val="24"/>
          <w:szCs w:val="24"/>
        </w:rPr>
      </w:pPr>
    </w:p>
    <w:p w:rsidR="00A23A8E" w:rsidRPr="00677BC2" w:rsidRDefault="00A23A8E" w:rsidP="00A23A8E">
      <w:pPr>
        <w:ind w:left="5529"/>
        <w:rPr>
          <w:rFonts w:ascii="Arial" w:hAnsi="Arial" w:cs="Arial"/>
          <w:i/>
          <w:sz w:val="24"/>
          <w:szCs w:val="24"/>
        </w:rPr>
      </w:pPr>
    </w:p>
    <w:p w:rsidR="00A23A8E" w:rsidRPr="00677BC2" w:rsidRDefault="00A23A8E" w:rsidP="00A23A8E">
      <w:pPr>
        <w:ind w:left="5529"/>
        <w:rPr>
          <w:rFonts w:ascii="Arial" w:hAnsi="Arial" w:cs="Arial"/>
          <w:i/>
          <w:sz w:val="24"/>
          <w:szCs w:val="24"/>
        </w:rPr>
      </w:pPr>
    </w:p>
    <w:p w:rsidR="00A23A8E" w:rsidRPr="00677BC2" w:rsidRDefault="00A23A8E" w:rsidP="00A23A8E">
      <w:pPr>
        <w:ind w:left="5529"/>
        <w:rPr>
          <w:rFonts w:ascii="Arial" w:hAnsi="Arial" w:cs="Arial"/>
          <w:i/>
          <w:sz w:val="24"/>
          <w:szCs w:val="24"/>
        </w:rPr>
      </w:pPr>
    </w:p>
    <w:p w:rsidR="00A23A8E" w:rsidRPr="00677BC2" w:rsidRDefault="00A23A8E" w:rsidP="00A23A8E">
      <w:pPr>
        <w:ind w:left="5529"/>
        <w:rPr>
          <w:rFonts w:ascii="Arial" w:hAnsi="Arial" w:cs="Arial"/>
          <w:i/>
          <w:sz w:val="24"/>
          <w:szCs w:val="24"/>
        </w:rPr>
      </w:pPr>
    </w:p>
    <w:p w:rsidR="00A23A8E" w:rsidRPr="00677BC2" w:rsidRDefault="00A23A8E" w:rsidP="00A23A8E">
      <w:pPr>
        <w:ind w:left="5529"/>
        <w:rPr>
          <w:rFonts w:ascii="Arial" w:hAnsi="Arial" w:cs="Arial"/>
          <w:i/>
          <w:sz w:val="24"/>
          <w:szCs w:val="24"/>
        </w:rPr>
      </w:pPr>
    </w:p>
    <w:p w:rsidR="00A23A8E" w:rsidRPr="00677BC2" w:rsidRDefault="00A23A8E" w:rsidP="00A23A8E">
      <w:pPr>
        <w:ind w:left="5529"/>
        <w:rPr>
          <w:rFonts w:ascii="Arial" w:hAnsi="Arial" w:cs="Arial"/>
          <w:i/>
          <w:sz w:val="24"/>
          <w:szCs w:val="24"/>
        </w:rPr>
      </w:pPr>
    </w:p>
    <w:p w:rsidR="00A23A8E" w:rsidRPr="00677BC2" w:rsidRDefault="00A23A8E" w:rsidP="00A23A8E">
      <w:pPr>
        <w:ind w:left="5529"/>
        <w:rPr>
          <w:rFonts w:ascii="Arial" w:hAnsi="Arial" w:cs="Arial"/>
          <w:i/>
          <w:sz w:val="24"/>
          <w:szCs w:val="24"/>
        </w:rPr>
      </w:pPr>
    </w:p>
    <w:p w:rsidR="00A23A8E" w:rsidRPr="00677BC2" w:rsidRDefault="00A23A8E" w:rsidP="00A23A8E">
      <w:pPr>
        <w:ind w:left="5529"/>
        <w:rPr>
          <w:rFonts w:ascii="Arial" w:hAnsi="Arial" w:cs="Arial"/>
          <w:i/>
          <w:sz w:val="24"/>
          <w:szCs w:val="24"/>
        </w:rPr>
      </w:pPr>
    </w:p>
    <w:p w:rsidR="00A23A8E" w:rsidRPr="00677BC2" w:rsidRDefault="00A23A8E" w:rsidP="00A23A8E">
      <w:pPr>
        <w:ind w:left="5529"/>
        <w:rPr>
          <w:rFonts w:ascii="Arial" w:hAnsi="Arial" w:cs="Arial"/>
          <w:i/>
          <w:sz w:val="24"/>
          <w:szCs w:val="24"/>
        </w:rPr>
      </w:pPr>
    </w:p>
    <w:p w:rsidR="00A23A8E" w:rsidRPr="00677BC2" w:rsidRDefault="00A23A8E" w:rsidP="00A23A8E">
      <w:pPr>
        <w:ind w:left="5529"/>
        <w:rPr>
          <w:rFonts w:ascii="Arial" w:hAnsi="Arial" w:cs="Arial"/>
          <w:i/>
          <w:sz w:val="24"/>
          <w:szCs w:val="24"/>
        </w:rPr>
      </w:pPr>
    </w:p>
    <w:p w:rsidR="00A23A8E" w:rsidRPr="00677BC2" w:rsidRDefault="00A23A8E" w:rsidP="00A23A8E">
      <w:pPr>
        <w:ind w:left="5529"/>
        <w:rPr>
          <w:rFonts w:ascii="Arial" w:hAnsi="Arial" w:cs="Arial"/>
          <w:i/>
          <w:sz w:val="24"/>
          <w:szCs w:val="24"/>
        </w:rPr>
      </w:pPr>
    </w:p>
    <w:p w:rsidR="00A23A8E" w:rsidRPr="00677BC2" w:rsidRDefault="00A23A8E" w:rsidP="00A23A8E">
      <w:pPr>
        <w:ind w:left="5529"/>
        <w:rPr>
          <w:rFonts w:ascii="Arial" w:hAnsi="Arial" w:cs="Arial"/>
          <w:i/>
          <w:sz w:val="24"/>
          <w:szCs w:val="24"/>
        </w:rPr>
      </w:pPr>
    </w:p>
    <w:p w:rsidR="00A23A8E" w:rsidRPr="00677BC2" w:rsidRDefault="00A23A8E" w:rsidP="00A23A8E">
      <w:pPr>
        <w:ind w:left="5529"/>
        <w:rPr>
          <w:rFonts w:ascii="Arial" w:hAnsi="Arial" w:cs="Arial"/>
          <w:i/>
          <w:sz w:val="24"/>
          <w:szCs w:val="24"/>
        </w:rPr>
      </w:pPr>
    </w:p>
    <w:p w:rsidR="00A23A8E" w:rsidRPr="00677BC2" w:rsidRDefault="00A23A8E" w:rsidP="00A23A8E">
      <w:pPr>
        <w:ind w:left="5529"/>
        <w:rPr>
          <w:rFonts w:ascii="Arial" w:hAnsi="Arial" w:cs="Arial"/>
          <w:i/>
          <w:sz w:val="24"/>
          <w:szCs w:val="24"/>
        </w:rPr>
      </w:pPr>
    </w:p>
    <w:p w:rsidR="00A23A8E" w:rsidRPr="00677BC2" w:rsidRDefault="00A23A8E" w:rsidP="00A23A8E">
      <w:pPr>
        <w:ind w:left="5529"/>
        <w:rPr>
          <w:rFonts w:ascii="Arial" w:hAnsi="Arial" w:cs="Arial"/>
          <w:i/>
          <w:sz w:val="24"/>
          <w:szCs w:val="24"/>
        </w:rPr>
      </w:pPr>
    </w:p>
    <w:p w:rsidR="00A23A8E" w:rsidRPr="00677BC2" w:rsidRDefault="00A23A8E" w:rsidP="00A23A8E">
      <w:pPr>
        <w:ind w:left="5529"/>
        <w:rPr>
          <w:rFonts w:ascii="Arial" w:hAnsi="Arial" w:cs="Arial"/>
          <w:i/>
          <w:sz w:val="24"/>
          <w:szCs w:val="24"/>
        </w:rPr>
      </w:pPr>
    </w:p>
    <w:p w:rsidR="00CA7167" w:rsidRPr="00677BC2" w:rsidRDefault="00CA7167" w:rsidP="00A23A8E">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sectPr w:rsidR="00CA7167" w:rsidRPr="00677BC2" w:rsidSect="0052531C">
          <w:headerReference w:type="default" r:id="rId9"/>
          <w:pgSz w:w="11905" w:h="16838"/>
          <w:pgMar w:top="1134" w:right="851" w:bottom="1134" w:left="1077" w:header="720" w:footer="720" w:gutter="0"/>
          <w:cols w:space="720"/>
          <w:noEndnote/>
          <w:titlePg/>
          <w:docGrid w:linePitch="299"/>
        </w:sectPr>
      </w:pPr>
    </w:p>
    <w:p w:rsidR="00A23A8E" w:rsidRPr="00677BC2" w:rsidRDefault="00A23A8E" w:rsidP="00E76158">
      <w:pPr>
        <w:widowControl w:val="0"/>
        <w:autoSpaceDE w:val="0"/>
        <w:autoSpaceDN w:val="0"/>
        <w:adjustRightInd w:val="0"/>
        <w:spacing w:after="0" w:line="240" w:lineRule="auto"/>
        <w:ind w:left="5664"/>
        <w:jc w:val="right"/>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Приложение</w:t>
      </w:r>
    </w:p>
    <w:p w:rsidR="00A23A8E" w:rsidRPr="00677BC2" w:rsidRDefault="00A23A8E" w:rsidP="00E76158">
      <w:pPr>
        <w:widowControl w:val="0"/>
        <w:autoSpaceDE w:val="0"/>
        <w:autoSpaceDN w:val="0"/>
        <w:adjustRightInd w:val="0"/>
        <w:spacing w:after="0" w:line="240" w:lineRule="auto"/>
        <w:ind w:left="5664"/>
        <w:jc w:val="right"/>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УТВЕРЖДЕНА</w:t>
      </w:r>
    </w:p>
    <w:p w:rsidR="00A23A8E" w:rsidRPr="00677BC2" w:rsidRDefault="00A23A8E" w:rsidP="00E76158">
      <w:pPr>
        <w:widowControl w:val="0"/>
        <w:autoSpaceDE w:val="0"/>
        <w:autoSpaceDN w:val="0"/>
        <w:adjustRightInd w:val="0"/>
        <w:spacing w:after="0" w:line="240" w:lineRule="auto"/>
        <w:ind w:left="5664"/>
        <w:jc w:val="right"/>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постановлением Администрации </w:t>
      </w:r>
    </w:p>
    <w:p w:rsidR="00A23A8E" w:rsidRPr="00677BC2" w:rsidRDefault="00A23A8E" w:rsidP="00E76158">
      <w:pPr>
        <w:widowControl w:val="0"/>
        <w:autoSpaceDE w:val="0"/>
        <w:autoSpaceDN w:val="0"/>
        <w:adjustRightInd w:val="0"/>
        <w:spacing w:after="0" w:line="240" w:lineRule="auto"/>
        <w:ind w:left="5664"/>
        <w:jc w:val="right"/>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Новокусковского сельского </w:t>
      </w:r>
    </w:p>
    <w:p w:rsidR="00A23A8E" w:rsidRPr="00677BC2" w:rsidRDefault="00A23A8E" w:rsidP="00E76158">
      <w:pPr>
        <w:widowControl w:val="0"/>
        <w:autoSpaceDE w:val="0"/>
        <w:autoSpaceDN w:val="0"/>
        <w:adjustRightInd w:val="0"/>
        <w:spacing w:after="0" w:line="240" w:lineRule="auto"/>
        <w:ind w:left="5664"/>
        <w:jc w:val="right"/>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поселения от 20.12.2018 № 252</w:t>
      </w:r>
    </w:p>
    <w:p w:rsidR="00EE3072" w:rsidRPr="00677BC2" w:rsidRDefault="00EE3072" w:rsidP="00E76158">
      <w:pPr>
        <w:widowControl w:val="0"/>
        <w:autoSpaceDE w:val="0"/>
        <w:autoSpaceDN w:val="0"/>
        <w:adjustRightInd w:val="0"/>
        <w:spacing w:after="0" w:line="240" w:lineRule="auto"/>
        <w:ind w:left="5664"/>
        <w:jc w:val="right"/>
        <w:outlineLvl w:val="2"/>
        <w:rPr>
          <w:rFonts w:ascii="Arial" w:eastAsia="Times New Roman" w:hAnsi="Arial" w:cs="Arial"/>
          <w:sz w:val="24"/>
          <w:szCs w:val="24"/>
          <w:lang w:eastAsia="ru-RU"/>
        </w:rPr>
      </w:pPr>
    </w:p>
    <w:p w:rsidR="00EE3072" w:rsidRPr="00677BC2" w:rsidRDefault="00EE3072" w:rsidP="00EE3072">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677BC2">
        <w:rPr>
          <w:rFonts w:ascii="Arial" w:eastAsia="Times New Roman" w:hAnsi="Arial" w:cs="Arial"/>
          <w:b/>
          <w:sz w:val="24"/>
          <w:szCs w:val="24"/>
          <w:lang w:eastAsia="ru-RU"/>
        </w:rPr>
        <w:t>МУНИЦИПАЛЬНАЯ ПРОГРАММА</w:t>
      </w:r>
    </w:p>
    <w:p w:rsidR="00EE3072" w:rsidRPr="00677BC2" w:rsidRDefault="00EE3072" w:rsidP="00EE3072">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677BC2">
        <w:rPr>
          <w:rFonts w:ascii="Arial" w:eastAsia="Times New Roman" w:hAnsi="Arial" w:cs="Arial"/>
          <w:b/>
          <w:sz w:val="24"/>
          <w:szCs w:val="24"/>
          <w:lang w:eastAsia="ru-RU"/>
        </w:rPr>
        <w:t xml:space="preserve">«Создание условий для развития Новокусковского сельского поселения </w:t>
      </w:r>
    </w:p>
    <w:p w:rsidR="00A23A8E" w:rsidRPr="00677BC2" w:rsidRDefault="00EE3072" w:rsidP="00EE3072">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b/>
          <w:sz w:val="24"/>
          <w:szCs w:val="24"/>
          <w:lang w:eastAsia="ru-RU"/>
        </w:rPr>
        <w:t xml:space="preserve">на 2019-2024 годы» </w:t>
      </w:r>
    </w:p>
    <w:p w:rsidR="001A3601" w:rsidRPr="00677BC2" w:rsidRDefault="001A3601" w:rsidP="00A23A8E">
      <w:pPr>
        <w:spacing w:after="0" w:line="240" w:lineRule="auto"/>
        <w:ind w:left="207"/>
        <w:contextualSpacing/>
        <w:jc w:val="center"/>
        <w:rPr>
          <w:rFonts w:ascii="Arial" w:eastAsia="Calibri" w:hAnsi="Arial" w:cs="Arial"/>
          <w:b/>
          <w:sz w:val="24"/>
          <w:szCs w:val="24"/>
        </w:rPr>
      </w:pPr>
    </w:p>
    <w:p w:rsidR="001A3601" w:rsidRPr="00677BC2" w:rsidRDefault="00EE3072" w:rsidP="00EE3072">
      <w:pPr>
        <w:pStyle w:val="ad"/>
        <w:spacing w:after="0" w:line="240" w:lineRule="auto"/>
        <w:ind w:left="1647"/>
        <w:jc w:val="both"/>
        <w:rPr>
          <w:rFonts w:ascii="Arial" w:hAnsi="Arial" w:cs="Arial"/>
          <w:b/>
          <w:sz w:val="24"/>
          <w:szCs w:val="24"/>
        </w:rPr>
      </w:pPr>
      <w:r w:rsidRPr="00677BC2">
        <w:rPr>
          <w:rFonts w:ascii="Arial" w:eastAsia="Calibri" w:hAnsi="Arial" w:cs="Arial"/>
          <w:sz w:val="24"/>
          <w:szCs w:val="24"/>
        </w:rPr>
        <w:t>1.</w:t>
      </w:r>
      <w:r w:rsidR="001A3601" w:rsidRPr="00677BC2">
        <w:rPr>
          <w:rFonts w:ascii="Arial" w:hAnsi="Arial" w:cs="Arial"/>
          <w:b/>
          <w:sz w:val="24"/>
          <w:szCs w:val="24"/>
        </w:rPr>
        <w:t>Паспорт муниципальной программы «Создание условий для развития Новокусковского сельского поселения»</w:t>
      </w:r>
    </w:p>
    <w:p w:rsidR="00EE3072" w:rsidRPr="00677BC2" w:rsidRDefault="00EE3072" w:rsidP="00EE3072">
      <w:pPr>
        <w:pStyle w:val="ad"/>
        <w:spacing w:after="0" w:line="240" w:lineRule="auto"/>
        <w:ind w:left="1647"/>
        <w:jc w:val="both"/>
        <w:rPr>
          <w:rFonts w:ascii="Arial" w:hAnsi="Arial" w:cs="Arial"/>
          <w:b/>
          <w:sz w:val="24"/>
          <w:szCs w:val="24"/>
        </w:rPr>
      </w:pPr>
    </w:p>
    <w:tbl>
      <w:tblPr>
        <w:tblW w:w="15167" w:type="dxa"/>
        <w:tblInd w:w="346" w:type="dxa"/>
        <w:tblLayout w:type="fixed"/>
        <w:tblCellMar>
          <w:top w:w="75" w:type="dxa"/>
          <w:left w:w="0" w:type="dxa"/>
          <w:bottom w:w="75" w:type="dxa"/>
          <w:right w:w="0" w:type="dxa"/>
        </w:tblCellMar>
        <w:tblLook w:val="0000" w:firstRow="0" w:lastRow="0" w:firstColumn="0" w:lastColumn="0" w:noHBand="0" w:noVBand="0"/>
      </w:tblPr>
      <w:tblGrid>
        <w:gridCol w:w="3544"/>
        <w:gridCol w:w="2268"/>
        <w:gridCol w:w="850"/>
        <w:gridCol w:w="851"/>
        <w:gridCol w:w="141"/>
        <w:gridCol w:w="851"/>
        <w:gridCol w:w="850"/>
        <w:gridCol w:w="142"/>
        <w:gridCol w:w="709"/>
        <w:gridCol w:w="283"/>
        <w:gridCol w:w="567"/>
        <w:gridCol w:w="426"/>
        <w:gridCol w:w="425"/>
        <w:gridCol w:w="425"/>
        <w:gridCol w:w="142"/>
        <w:gridCol w:w="283"/>
        <w:gridCol w:w="567"/>
        <w:gridCol w:w="142"/>
        <w:gridCol w:w="851"/>
        <w:gridCol w:w="850"/>
      </w:tblGrid>
      <w:tr w:rsidR="001A3601" w:rsidRPr="00677BC2" w:rsidTr="001A3601">
        <w:trPr>
          <w:trHeight w:val="438"/>
        </w:trPr>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3601" w:rsidRPr="00677BC2" w:rsidRDefault="001A3601" w:rsidP="001A3601">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Наименование муниципальной программы</w:t>
            </w:r>
          </w:p>
        </w:tc>
        <w:tc>
          <w:tcPr>
            <w:tcW w:w="11623"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3601" w:rsidRPr="00677BC2" w:rsidRDefault="001A3601" w:rsidP="001A3601">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Создание условий для развития Новокусковского сельского поселения, (далее – Программа)</w:t>
            </w:r>
          </w:p>
        </w:tc>
      </w:tr>
      <w:tr w:rsidR="001A3601" w:rsidRPr="00677BC2" w:rsidTr="001A3601">
        <w:trPr>
          <w:trHeight w:val="616"/>
        </w:trPr>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Ответственный исполнитель муниципальной программы</w:t>
            </w:r>
          </w:p>
        </w:tc>
        <w:tc>
          <w:tcPr>
            <w:tcW w:w="11623"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rPr>
                <w:rFonts w:ascii="Arial" w:eastAsia="Times New Roman" w:hAnsi="Arial" w:cs="Arial"/>
                <w:sz w:val="24"/>
                <w:szCs w:val="24"/>
                <w:lang w:eastAsia="ru-RU"/>
              </w:rPr>
            </w:pPr>
            <w:r w:rsidRPr="00677BC2">
              <w:rPr>
                <w:rFonts w:ascii="Arial" w:eastAsia="Times New Roman" w:hAnsi="Arial" w:cs="Arial"/>
                <w:sz w:val="24"/>
                <w:szCs w:val="24"/>
                <w:lang w:eastAsia="ru-RU"/>
              </w:rPr>
              <w:t>Администрация Новокусковского сельского поселения</w:t>
            </w:r>
          </w:p>
        </w:tc>
      </w:tr>
      <w:tr w:rsidR="001A3601" w:rsidRPr="00677BC2" w:rsidTr="001A3601">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Среднесрочная цель социально-экономического развития поселения, на реализацию которой направлена муниципальная программа</w:t>
            </w:r>
          </w:p>
        </w:tc>
        <w:tc>
          <w:tcPr>
            <w:tcW w:w="11623"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rPr>
                <w:rFonts w:ascii="Arial" w:eastAsia="Times New Roman" w:hAnsi="Arial" w:cs="Arial"/>
                <w:sz w:val="24"/>
                <w:szCs w:val="24"/>
                <w:lang w:eastAsia="ru-RU"/>
              </w:rPr>
            </w:pPr>
            <w:r w:rsidRPr="00677BC2">
              <w:rPr>
                <w:rFonts w:ascii="Arial" w:eastAsia="Times New Roman" w:hAnsi="Arial" w:cs="Arial"/>
                <w:sz w:val="24"/>
                <w:szCs w:val="24"/>
                <w:lang w:eastAsia="ru-RU"/>
              </w:rPr>
              <w:t>Повышение уровня и качества жизни населения сельского поселения</w:t>
            </w:r>
          </w:p>
        </w:tc>
      </w:tr>
      <w:tr w:rsidR="001A3601" w:rsidRPr="00677BC2" w:rsidTr="001A3601">
        <w:trPr>
          <w:trHeight w:val="492"/>
        </w:trPr>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Цель муниципальной программы</w:t>
            </w:r>
          </w:p>
        </w:tc>
        <w:tc>
          <w:tcPr>
            <w:tcW w:w="11623"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Создание условий для развития социальной, транспортной, коммунальной инфраструктуры, энергоэффективности и муниципальной службы</w:t>
            </w:r>
          </w:p>
        </w:tc>
      </w:tr>
      <w:tr w:rsidR="001A3601" w:rsidRPr="00677BC2" w:rsidTr="001A3601">
        <w:tc>
          <w:tcPr>
            <w:tcW w:w="354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Показатели цели муниципальной программы и их значения (с детализацией по годам реализации)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Показатели цели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2018</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2019</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2020</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2022</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2023</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2024</w:t>
            </w:r>
          </w:p>
        </w:tc>
        <w:tc>
          <w:tcPr>
            <w:tcW w:w="850" w:type="dxa"/>
            <w:gridSpan w:val="2"/>
            <w:tcBorders>
              <w:top w:val="single" w:sz="4" w:space="0" w:color="auto"/>
              <w:bottom w:val="single" w:sz="4" w:space="0" w:color="auto"/>
              <w:right w:val="single" w:sz="4" w:space="0" w:color="auto"/>
            </w:tcBorders>
            <w:shd w:val="clear" w:color="auto" w:fill="auto"/>
            <w:vAlign w:val="center"/>
          </w:tcPr>
          <w:p w:rsidR="001A3601" w:rsidRPr="00677BC2" w:rsidRDefault="001A3601" w:rsidP="001A3601">
            <w:pPr>
              <w:spacing w:after="0" w:line="240" w:lineRule="auto"/>
              <w:jc w:val="center"/>
              <w:rPr>
                <w:rFonts w:ascii="Arial" w:eastAsiaTheme="minorEastAsia" w:hAnsi="Arial" w:cs="Arial"/>
                <w:sz w:val="24"/>
                <w:szCs w:val="24"/>
                <w:lang w:eastAsia="ru-RU"/>
              </w:rPr>
            </w:pPr>
            <w:r w:rsidRPr="00677BC2">
              <w:rPr>
                <w:rFonts w:ascii="Arial" w:eastAsiaTheme="minorEastAsia" w:hAnsi="Arial" w:cs="Arial"/>
                <w:sz w:val="24"/>
                <w:szCs w:val="24"/>
                <w:lang w:eastAsia="ru-RU"/>
              </w:rPr>
              <w:t>2025</w:t>
            </w:r>
          </w:p>
        </w:tc>
        <w:tc>
          <w:tcPr>
            <w:tcW w:w="993" w:type="dxa"/>
            <w:gridSpan w:val="2"/>
            <w:tcBorders>
              <w:top w:val="single" w:sz="4" w:space="0" w:color="auto"/>
              <w:bottom w:val="single" w:sz="4" w:space="0" w:color="auto"/>
              <w:right w:val="single" w:sz="4" w:space="0" w:color="auto"/>
            </w:tcBorders>
            <w:shd w:val="clear" w:color="auto" w:fill="auto"/>
            <w:vAlign w:val="center"/>
          </w:tcPr>
          <w:p w:rsidR="001A3601" w:rsidRPr="00677BC2" w:rsidRDefault="001A3601" w:rsidP="001A3601">
            <w:pPr>
              <w:spacing w:after="0" w:line="240" w:lineRule="auto"/>
              <w:jc w:val="center"/>
              <w:rPr>
                <w:rFonts w:ascii="Arial" w:eastAsiaTheme="minorEastAsia" w:hAnsi="Arial" w:cs="Arial"/>
                <w:sz w:val="24"/>
                <w:szCs w:val="24"/>
                <w:lang w:eastAsia="ru-RU"/>
              </w:rPr>
            </w:pPr>
            <w:r w:rsidRPr="00677BC2">
              <w:rPr>
                <w:rFonts w:ascii="Arial" w:eastAsia="Times New Roman" w:hAnsi="Arial" w:cs="Arial"/>
                <w:sz w:val="24"/>
                <w:szCs w:val="24"/>
                <w:lang w:eastAsia="ru-RU"/>
              </w:rPr>
              <w:t>2026 плановый период</w:t>
            </w:r>
          </w:p>
        </w:tc>
        <w:tc>
          <w:tcPr>
            <w:tcW w:w="850" w:type="dxa"/>
            <w:tcBorders>
              <w:top w:val="single" w:sz="4" w:space="0" w:color="auto"/>
              <w:bottom w:val="single" w:sz="4" w:space="0" w:color="auto"/>
              <w:right w:val="single" w:sz="4" w:space="0" w:color="auto"/>
            </w:tcBorders>
          </w:tcPr>
          <w:p w:rsidR="001A3601" w:rsidRPr="00677BC2" w:rsidRDefault="001A3601" w:rsidP="001A3601">
            <w:pPr>
              <w:spacing w:after="0" w:line="240" w:lineRule="auto"/>
              <w:jc w:val="center"/>
              <w:rPr>
                <w:rFonts w:ascii="Arial" w:eastAsiaTheme="minorEastAsia" w:hAnsi="Arial" w:cs="Arial"/>
                <w:sz w:val="24"/>
                <w:szCs w:val="24"/>
                <w:lang w:eastAsia="ru-RU"/>
              </w:rPr>
            </w:pPr>
            <w:r w:rsidRPr="00677BC2">
              <w:rPr>
                <w:rFonts w:ascii="Arial" w:eastAsiaTheme="minorEastAsia" w:hAnsi="Arial" w:cs="Arial"/>
                <w:sz w:val="24"/>
                <w:szCs w:val="24"/>
                <w:lang w:eastAsia="ru-RU"/>
              </w:rPr>
              <w:t xml:space="preserve">2027 </w:t>
            </w:r>
            <w:r w:rsidRPr="00677BC2">
              <w:rPr>
                <w:rFonts w:ascii="Arial" w:eastAsia="Times New Roman" w:hAnsi="Arial" w:cs="Arial"/>
                <w:sz w:val="24"/>
                <w:szCs w:val="24"/>
                <w:lang w:eastAsia="ru-RU"/>
              </w:rPr>
              <w:t>плановый период</w:t>
            </w:r>
          </w:p>
        </w:tc>
      </w:tr>
      <w:tr w:rsidR="001A3601" w:rsidRPr="00677BC2" w:rsidTr="001A3601">
        <w:tc>
          <w:tcPr>
            <w:tcW w:w="3544" w:type="dxa"/>
            <w:vMerge/>
            <w:tcBorders>
              <w:left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numPr>
                <w:ilvl w:val="0"/>
                <w:numId w:val="6"/>
              </w:numPr>
              <w:autoSpaceDE w:val="0"/>
              <w:autoSpaceDN w:val="0"/>
              <w:adjustRightInd w:val="0"/>
              <w:spacing w:after="0" w:line="240" w:lineRule="auto"/>
              <w:ind w:left="0" w:firstLine="0"/>
              <w:contextualSpacing/>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Количество населения, </w:t>
            </w:r>
            <w:r w:rsidRPr="00677BC2">
              <w:rPr>
                <w:rFonts w:ascii="Arial" w:eastAsia="Times New Roman" w:hAnsi="Arial" w:cs="Arial"/>
                <w:sz w:val="24"/>
                <w:szCs w:val="24"/>
                <w:lang w:eastAsia="ru-RU"/>
              </w:rPr>
              <w:lastRenderedPageBreak/>
              <w:t>принявшего участие в культурно - досуговых мероприятиях, тыс. чел.</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21,4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21,8</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22,2</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22,6</w:t>
            </w:r>
          </w:p>
        </w:tc>
        <w:tc>
          <w:tcPr>
            <w:tcW w:w="992" w:type="dxa"/>
            <w:gridSpan w:val="2"/>
            <w:tcBorders>
              <w:top w:val="single" w:sz="4" w:space="0" w:color="auto"/>
              <w:left w:val="single" w:sz="4" w:space="0" w:color="auto"/>
              <w:bottom w:val="single" w:sz="4" w:space="0" w:color="auto"/>
              <w:right w:val="single" w:sz="4" w:space="0" w:color="auto"/>
            </w:tcBorders>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23,0</w:t>
            </w:r>
          </w:p>
        </w:tc>
        <w:tc>
          <w:tcPr>
            <w:tcW w:w="993" w:type="dxa"/>
            <w:gridSpan w:val="2"/>
            <w:tcBorders>
              <w:top w:val="single" w:sz="4" w:space="0" w:color="auto"/>
              <w:left w:val="single" w:sz="4" w:space="0" w:color="auto"/>
              <w:bottom w:val="single" w:sz="4" w:space="0" w:color="auto"/>
              <w:right w:val="single" w:sz="4" w:space="0" w:color="auto"/>
            </w:tcBorders>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23,4</w:t>
            </w:r>
          </w:p>
        </w:tc>
        <w:tc>
          <w:tcPr>
            <w:tcW w:w="992" w:type="dxa"/>
            <w:gridSpan w:val="3"/>
            <w:tcBorders>
              <w:top w:val="single" w:sz="4" w:space="0" w:color="auto"/>
              <w:left w:val="single" w:sz="4" w:space="0" w:color="auto"/>
              <w:bottom w:val="single" w:sz="4" w:space="0" w:color="auto"/>
              <w:right w:val="single" w:sz="4" w:space="0" w:color="auto"/>
            </w:tcBorders>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23,8</w:t>
            </w:r>
          </w:p>
        </w:tc>
        <w:tc>
          <w:tcPr>
            <w:tcW w:w="850" w:type="dxa"/>
            <w:gridSpan w:val="2"/>
            <w:tcBorders>
              <w:top w:val="single" w:sz="4" w:space="0" w:color="auto"/>
              <w:bottom w:val="single" w:sz="4" w:space="0" w:color="auto"/>
              <w:right w:val="single" w:sz="4" w:space="0" w:color="auto"/>
            </w:tcBorders>
            <w:shd w:val="clear" w:color="auto" w:fill="auto"/>
          </w:tcPr>
          <w:p w:rsidR="001A3601" w:rsidRPr="00677BC2" w:rsidRDefault="001A3601" w:rsidP="001A3601">
            <w:pPr>
              <w:jc w:val="center"/>
              <w:rPr>
                <w:rFonts w:ascii="Arial" w:eastAsiaTheme="minorEastAsia" w:hAnsi="Arial" w:cs="Arial"/>
                <w:sz w:val="24"/>
                <w:szCs w:val="24"/>
                <w:lang w:eastAsia="ru-RU"/>
              </w:rPr>
            </w:pPr>
            <w:r w:rsidRPr="00677BC2">
              <w:rPr>
                <w:rFonts w:ascii="Arial" w:eastAsiaTheme="minorEastAsia" w:hAnsi="Arial" w:cs="Arial"/>
                <w:sz w:val="24"/>
                <w:szCs w:val="24"/>
                <w:lang w:eastAsia="ru-RU"/>
              </w:rPr>
              <w:t>23,8</w:t>
            </w:r>
          </w:p>
        </w:tc>
        <w:tc>
          <w:tcPr>
            <w:tcW w:w="993" w:type="dxa"/>
            <w:gridSpan w:val="2"/>
            <w:tcBorders>
              <w:top w:val="single" w:sz="4" w:space="0" w:color="auto"/>
              <w:bottom w:val="single" w:sz="4" w:space="0" w:color="auto"/>
              <w:right w:val="single" w:sz="4" w:space="0" w:color="auto"/>
            </w:tcBorders>
            <w:shd w:val="clear" w:color="auto" w:fill="auto"/>
          </w:tcPr>
          <w:p w:rsidR="001A3601" w:rsidRPr="00677BC2" w:rsidRDefault="001A3601" w:rsidP="001A3601">
            <w:pPr>
              <w:jc w:val="center"/>
              <w:rPr>
                <w:rFonts w:ascii="Arial" w:eastAsiaTheme="minorEastAsia" w:hAnsi="Arial" w:cs="Arial"/>
                <w:sz w:val="24"/>
                <w:szCs w:val="24"/>
                <w:lang w:eastAsia="ru-RU"/>
              </w:rPr>
            </w:pPr>
            <w:r w:rsidRPr="00677BC2">
              <w:rPr>
                <w:rFonts w:ascii="Arial" w:eastAsiaTheme="minorEastAsia" w:hAnsi="Arial" w:cs="Arial"/>
                <w:sz w:val="24"/>
                <w:szCs w:val="24"/>
                <w:lang w:eastAsia="ru-RU"/>
              </w:rPr>
              <w:t>23,8</w:t>
            </w:r>
          </w:p>
        </w:tc>
        <w:tc>
          <w:tcPr>
            <w:tcW w:w="850" w:type="dxa"/>
            <w:tcBorders>
              <w:top w:val="single" w:sz="4" w:space="0" w:color="auto"/>
              <w:bottom w:val="single" w:sz="4" w:space="0" w:color="auto"/>
              <w:right w:val="single" w:sz="4" w:space="0" w:color="auto"/>
            </w:tcBorders>
          </w:tcPr>
          <w:p w:rsidR="001A3601" w:rsidRPr="00677BC2" w:rsidRDefault="001A3601" w:rsidP="001A3601">
            <w:pPr>
              <w:jc w:val="center"/>
              <w:rPr>
                <w:rFonts w:ascii="Arial" w:eastAsiaTheme="minorEastAsia" w:hAnsi="Arial" w:cs="Arial"/>
                <w:sz w:val="24"/>
                <w:szCs w:val="24"/>
                <w:lang w:eastAsia="ru-RU"/>
              </w:rPr>
            </w:pPr>
            <w:r w:rsidRPr="00677BC2">
              <w:rPr>
                <w:rFonts w:ascii="Arial" w:eastAsiaTheme="minorEastAsia" w:hAnsi="Arial" w:cs="Arial"/>
                <w:sz w:val="24"/>
                <w:szCs w:val="24"/>
                <w:lang w:eastAsia="ru-RU"/>
              </w:rPr>
              <w:t>24</w:t>
            </w:r>
          </w:p>
        </w:tc>
      </w:tr>
      <w:tr w:rsidR="001A3601" w:rsidRPr="00677BC2" w:rsidTr="001A3601">
        <w:tc>
          <w:tcPr>
            <w:tcW w:w="3544" w:type="dxa"/>
            <w:vMerge/>
            <w:tcBorders>
              <w:left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2. Количество аварийных ситуаций на системах теплоснабжения, водоснабжения, водоотведения, не более (ед.)</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43</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41</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36</w:t>
            </w:r>
          </w:p>
        </w:tc>
        <w:tc>
          <w:tcPr>
            <w:tcW w:w="992" w:type="dxa"/>
            <w:gridSpan w:val="2"/>
            <w:tcBorders>
              <w:top w:val="single" w:sz="4" w:space="0" w:color="auto"/>
              <w:left w:val="single" w:sz="4" w:space="0" w:color="auto"/>
              <w:bottom w:val="single" w:sz="4" w:space="0" w:color="auto"/>
              <w:right w:val="single" w:sz="4" w:space="0" w:color="auto"/>
            </w:tcBorders>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31</w:t>
            </w:r>
          </w:p>
        </w:tc>
        <w:tc>
          <w:tcPr>
            <w:tcW w:w="993" w:type="dxa"/>
            <w:gridSpan w:val="2"/>
            <w:tcBorders>
              <w:top w:val="single" w:sz="4" w:space="0" w:color="auto"/>
              <w:left w:val="single" w:sz="4" w:space="0" w:color="auto"/>
              <w:bottom w:val="single" w:sz="4" w:space="0" w:color="auto"/>
              <w:right w:val="single" w:sz="4" w:space="0" w:color="auto"/>
            </w:tcBorders>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26</w:t>
            </w:r>
          </w:p>
        </w:tc>
        <w:tc>
          <w:tcPr>
            <w:tcW w:w="992" w:type="dxa"/>
            <w:gridSpan w:val="3"/>
            <w:tcBorders>
              <w:top w:val="single" w:sz="4" w:space="0" w:color="auto"/>
              <w:left w:val="single" w:sz="4" w:space="0" w:color="auto"/>
              <w:bottom w:val="single" w:sz="4" w:space="0" w:color="auto"/>
              <w:right w:val="single" w:sz="4" w:space="0" w:color="auto"/>
            </w:tcBorders>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21</w:t>
            </w:r>
          </w:p>
        </w:tc>
        <w:tc>
          <w:tcPr>
            <w:tcW w:w="850" w:type="dxa"/>
            <w:gridSpan w:val="2"/>
            <w:tcBorders>
              <w:top w:val="single" w:sz="4" w:space="0" w:color="auto"/>
              <w:bottom w:val="single" w:sz="4" w:space="0" w:color="auto"/>
              <w:right w:val="single" w:sz="4" w:space="0" w:color="auto"/>
            </w:tcBorders>
            <w:shd w:val="clear" w:color="auto" w:fill="auto"/>
          </w:tcPr>
          <w:p w:rsidR="001A3601" w:rsidRPr="00677BC2" w:rsidRDefault="001A3601" w:rsidP="001A3601">
            <w:pPr>
              <w:jc w:val="center"/>
              <w:rPr>
                <w:rFonts w:ascii="Arial" w:eastAsiaTheme="minorEastAsia" w:hAnsi="Arial" w:cs="Arial"/>
                <w:sz w:val="24"/>
                <w:szCs w:val="24"/>
                <w:lang w:eastAsia="ru-RU"/>
              </w:rPr>
            </w:pPr>
            <w:r w:rsidRPr="00677BC2">
              <w:rPr>
                <w:rFonts w:ascii="Arial" w:eastAsiaTheme="minorEastAsia" w:hAnsi="Arial" w:cs="Arial"/>
                <w:sz w:val="24"/>
                <w:szCs w:val="24"/>
                <w:lang w:eastAsia="ru-RU"/>
              </w:rPr>
              <w:t>21</w:t>
            </w:r>
          </w:p>
        </w:tc>
        <w:tc>
          <w:tcPr>
            <w:tcW w:w="993" w:type="dxa"/>
            <w:gridSpan w:val="2"/>
            <w:tcBorders>
              <w:top w:val="single" w:sz="4" w:space="0" w:color="auto"/>
              <w:bottom w:val="single" w:sz="4" w:space="0" w:color="auto"/>
              <w:right w:val="single" w:sz="4" w:space="0" w:color="auto"/>
            </w:tcBorders>
            <w:shd w:val="clear" w:color="auto" w:fill="auto"/>
          </w:tcPr>
          <w:p w:rsidR="001A3601" w:rsidRPr="00677BC2" w:rsidRDefault="001A3601" w:rsidP="001A3601">
            <w:pPr>
              <w:jc w:val="center"/>
              <w:rPr>
                <w:rFonts w:ascii="Arial" w:eastAsiaTheme="minorEastAsia" w:hAnsi="Arial" w:cs="Arial"/>
                <w:sz w:val="24"/>
                <w:szCs w:val="24"/>
                <w:lang w:eastAsia="ru-RU"/>
              </w:rPr>
            </w:pPr>
            <w:r w:rsidRPr="00677BC2">
              <w:rPr>
                <w:rFonts w:ascii="Arial" w:eastAsiaTheme="minorEastAsia" w:hAnsi="Arial" w:cs="Arial"/>
                <w:sz w:val="24"/>
                <w:szCs w:val="24"/>
                <w:lang w:eastAsia="ru-RU"/>
              </w:rPr>
              <w:t>21</w:t>
            </w:r>
          </w:p>
        </w:tc>
        <w:tc>
          <w:tcPr>
            <w:tcW w:w="850" w:type="dxa"/>
            <w:tcBorders>
              <w:top w:val="single" w:sz="4" w:space="0" w:color="auto"/>
              <w:bottom w:val="single" w:sz="4" w:space="0" w:color="auto"/>
              <w:right w:val="single" w:sz="4" w:space="0" w:color="auto"/>
            </w:tcBorders>
          </w:tcPr>
          <w:p w:rsidR="001A3601" w:rsidRPr="00677BC2" w:rsidRDefault="001A3601" w:rsidP="001A3601">
            <w:pPr>
              <w:jc w:val="center"/>
              <w:rPr>
                <w:rFonts w:ascii="Arial" w:eastAsiaTheme="minorEastAsia" w:hAnsi="Arial" w:cs="Arial"/>
                <w:sz w:val="24"/>
                <w:szCs w:val="24"/>
                <w:lang w:eastAsia="ru-RU"/>
              </w:rPr>
            </w:pPr>
            <w:r w:rsidRPr="00677BC2">
              <w:rPr>
                <w:rFonts w:ascii="Arial" w:eastAsiaTheme="minorEastAsia" w:hAnsi="Arial" w:cs="Arial"/>
                <w:sz w:val="24"/>
                <w:szCs w:val="24"/>
                <w:lang w:eastAsia="ru-RU"/>
              </w:rPr>
              <w:t>20</w:t>
            </w:r>
          </w:p>
        </w:tc>
      </w:tr>
      <w:tr w:rsidR="001A3601" w:rsidRPr="00677BC2" w:rsidTr="001A3601">
        <w:tc>
          <w:tcPr>
            <w:tcW w:w="3544" w:type="dxa"/>
            <w:vMerge/>
            <w:tcBorders>
              <w:left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3. Количество деструктивных событий (ЧС, пожаров) не более (ед.)</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w:t>
            </w:r>
          </w:p>
        </w:tc>
        <w:tc>
          <w:tcPr>
            <w:tcW w:w="992" w:type="dxa"/>
            <w:gridSpan w:val="2"/>
            <w:tcBorders>
              <w:top w:val="single" w:sz="4" w:space="0" w:color="auto"/>
              <w:left w:val="single" w:sz="4" w:space="0" w:color="auto"/>
              <w:bottom w:val="single" w:sz="4" w:space="0" w:color="auto"/>
              <w:right w:val="single" w:sz="4" w:space="0" w:color="auto"/>
            </w:tcBorders>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w:t>
            </w:r>
          </w:p>
        </w:tc>
        <w:tc>
          <w:tcPr>
            <w:tcW w:w="993" w:type="dxa"/>
            <w:gridSpan w:val="2"/>
            <w:tcBorders>
              <w:top w:val="single" w:sz="4" w:space="0" w:color="auto"/>
              <w:left w:val="single" w:sz="4" w:space="0" w:color="auto"/>
              <w:bottom w:val="single" w:sz="4" w:space="0" w:color="auto"/>
              <w:right w:val="single" w:sz="4" w:space="0" w:color="auto"/>
            </w:tcBorders>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w:t>
            </w:r>
          </w:p>
        </w:tc>
        <w:tc>
          <w:tcPr>
            <w:tcW w:w="992" w:type="dxa"/>
            <w:gridSpan w:val="3"/>
            <w:tcBorders>
              <w:top w:val="single" w:sz="4" w:space="0" w:color="auto"/>
              <w:left w:val="single" w:sz="4" w:space="0" w:color="auto"/>
              <w:bottom w:val="single" w:sz="4" w:space="0" w:color="auto"/>
              <w:right w:val="single" w:sz="4" w:space="0" w:color="auto"/>
            </w:tcBorders>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w:t>
            </w:r>
          </w:p>
        </w:tc>
        <w:tc>
          <w:tcPr>
            <w:tcW w:w="850" w:type="dxa"/>
            <w:gridSpan w:val="2"/>
            <w:tcBorders>
              <w:top w:val="single" w:sz="4" w:space="0" w:color="auto"/>
              <w:bottom w:val="single" w:sz="4" w:space="0" w:color="auto"/>
              <w:right w:val="single" w:sz="4" w:space="0" w:color="auto"/>
            </w:tcBorders>
            <w:shd w:val="clear" w:color="auto" w:fill="auto"/>
          </w:tcPr>
          <w:p w:rsidR="001A3601" w:rsidRPr="00677BC2" w:rsidRDefault="001A3601" w:rsidP="001A3601">
            <w:pPr>
              <w:jc w:val="center"/>
              <w:rPr>
                <w:rFonts w:ascii="Arial" w:eastAsiaTheme="minorEastAsia" w:hAnsi="Arial" w:cs="Arial"/>
                <w:sz w:val="24"/>
                <w:szCs w:val="24"/>
                <w:lang w:eastAsia="ru-RU"/>
              </w:rPr>
            </w:pPr>
            <w:r w:rsidRPr="00677BC2">
              <w:rPr>
                <w:rFonts w:ascii="Arial" w:eastAsiaTheme="minorEastAsia" w:hAnsi="Arial" w:cs="Arial"/>
                <w:sz w:val="24"/>
                <w:szCs w:val="24"/>
                <w:lang w:eastAsia="ru-RU"/>
              </w:rPr>
              <w:t>4</w:t>
            </w:r>
          </w:p>
        </w:tc>
        <w:tc>
          <w:tcPr>
            <w:tcW w:w="993" w:type="dxa"/>
            <w:gridSpan w:val="2"/>
            <w:tcBorders>
              <w:top w:val="single" w:sz="4" w:space="0" w:color="auto"/>
              <w:bottom w:val="single" w:sz="4" w:space="0" w:color="auto"/>
              <w:right w:val="single" w:sz="4" w:space="0" w:color="auto"/>
            </w:tcBorders>
            <w:shd w:val="clear" w:color="auto" w:fill="auto"/>
          </w:tcPr>
          <w:p w:rsidR="001A3601" w:rsidRPr="00677BC2" w:rsidRDefault="001A3601" w:rsidP="001A3601">
            <w:pPr>
              <w:jc w:val="center"/>
              <w:rPr>
                <w:rFonts w:ascii="Arial" w:eastAsiaTheme="minorEastAsia" w:hAnsi="Arial" w:cs="Arial"/>
                <w:sz w:val="24"/>
                <w:szCs w:val="24"/>
                <w:lang w:eastAsia="ru-RU"/>
              </w:rPr>
            </w:pPr>
            <w:r w:rsidRPr="00677BC2">
              <w:rPr>
                <w:rFonts w:ascii="Arial" w:eastAsiaTheme="minorEastAsia" w:hAnsi="Arial" w:cs="Arial"/>
                <w:sz w:val="24"/>
                <w:szCs w:val="24"/>
                <w:lang w:eastAsia="ru-RU"/>
              </w:rPr>
              <w:t>4</w:t>
            </w:r>
          </w:p>
        </w:tc>
        <w:tc>
          <w:tcPr>
            <w:tcW w:w="850" w:type="dxa"/>
            <w:tcBorders>
              <w:top w:val="single" w:sz="4" w:space="0" w:color="auto"/>
              <w:bottom w:val="single" w:sz="4" w:space="0" w:color="auto"/>
              <w:right w:val="single" w:sz="4" w:space="0" w:color="auto"/>
            </w:tcBorders>
          </w:tcPr>
          <w:p w:rsidR="001A3601" w:rsidRPr="00677BC2" w:rsidRDefault="001A3601" w:rsidP="001A3601">
            <w:pPr>
              <w:jc w:val="center"/>
              <w:rPr>
                <w:rFonts w:ascii="Arial" w:eastAsiaTheme="minorEastAsia" w:hAnsi="Arial" w:cs="Arial"/>
                <w:sz w:val="24"/>
                <w:szCs w:val="24"/>
                <w:lang w:eastAsia="ru-RU"/>
              </w:rPr>
            </w:pPr>
            <w:r w:rsidRPr="00677BC2">
              <w:rPr>
                <w:rFonts w:ascii="Arial" w:eastAsiaTheme="minorEastAsia" w:hAnsi="Arial" w:cs="Arial"/>
                <w:sz w:val="24"/>
                <w:szCs w:val="24"/>
                <w:lang w:eastAsia="ru-RU"/>
              </w:rPr>
              <w:t>4</w:t>
            </w:r>
          </w:p>
        </w:tc>
      </w:tr>
      <w:tr w:rsidR="001A3601" w:rsidRPr="00677BC2" w:rsidTr="001A3601">
        <w:tc>
          <w:tcPr>
            <w:tcW w:w="354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4. Протяженность отремонтированных автомобильных дорог общего пользования с асфальтобетонным и гравийным покрытием, км.</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1,103</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1,15</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1,20</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1,25</w:t>
            </w:r>
          </w:p>
        </w:tc>
        <w:tc>
          <w:tcPr>
            <w:tcW w:w="992" w:type="dxa"/>
            <w:gridSpan w:val="2"/>
            <w:tcBorders>
              <w:top w:val="single" w:sz="4" w:space="0" w:color="auto"/>
              <w:left w:val="single" w:sz="4" w:space="0" w:color="auto"/>
              <w:bottom w:val="single" w:sz="4" w:space="0" w:color="auto"/>
              <w:right w:val="single" w:sz="4" w:space="0" w:color="auto"/>
            </w:tcBorders>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1,3</w:t>
            </w:r>
          </w:p>
        </w:tc>
        <w:tc>
          <w:tcPr>
            <w:tcW w:w="993" w:type="dxa"/>
            <w:gridSpan w:val="2"/>
            <w:tcBorders>
              <w:top w:val="single" w:sz="4" w:space="0" w:color="auto"/>
              <w:left w:val="single" w:sz="4" w:space="0" w:color="auto"/>
              <w:bottom w:val="single" w:sz="4" w:space="0" w:color="auto"/>
              <w:right w:val="single" w:sz="4" w:space="0" w:color="auto"/>
            </w:tcBorders>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1,35</w:t>
            </w:r>
          </w:p>
        </w:tc>
        <w:tc>
          <w:tcPr>
            <w:tcW w:w="992" w:type="dxa"/>
            <w:gridSpan w:val="3"/>
            <w:tcBorders>
              <w:top w:val="single" w:sz="4" w:space="0" w:color="auto"/>
              <w:left w:val="single" w:sz="4" w:space="0" w:color="auto"/>
              <w:bottom w:val="single" w:sz="4" w:space="0" w:color="auto"/>
              <w:right w:val="single" w:sz="4" w:space="0" w:color="auto"/>
            </w:tcBorders>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1,4</w:t>
            </w:r>
          </w:p>
        </w:tc>
        <w:tc>
          <w:tcPr>
            <w:tcW w:w="850" w:type="dxa"/>
            <w:gridSpan w:val="2"/>
            <w:tcBorders>
              <w:top w:val="single" w:sz="4" w:space="0" w:color="auto"/>
              <w:bottom w:val="single" w:sz="4" w:space="0" w:color="auto"/>
              <w:right w:val="single" w:sz="4" w:space="0" w:color="auto"/>
            </w:tcBorders>
            <w:shd w:val="clear" w:color="auto" w:fill="auto"/>
          </w:tcPr>
          <w:p w:rsidR="001A3601" w:rsidRPr="00677BC2" w:rsidRDefault="001A3601" w:rsidP="001A3601">
            <w:pPr>
              <w:jc w:val="center"/>
              <w:rPr>
                <w:rFonts w:ascii="Arial" w:eastAsiaTheme="minorEastAsia" w:hAnsi="Arial" w:cs="Arial"/>
                <w:sz w:val="24"/>
                <w:szCs w:val="24"/>
                <w:lang w:eastAsia="ru-RU"/>
              </w:rPr>
            </w:pPr>
            <w:r w:rsidRPr="00677BC2">
              <w:rPr>
                <w:rFonts w:ascii="Arial" w:eastAsiaTheme="minorEastAsia" w:hAnsi="Arial" w:cs="Arial"/>
                <w:sz w:val="24"/>
                <w:szCs w:val="24"/>
                <w:lang w:eastAsia="ru-RU"/>
              </w:rPr>
              <w:t>1,4</w:t>
            </w:r>
          </w:p>
        </w:tc>
        <w:tc>
          <w:tcPr>
            <w:tcW w:w="993" w:type="dxa"/>
            <w:gridSpan w:val="2"/>
            <w:tcBorders>
              <w:top w:val="single" w:sz="4" w:space="0" w:color="auto"/>
              <w:bottom w:val="single" w:sz="4" w:space="0" w:color="auto"/>
              <w:right w:val="single" w:sz="4" w:space="0" w:color="auto"/>
            </w:tcBorders>
            <w:shd w:val="clear" w:color="auto" w:fill="auto"/>
          </w:tcPr>
          <w:p w:rsidR="001A3601" w:rsidRPr="00677BC2" w:rsidRDefault="001A3601" w:rsidP="001A3601">
            <w:pPr>
              <w:jc w:val="center"/>
              <w:rPr>
                <w:rFonts w:ascii="Arial" w:eastAsiaTheme="minorEastAsia" w:hAnsi="Arial" w:cs="Arial"/>
                <w:sz w:val="24"/>
                <w:szCs w:val="24"/>
                <w:lang w:eastAsia="ru-RU"/>
              </w:rPr>
            </w:pPr>
            <w:r w:rsidRPr="00677BC2">
              <w:rPr>
                <w:rFonts w:ascii="Arial" w:eastAsiaTheme="minorEastAsia" w:hAnsi="Arial" w:cs="Arial"/>
                <w:sz w:val="24"/>
                <w:szCs w:val="24"/>
                <w:lang w:eastAsia="ru-RU"/>
              </w:rPr>
              <w:t>1,4</w:t>
            </w:r>
          </w:p>
        </w:tc>
        <w:tc>
          <w:tcPr>
            <w:tcW w:w="850" w:type="dxa"/>
            <w:tcBorders>
              <w:top w:val="single" w:sz="4" w:space="0" w:color="auto"/>
              <w:bottom w:val="single" w:sz="4" w:space="0" w:color="auto"/>
              <w:right w:val="single" w:sz="4" w:space="0" w:color="auto"/>
            </w:tcBorders>
          </w:tcPr>
          <w:p w:rsidR="001A3601" w:rsidRPr="00677BC2" w:rsidRDefault="001A3601" w:rsidP="001A3601">
            <w:pPr>
              <w:jc w:val="center"/>
              <w:rPr>
                <w:rFonts w:ascii="Arial" w:eastAsiaTheme="minorEastAsia" w:hAnsi="Arial" w:cs="Arial"/>
                <w:sz w:val="24"/>
                <w:szCs w:val="24"/>
                <w:lang w:eastAsia="ru-RU"/>
              </w:rPr>
            </w:pPr>
            <w:r w:rsidRPr="00677BC2">
              <w:rPr>
                <w:rFonts w:ascii="Arial" w:eastAsiaTheme="minorEastAsia" w:hAnsi="Arial" w:cs="Arial"/>
                <w:sz w:val="24"/>
                <w:szCs w:val="24"/>
                <w:lang w:eastAsia="ru-RU"/>
              </w:rPr>
              <w:t>1,45</w:t>
            </w:r>
          </w:p>
        </w:tc>
      </w:tr>
      <w:tr w:rsidR="001A3601" w:rsidRPr="00677BC2" w:rsidTr="001A3601">
        <w:trPr>
          <w:trHeight w:val="979"/>
        </w:trPr>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Задачи муниципальной программы</w:t>
            </w:r>
          </w:p>
        </w:tc>
        <w:tc>
          <w:tcPr>
            <w:tcW w:w="11623"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Задача 1. Развитие социальной инфраструктуры.</w:t>
            </w:r>
          </w:p>
          <w:p w:rsidR="001A3601" w:rsidRPr="00677BC2" w:rsidRDefault="001A3601" w:rsidP="001A3601">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Задача 2. Развитие жилищно-коммунальной инфраструктуры.</w:t>
            </w:r>
          </w:p>
          <w:p w:rsidR="001A3601" w:rsidRPr="00677BC2" w:rsidRDefault="001A3601" w:rsidP="001A3601">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Задача 3. Повышение безопасности населения.</w:t>
            </w:r>
          </w:p>
          <w:p w:rsidR="001A3601" w:rsidRPr="00677BC2" w:rsidRDefault="001A3601" w:rsidP="001A3601">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Задача 4. Развитие транспортной системы.</w:t>
            </w:r>
          </w:p>
        </w:tc>
      </w:tr>
      <w:tr w:rsidR="001A3601" w:rsidRPr="00677BC2" w:rsidTr="001A3601">
        <w:tc>
          <w:tcPr>
            <w:tcW w:w="354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Показатели задач муниципальной программы и их значения (с детализацией по годам реализации)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Показатели задач</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2018</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2019</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2020</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2022</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2023</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2024</w:t>
            </w:r>
          </w:p>
        </w:tc>
        <w:tc>
          <w:tcPr>
            <w:tcW w:w="850" w:type="dxa"/>
            <w:gridSpan w:val="2"/>
            <w:tcBorders>
              <w:top w:val="single" w:sz="4" w:space="0" w:color="auto"/>
              <w:right w:val="single" w:sz="4" w:space="0" w:color="auto"/>
            </w:tcBorders>
            <w:shd w:val="clear" w:color="auto" w:fill="auto"/>
            <w:vAlign w:val="center"/>
          </w:tcPr>
          <w:p w:rsidR="001A3601" w:rsidRPr="00677BC2" w:rsidRDefault="001A3601" w:rsidP="001A3601">
            <w:pPr>
              <w:spacing w:after="0" w:line="240" w:lineRule="auto"/>
              <w:jc w:val="center"/>
              <w:rPr>
                <w:rFonts w:ascii="Arial" w:eastAsiaTheme="minorEastAsia" w:hAnsi="Arial" w:cs="Arial"/>
                <w:sz w:val="24"/>
                <w:szCs w:val="24"/>
                <w:lang w:eastAsia="ru-RU"/>
              </w:rPr>
            </w:pPr>
            <w:r w:rsidRPr="00677BC2">
              <w:rPr>
                <w:rFonts w:ascii="Arial" w:eastAsiaTheme="minorEastAsia" w:hAnsi="Arial" w:cs="Arial"/>
                <w:sz w:val="24"/>
                <w:szCs w:val="24"/>
                <w:lang w:eastAsia="ru-RU"/>
              </w:rPr>
              <w:t>2025</w:t>
            </w:r>
          </w:p>
        </w:tc>
        <w:tc>
          <w:tcPr>
            <w:tcW w:w="993" w:type="dxa"/>
            <w:gridSpan w:val="2"/>
            <w:tcBorders>
              <w:top w:val="single" w:sz="4" w:space="0" w:color="auto"/>
              <w:right w:val="single" w:sz="4" w:space="0" w:color="auto"/>
            </w:tcBorders>
            <w:shd w:val="clear" w:color="auto" w:fill="auto"/>
            <w:vAlign w:val="center"/>
          </w:tcPr>
          <w:p w:rsidR="001A3601" w:rsidRPr="00677BC2" w:rsidRDefault="001A3601" w:rsidP="001A3601">
            <w:pPr>
              <w:spacing w:after="0" w:line="240" w:lineRule="auto"/>
              <w:jc w:val="center"/>
              <w:rPr>
                <w:rFonts w:ascii="Arial" w:eastAsiaTheme="minorEastAsia" w:hAnsi="Arial" w:cs="Arial"/>
                <w:sz w:val="24"/>
                <w:szCs w:val="24"/>
                <w:lang w:eastAsia="ru-RU"/>
              </w:rPr>
            </w:pPr>
            <w:r w:rsidRPr="00677BC2">
              <w:rPr>
                <w:rFonts w:ascii="Arial" w:eastAsia="Times New Roman" w:hAnsi="Arial" w:cs="Arial"/>
                <w:sz w:val="24"/>
                <w:szCs w:val="24"/>
                <w:lang w:eastAsia="ru-RU"/>
              </w:rPr>
              <w:t>2026 плановый период</w:t>
            </w:r>
          </w:p>
        </w:tc>
        <w:tc>
          <w:tcPr>
            <w:tcW w:w="850" w:type="dxa"/>
            <w:tcBorders>
              <w:top w:val="single" w:sz="4" w:space="0" w:color="auto"/>
              <w:right w:val="single" w:sz="4" w:space="0" w:color="auto"/>
            </w:tcBorders>
          </w:tcPr>
          <w:p w:rsidR="001A3601" w:rsidRPr="00677BC2" w:rsidRDefault="001A3601" w:rsidP="001A3601">
            <w:pPr>
              <w:spacing w:after="0" w:line="240" w:lineRule="auto"/>
              <w:jc w:val="center"/>
              <w:rPr>
                <w:rFonts w:ascii="Arial" w:eastAsiaTheme="minorEastAsia" w:hAnsi="Arial" w:cs="Arial"/>
                <w:sz w:val="24"/>
                <w:szCs w:val="24"/>
                <w:lang w:eastAsia="ru-RU"/>
              </w:rPr>
            </w:pPr>
            <w:r w:rsidRPr="00677BC2">
              <w:rPr>
                <w:rFonts w:ascii="Arial" w:eastAsiaTheme="minorEastAsia" w:hAnsi="Arial" w:cs="Arial"/>
                <w:sz w:val="24"/>
                <w:szCs w:val="24"/>
                <w:lang w:eastAsia="ru-RU"/>
              </w:rPr>
              <w:t xml:space="preserve">2027 </w:t>
            </w:r>
            <w:r w:rsidRPr="00677BC2">
              <w:rPr>
                <w:rFonts w:ascii="Arial" w:eastAsia="Times New Roman" w:hAnsi="Arial" w:cs="Arial"/>
                <w:sz w:val="24"/>
                <w:szCs w:val="24"/>
                <w:lang w:eastAsia="ru-RU"/>
              </w:rPr>
              <w:t>плановый период</w:t>
            </w:r>
          </w:p>
        </w:tc>
      </w:tr>
      <w:tr w:rsidR="001A3601" w:rsidRPr="00677BC2" w:rsidTr="001A3601">
        <w:trPr>
          <w:trHeight w:val="242"/>
        </w:trPr>
        <w:tc>
          <w:tcPr>
            <w:tcW w:w="3544" w:type="dxa"/>
            <w:vMerge/>
            <w:tcBorders>
              <w:left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1623"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Задача 1. Развитие социальной инфраструктуры.</w:t>
            </w:r>
          </w:p>
        </w:tc>
      </w:tr>
      <w:tr w:rsidR="001A3601" w:rsidRPr="00677BC2" w:rsidTr="001A3601">
        <w:tc>
          <w:tcPr>
            <w:tcW w:w="3544" w:type="dxa"/>
            <w:vMerge/>
            <w:tcBorders>
              <w:left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Количество проведенных мероприятий, ед.</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434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434</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434</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440</w:t>
            </w:r>
          </w:p>
        </w:tc>
        <w:tc>
          <w:tcPr>
            <w:tcW w:w="992" w:type="dxa"/>
            <w:gridSpan w:val="2"/>
            <w:tcBorders>
              <w:top w:val="single" w:sz="4" w:space="0" w:color="auto"/>
              <w:left w:val="single" w:sz="4" w:space="0" w:color="auto"/>
              <w:bottom w:val="single" w:sz="4" w:space="0" w:color="auto"/>
              <w:right w:val="single" w:sz="4" w:space="0" w:color="auto"/>
            </w:tcBorders>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440</w:t>
            </w:r>
          </w:p>
        </w:tc>
        <w:tc>
          <w:tcPr>
            <w:tcW w:w="993" w:type="dxa"/>
            <w:gridSpan w:val="2"/>
            <w:tcBorders>
              <w:top w:val="single" w:sz="4" w:space="0" w:color="auto"/>
              <w:left w:val="single" w:sz="4" w:space="0" w:color="auto"/>
              <w:bottom w:val="single" w:sz="4" w:space="0" w:color="auto"/>
              <w:right w:val="single" w:sz="4" w:space="0" w:color="auto"/>
            </w:tcBorders>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450</w:t>
            </w:r>
          </w:p>
        </w:tc>
        <w:tc>
          <w:tcPr>
            <w:tcW w:w="850" w:type="dxa"/>
            <w:gridSpan w:val="2"/>
            <w:tcBorders>
              <w:top w:val="single" w:sz="4" w:space="0" w:color="auto"/>
              <w:left w:val="single" w:sz="4" w:space="0" w:color="auto"/>
              <w:bottom w:val="single" w:sz="4" w:space="0" w:color="auto"/>
              <w:right w:val="single" w:sz="4" w:space="0" w:color="auto"/>
            </w:tcBorders>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450</w:t>
            </w:r>
          </w:p>
        </w:tc>
        <w:tc>
          <w:tcPr>
            <w:tcW w:w="992" w:type="dxa"/>
            <w:gridSpan w:val="3"/>
            <w:tcBorders>
              <w:top w:val="single" w:sz="4" w:space="0" w:color="auto"/>
              <w:bottom w:val="single" w:sz="4" w:space="0" w:color="auto"/>
              <w:right w:val="single" w:sz="4" w:space="0" w:color="auto"/>
            </w:tcBorders>
            <w:shd w:val="clear" w:color="auto" w:fill="auto"/>
          </w:tcPr>
          <w:p w:rsidR="001A3601" w:rsidRPr="00677BC2" w:rsidRDefault="001A3601" w:rsidP="001A3601">
            <w:pPr>
              <w:jc w:val="center"/>
              <w:rPr>
                <w:rFonts w:ascii="Arial" w:eastAsiaTheme="minorEastAsia" w:hAnsi="Arial" w:cs="Arial"/>
                <w:sz w:val="24"/>
                <w:szCs w:val="24"/>
                <w:lang w:eastAsia="ru-RU"/>
              </w:rPr>
            </w:pPr>
            <w:r w:rsidRPr="00677BC2">
              <w:rPr>
                <w:rFonts w:ascii="Arial" w:eastAsia="Times New Roman" w:hAnsi="Arial" w:cs="Arial"/>
                <w:sz w:val="24"/>
                <w:szCs w:val="24"/>
                <w:lang w:eastAsia="ru-RU"/>
              </w:rPr>
              <w:t>450</w:t>
            </w:r>
          </w:p>
        </w:tc>
        <w:tc>
          <w:tcPr>
            <w:tcW w:w="993" w:type="dxa"/>
            <w:gridSpan w:val="2"/>
            <w:tcBorders>
              <w:top w:val="single" w:sz="4" w:space="0" w:color="auto"/>
              <w:bottom w:val="single" w:sz="4" w:space="0" w:color="auto"/>
              <w:right w:val="single" w:sz="4" w:space="0" w:color="auto"/>
            </w:tcBorders>
            <w:shd w:val="clear" w:color="auto" w:fill="auto"/>
          </w:tcPr>
          <w:p w:rsidR="001A3601" w:rsidRPr="00677BC2" w:rsidRDefault="001A3601" w:rsidP="001A3601">
            <w:pPr>
              <w:jc w:val="center"/>
              <w:rPr>
                <w:rFonts w:ascii="Arial" w:eastAsiaTheme="minorEastAsia" w:hAnsi="Arial" w:cs="Arial"/>
                <w:sz w:val="24"/>
                <w:szCs w:val="24"/>
                <w:lang w:eastAsia="ru-RU"/>
              </w:rPr>
            </w:pPr>
            <w:r w:rsidRPr="00677BC2">
              <w:rPr>
                <w:rFonts w:ascii="Arial" w:eastAsia="Times New Roman" w:hAnsi="Arial" w:cs="Arial"/>
                <w:sz w:val="24"/>
                <w:szCs w:val="24"/>
                <w:lang w:eastAsia="ru-RU"/>
              </w:rPr>
              <w:t>450</w:t>
            </w:r>
          </w:p>
        </w:tc>
        <w:tc>
          <w:tcPr>
            <w:tcW w:w="850" w:type="dxa"/>
            <w:tcBorders>
              <w:top w:val="single" w:sz="4" w:space="0" w:color="auto"/>
              <w:bottom w:val="single" w:sz="4" w:space="0" w:color="auto"/>
              <w:right w:val="single" w:sz="4" w:space="0" w:color="auto"/>
            </w:tcBorders>
          </w:tcPr>
          <w:p w:rsidR="001A3601" w:rsidRPr="00677BC2" w:rsidRDefault="001A3601" w:rsidP="001A3601">
            <w:pPr>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450</w:t>
            </w:r>
          </w:p>
        </w:tc>
      </w:tr>
      <w:tr w:rsidR="001A3601" w:rsidRPr="00677BC2" w:rsidTr="001A3601">
        <w:tc>
          <w:tcPr>
            <w:tcW w:w="3544" w:type="dxa"/>
            <w:vMerge/>
            <w:tcBorders>
              <w:left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Доля граждан, систематически, занимающихся физической культурой и спортом, % от числа всего населения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17</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17</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18</w:t>
            </w:r>
          </w:p>
        </w:tc>
        <w:tc>
          <w:tcPr>
            <w:tcW w:w="992" w:type="dxa"/>
            <w:gridSpan w:val="2"/>
            <w:tcBorders>
              <w:top w:val="single" w:sz="4" w:space="0" w:color="auto"/>
              <w:left w:val="single" w:sz="4" w:space="0" w:color="auto"/>
              <w:bottom w:val="single" w:sz="4" w:space="0" w:color="auto"/>
              <w:right w:val="single" w:sz="4" w:space="0" w:color="auto"/>
            </w:tcBorders>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18</w:t>
            </w:r>
          </w:p>
        </w:tc>
        <w:tc>
          <w:tcPr>
            <w:tcW w:w="993" w:type="dxa"/>
            <w:gridSpan w:val="2"/>
            <w:tcBorders>
              <w:top w:val="single" w:sz="4" w:space="0" w:color="auto"/>
              <w:left w:val="single" w:sz="4" w:space="0" w:color="auto"/>
              <w:bottom w:val="single" w:sz="4" w:space="0" w:color="auto"/>
              <w:right w:val="single" w:sz="4" w:space="0" w:color="auto"/>
            </w:tcBorders>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19</w:t>
            </w:r>
          </w:p>
        </w:tc>
        <w:tc>
          <w:tcPr>
            <w:tcW w:w="850" w:type="dxa"/>
            <w:gridSpan w:val="2"/>
            <w:tcBorders>
              <w:top w:val="single" w:sz="4" w:space="0" w:color="auto"/>
              <w:left w:val="single" w:sz="4" w:space="0" w:color="auto"/>
              <w:bottom w:val="single" w:sz="4" w:space="0" w:color="auto"/>
              <w:right w:val="single" w:sz="4" w:space="0" w:color="auto"/>
            </w:tcBorders>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19</w:t>
            </w:r>
          </w:p>
        </w:tc>
        <w:tc>
          <w:tcPr>
            <w:tcW w:w="992" w:type="dxa"/>
            <w:gridSpan w:val="3"/>
            <w:tcBorders>
              <w:top w:val="single" w:sz="4" w:space="0" w:color="auto"/>
              <w:bottom w:val="single" w:sz="4" w:space="0" w:color="auto"/>
              <w:right w:val="single" w:sz="4" w:space="0" w:color="auto"/>
            </w:tcBorders>
            <w:shd w:val="clear" w:color="auto" w:fill="auto"/>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19</w:t>
            </w:r>
          </w:p>
        </w:tc>
        <w:tc>
          <w:tcPr>
            <w:tcW w:w="993" w:type="dxa"/>
            <w:gridSpan w:val="2"/>
            <w:tcBorders>
              <w:top w:val="single" w:sz="4" w:space="0" w:color="auto"/>
              <w:bottom w:val="single" w:sz="4" w:space="0" w:color="auto"/>
              <w:right w:val="single" w:sz="4" w:space="0" w:color="auto"/>
            </w:tcBorders>
            <w:shd w:val="clear" w:color="auto" w:fill="auto"/>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19</w:t>
            </w:r>
          </w:p>
        </w:tc>
        <w:tc>
          <w:tcPr>
            <w:tcW w:w="850" w:type="dxa"/>
            <w:tcBorders>
              <w:top w:val="single" w:sz="4" w:space="0" w:color="auto"/>
              <w:bottom w:val="single" w:sz="4" w:space="0" w:color="auto"/>
              <w:right w:val="single" w:sz="4" w:space="0" w:color="auto"/>
            </w:tcBorders>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19</w:t>
            </w:r>
          </w:p>
        </w:tc>
      </w:tr>
      <w:tr w:rsidR="001A3601" w:rsidRPr="00677BC2" w:rsidTr="001A3601">
        <w:trPr>
          <w:trHeight w:val="218"/>
        </w:trPr>
        <w:tc>
          <w:tcPr>
            <w:tcW w:w="3544" w:type="dxa"/>
            <w:vMerge/>
            <w:tcBorders>
              <w:left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1623"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Задача 2. Развитие жилищно-коммунальной инфраструктуры.</w:t>
            </w:r>
          </w:p>
        </w:tc>
      </w:tr>
      <w:tr w:rsidR="001A3601" w:rsidRPr="00677BC2" w:rsidTr="001A3601">
        <w:tc>
          <w:tcPr>
            <w:tcW w:w="3544" w:type="dxa"/>
            <w:vMerge/>
            <w:tcBorders>
              <w:left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Оборудование всего жилищного фонда централизованным водо-снабжением, %</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36,3</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36,6</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36,9</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37,2</w:t>
            </w:r>
          </w:p>
        </w:tc>
        <w:tc>
          <w:tcPr>
            <w:tcW w:w="992" w:type="dxa"/>
            <w:gridSpan w:val="2"/>
            <w:tcBorders>
              <w:top w:val="single" w:sz="4" w:space="0" w:color="auto"/>
              <w:left w:val="single" w:sz="4" w:space="0" w:color="auto"/>
              <w:bottom w:val="single" w:sz="4" w:space="0" w:color="auto"/>
              <w:right w:val="single" w:sz="4" w:space="0" w:color="auto"/>
            </w:tcBorders>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37,5</w:t>
            </w:r>
          </w:p>
        </w:tc>
        <w:tc>
          <w:tcPr>
            <w:tcW w:w="993" w:type="dxa"/>
            <w:gridSpan w:val="2"/>
            <w:tcBorders>
              <w:top w:val="single" w:sz="4" w:space="0" w:color="auto"/>
              <w:left w:val="single" w:sz="4" w:space="0" w:color="auto"/>
              <w:bottom w:val="single" w:sz="4" w:space="0" w:color="auto"/>
              <w:right w:val="single" w:sz="4" w:space="0" w:color="auto"/>
            </w:tcBorders>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37,8</w:t>
            </w:r>
          </w:p>
        </w:tc>
        <w:tc>
          <w:tcPr>
            <w:tcW w:w="850" w:type="dxa"/>
            <w:gridSpan w:val="2"/>
            <w:tcBorders>
              <w:top w:val="single" w:sz="4" w:space="0" w:color="auto"/>
              <w:left w:val="single" w:sz="4" w:space="0" w:color="auto"/>
              <w:bottom w:val="single" w:sz="4" w:space="0" w:color="auto"/>
              <w:right w:val="single" w:sz="4" w:space="0" w:color="auto"/>
            </w:tcBorders>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38,1</w:t>
            </w:r>
          </w:p>
        </w:tc>
        <w:tc>
          <w:tcPr>
            <w:tcW w:w="992" w:type="dxa"/>
            <w:gridSpan w:val="3"/>
            <w:tcBorders>
              <w:top w:val="single" w:sz="4" w:space="0" w:color="auto"/>
              <w:bottom w:val="single" w:sz="4" w:space="0" w:color="auto"/>
              <w:right w:val="single" w:sz="4" w:space="0" w:color="auto"/>
            </w:tcBorders>
            <w:shd w:val="clear" w:color="auto" w:fill="auto"/>
          </w:tcPr>
          <w:p w:rsidR="001A3601" w:rsidRPr="00677BC2" w:rsidRDefault="001A3601" w:rsidP="001A3601">
            <w:pPr>
              <w:jc w:val="center"/>
              <w:rPr>
                <w:rFonts w:ascii="Arial" w:eastAsiaTheme="minorEastAsia" w:hAnsi="Arial" w:cs="Arial"/>
                <w:sz w:val="24"/>
                <w:szCs w:val="24"/>
                <w:lang w:eastAsia="ru-RU"/>
              </w:rPr>
            </w:pPr>
            <w:r w:rsidRPr="00677BC2">
              <w:rPr>
                <w:rFonts w:ascii="Arial" w:eastAsia="Times New Roman" w:hAnsi="Arial" w:cs="Arial"/>
                <w:sz w:val="24"/>
                <w:szCs w:val="24"/>
                <w:lang w:eastAsia="ru-RU"/>
              </w:rPr>
              <w:t>38,1</w:t>
            </w:r>
          </w:p>
        </w:tc>
        <w:tc>
          <w:tcPr>
            <w:tcW w:w="993" w:type="dxa"/>
            <w:gridSpan w:val="2"/>
            <w:tcBorders>
              <w:top w:val="single" w:sz="4" w:space="0" w:color="auto"/>
              <w:bottom w:val="single" w:sz="4" w:space="0" w:color="auto"/>
              <w:right w:val="single" w:sz="4" w:space="0" w:color="auto"/>
            </w:tcBorders>
            <w:shd w:val="clear" w:color="auto" w:fill="auto"/>
          </w:tcPr>
          <w:p w:rsidR="001A3601" w:rsidRPr="00677BC2" w:rsidRDefault="001A3601" w:rsidP="001A3601">
            <w:pPr>
              <w:jc w:val="center"/>
              <w:rPr>
                <w:rFonts w:ascii="Arial" w:eastAsiaTheme="minorEastAsia" w:hAnsi="Arial" w:cs="Arial"/>
                <w:sz w:val="24"/>
                <w:szCs w:val="24"/>
                <w:lang w:eastAsia="ru-RU"/>
              </w:rPr>
            </w:pPr>
            <w:r w:rsidRPr="00677BC2">
              <w:rPr>
                <w:rFonts w:ascii="Arial" w:eastAsia="Times New Roman" w:hAnsi="Arial" w:cs="Arial"/>
                <w:sz w:val="24"/>
                <w:szCs w:val="24"/>
                <w:lang w:eastAsia="ru-RU"/>
              </w:rPr>
              <w:t>38,1</w:t>
            </w:r>
          </w:p>
        </w:tc>
        <w:tc>
          <w:tcPr>
            <w:tcW w:w="850" w:type="dxa"/>
            <w:tcBorders>
              <w:top w:val="single" w:sz="4" w:space="0" w:color="auto"/>
              <w:bottom w:val="single" w:sz="4" w:space="0" w:color="auto"/>
              <w:right w:val="single" w:sz="4" w:space="0" w:color="auto"/>
            </w:tcBorders>
          </w:tcPr>
          <w:p w:rsidR="001A3601" w:rsidRPr="00677BC2" w:rsidRDefault="001A3601" w:rsidP="001A3601">
            <w:pPr>
              <w:jc w:val="center"/>
              <w:rPr>
                <w:rFonts w:ascii="Arial" w:eastAsiaTheme="minorEastAsia" w:hAnsi="Arial" w:cs="Arial"/>
                <w:sz w:val="24"/>
                <w:szCs w:val="24"/>
                <w:lang w:eastAsia="ru-RU"/>
              </w:rPr>
            </w:pPr>
            <w:r w:rsidRPr="00677BC2">
              <w:rPr>
                <w:rFonts w:ascii="Arial" w:eastAsia="Times New Roman" w:hAnsi="Arial" w:cs="Arial"/>
                <w:sz w:val="24"/>
                <w:szCs w:val="24"/>
                <w:lang w:eastAsia="ru-RU"/>
              </w:rPr>
              <w:t>38,1</w:t>
            </w:r>
          </w:p>
        </w:tc>
      </w:tr>
      <w:tr w:rsidR="001A3601" w:rsidRPr="00677BC2" w:rsidTr="001A3601">
        <w:tc>
          <w:tcPr>
            <w:tcW w:w="3544" w:type="dxa"/>
            <w:vMerge/>
            <w:tcBorders>
              <w:left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Снижение аварий в системах теплоснабжения, водоснабжения, водоотведения и очистки сточных </w:t>
            </w:r>
            <w:r w:rsidRPr="00677BC2">
              <w:rPr>
                <w:rFonts w:ascii="Arial" w:eastAsia="Times New Roman" w:hAnsi="Arial" w:cs="Arial"/>
                <w:sz w:val="24"/>
                <w:szCs w:val="24"/>
                <w:lang w:eastAsia="ru-RU"/>
              </w:rPr>
              <w:lastRenderedPageBreak/>
              <w:t>вод, %</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Исходный уровень – 45 авари</w:t>
            </w:r>
            <w:r w:rsidRPr="00677BC2">
              <w:rPr>
                <w:rFonts w:ascii="Arial" w:eastAsia="Times New Roman" w:hAnsi="Arial" w:cs="Arial"/>
                <w:sz w:val="24"/>
                <w:szCs w:val="24"/>
                <w:lang w:eastAsia="ru-RU"/>
              </w:rPr>
              <w:lastRenderedPageBreak/>
              <w:t>й</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4</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w:t>
            </w:r>
          </w:p>
        </w:tc>
        <w:tc>
          <w:tcPr>
            <w:tcW w:w="992" w:type="dxa"/>
            <w:gridSpan w:val="2"/>
            <w:tcBorders>
              <w:top w:val="single" w:sz="4" w:space="0" w:color="auto"/>
              <w:left w:val="single" w:sz="4" w:space="0" w:color="auto"/>
              <w:bottom w:val="single" w:sz="4" w:space="0" w:color="auto"/>
              <w:right w:val="single" w:sz="4" w:space="0" w:color="auto"/>
            </w:tcBorders>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31</w:t>
            </w:r>
          </w:p>
        </w:tc>
        <w:tc>
          <w:tcPr>
            <w:tcW w:w="993" w:type="dxa"/>
            <w:gridSpan w:val="2"/>
            <w:tcBorders>
              <w:top w:val="single" w:sz="4" w:space="0" w:color="auto"/>
              <w:left w:val="single" w:sz="4" w:space="0" w:color="auto"/>
              <w:bottom w:val="single" w:sz="4" w:space="0" w:color="auto"/>
              <w:right w:val="single" w:sz="4" w:space="0" w:color="auto"/>
            </w:tcBorders>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42</w:t>
            </w:r>
          </w:p>
        </w:tc>
        <w:tc>
          <w:tcPr>
            <w:tcW w:w="850" w:type="dxa"/>
            <w:gridSpan w:val="2"/>
            <w:tcBorders>
              <w:top w:val="single" w:sz="4" w:space="0" w:color="auto"/>
              <w:left w:val="single" w:sz="4" w:space="0" w:color="auto"/>
              <w:bottom w:val="single" w:sz="4" w:space="0" w:color="auto"/>
              <w:right w:val="single" w:sz="4" w:space="0" w:color="auto"/>
            </w:tcBorders>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53</w:t>
            </w:r>
          </w:p>
        </w:tc>
        <w:tc>
          <w:tcPr>
            <w:tcW w:w="992" w:type="dxa"/>
            <w:gridSpan w:val="3"/>
            <w:tcBorders>
              <w:top w:val="single" w:sz="4" w:space="0" w:color="auto"/>
              <w:bottom w:val="single" w:sz="4" w:space="0" w:color="auto"/>
              <w:right w:val="single" w:sz="4" w:space="0" w:color="auto"/>
            </w:tcBorders>
            <w:shd w:val="clear" w:color="auto" w:fill="auto"/>
          </w:tcPr>
          <w:p w:rsidR="001A3601" w:rsidRPr="00677BC2" w:rsidRDefault="001A3601" w:rsidP="001A3601">
            <w:pPr>
              <w:jc w:val="center"/>
              <w:rPr>
                <w:rFonts w:ascii="Arial" w:eastAsiaTheme="minorEastAsia" w:hAnsi="Arial" w:cs="Arial"/>
                <w:sz w:val="24"/>
                <w:szCs w:val="24"/>
                <w:lang w:eastAsia="ru-RU"/>
              </w:rPr>
            </w:pPr>
            <w:r w:rsidRPr="00677BC2">
              <w:rPr>
                <w:rFonts w:ascii="Arial" w:eastAsia="Times New Roman" w:hAnsi="Arial" w:cs="Arial"/>
                <w:sz w:val="24"/>
                <w:szCs w:val="24"/>
                <w:lang w:eastAsia="ru-RU"/>
              </w:rPr>
              <w:t>53</w:t>
            </w:r>
          </w:p>
        </w:tc>
        <w:tc>
          <w:tcPr>
            <w:tcW w:w="993" w:type="dxa"/>
            <w:gridSpan w:val="2"/>
            <w:tcBorders>
              <w:top w:val="single" w:sz="4" w:space="0" w:color="auto"/>
              <w:bottom w:val="single" w:sz="4" w:space="0" w:color="auto"/>
              <w:right w:val="single" w:sz="4" w:space="0" w:color="auto"/>
            </w:tcBorders>
            <w:shd w:val="clear" w:color="auto" w:fill="auto"/>
          </w:tcPr>
          <w:p w:rsidR="001A3601" w:rsidRPr="00677BC2" w:rsidRDefault="001A3601" w:rsidP="001A3601">
            <w:pPr>
              <w:jc w:val="center"/>
              <w:rPr>
                <w:rFonts w:ascii="Arial" w:eastAsiaTheme="minorEastAsia" w:hAnsi="Arial" w:cs="Arial"/>
                <w:sz w:val="24"/>
                <w:szCs w:val="24"/>
                <w:lang w:eastAsia="ru-RU"/>
              </w:rPr>
            </w:pPr>
            <w:r w:rsidRPr="00677BC2">
              <w:rPr>
                <w:rFonts w:ascii="Arial" w:eastAsia="Times New Roman" w:hAnsi="Arial" w:cs="Arial"/>
                <w:sz w:val="24"/>
                <w:szCs w:val="24"/>
                <w:lang w:eastAsia="ru-RU"/>
              </w:rPr>
              <w:t>53</w:t>
            </w:r>
          </w:p>
        </w:tc>
        <w:tc>
          <w:tcPr>
            <w:tcW w:w="850" w:type="dxa"/>
            <w:tcBorders>
              <w:top w:val="single" w:sz="4" w:space="0" w:color="auto"/>
              <w:bottom w:val="single" w:sz="4" w:space="0" w:color="auto"/>
              <w:right w:val="single" w:sz="4" w:space="0" w:color="auto"/>
            </w:tcBorders>
          </w:tcPr>
          <w:p w:rsidR="001A3601" w:rsidRPr="00677BC2" w:rsidRDefault="001A3601" w:rsidP="001A3601">
            <w:pPr>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53</w:t>
            </w:r>
          </w:p>
        </w:tc>
      </w:tr>
      <w:tr w:rsidR="001A3601" w:rsidRPr="00677BC2" w:rsidTr="001A3601">
        <w:trPr>
          <w:trHeight w:val="461"/>
        </w:trPr>
        <w:tc>
          <w:tcPr>
            <w:tcW w:w="3544" w:type="dxa"/>
            <w:vMerge/>
            <w:tcBorders>
              <w:left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Обустройство мест массового отдыха, ед.</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w:t>
            </w:r>
          </w:p>
        </w:tc>
        <w:tc>
          <w:tcPr>
            <w:tcW w:w="851" w:type="dxa"/>
            <w:tcBorders>
              <w:top w:val="single" w:sz="4" w:space="0" w:color="auto"/>
              <w:left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w:t>
            </w:r>
          </w:p>
        </w:tc>
        <w:tc>
          <w:tcPr>
            <w:tcW w:w="992"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w:t>
            </w:r>
          </w:p>
        </w:tc>
        <w:tc>
          <w:tcPr>
            <w:tcW w:w="992"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w:t>
            </w:r>
          </w:p>
        </w:tc>
        <w:tc>
          <w:tcPr>
            <w:tcW w:w="992" w:type="dxa"/>
            <w:gridSpan w:val="2"/>
            <w:tcBorders>
              <w:top w:val="single" w:sz="4" w:space="0" w:color="auto"/>
              <w:left w:val="single" w:sz="4" w:space="0" w:color="auto"/>
              <w:right w:val="single" w:sz="4" w:space="0" w:color="auto"/>
            </w:tcBorders>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w:t>
            </w:r>
          </w:p>
        </w:tc>
        <w:tc>
          <w:tcPr>
            <w:tcW w:w="993" w:type="dxa"/>
            <w:gridSpan w:val="2"/>
            <w:tcBorders>
              <w:top w:val="single" w:sz="4" w:space="0" w:color="auto"/>
              <w:left w:val="single" w:sz="4" w:space="0" w:color="auto"/>
              <w:right w:val="single" w:sz="4" w:space="0" w:color="auto"/>
            </w:tcBorders>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w:t>
            </w:r>
          </w:p>
        </w:tc>
        <w:tc>
          <w:tcPr>
            <w:tcW w:w="850" w:type="dxa"/>
            <w:gridSpan w:val="2"/>
            <w:tcBorders>
              <w:top w:val="single" w:sz="4" w:space="0" w:color="auto"/>
              <w:left w:val="single" w:sz="4" w:space="0" w:color="auto"/>
              <w:right w:val="single" w:sz="4" w:space="0" w:color="auto"/>
            </w:tcBorders>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13</w:t>
            </w:r>
          </w:p>
        </w:tc>
        <w:tc>
          <w:tcPr>
            <w:tcW w:w="992" w:type="dxa"/>
            <w:gridSpan w:val="3"/>
            <w:tcBorders>
              <w:top w:val="single" w:sz="4" w:space="0" w:color="auto"/>
              <w:right w:val="single" w:sz="4" w:space="0" w:color="auto"/>
            </w:tcBorders>
            <w:shd w:val="clear" w:color="auto" w:fill="auto"/>
          </w:tcPr>
          <w:p w:rsidR="001A3601" w:rsidRPr="00677BC2" w:rsidRDefault="001A3601" w:rsidP="001A3601">
            <w:pPr>
              <w:jc w:val="center"/>
              <w:rPr>
                <w:rFonts w:ascii="Arial" w:eastAsiaTheme="minorEastAsia" w:hAnsi="Arial" w:cs="Arial"/>
                <w:sz w:val="24"/>
                <w:szCs w:val="24"/>
                <w:lang w:eastAsia="ru-RU"/>
              </w:rPr>
            </w:pPr>
            <w:r w:rsidRPr="00677BC2">
              <w:rPr>
                <w:rFonts w:ascii="Arial" w:eastAsia="Times New Roman" w:hAnsi="Arial" w:cs="Arial"/>
                <w:sz w:val="24"/>
                <w:szCs w:val="24"/>
                <w:lang w:eastAsia="ru-RU"/>
              </w:rPr>
              <w:t>13</w:t>
            </w:r>
          </w:p>
        </w:tc>
        <w:tc>
          <w:tcPr>
            <w:tcW w:w="993" w:type="dxa"/>
            <w:gridSpan w:val="2"/>
            <w:tcBorders>
              <w:top w:val="single" w:sz="4" w:space="0" w:color="auto"/>
              <w:right w:val="single" w:sz="4" w:space="0" w:color="auto"/>
            </w:tcBorders>
            <w:shd w:val="clear" w:color="auto" w:fill="auto"/>
          </w:tcPr>
          <w:p w:rsidR="001A3601" w:rsidRPr="00677BC2" w:rsidRDefault="001A3601" w:rsidP="001A3601">
            <w:pPr>
              <w:jc w:val="center"/>
              <w:rPr>
                <w:rFonts w:ascii="Arial" w:eastAsiaTheme="minorEastAsia" w:hAnsi="Arial" w:cs="Arial"/>
                <w:sz w:val="24"/>
                <w:szCs w:val="24"/>
                <w:lang w:eastAsia="ru-RU"/>
              </w:rPr>
            </w:pPr>
            <w:r w:rsidRPr="00677BC2">
              <w:rPr>
                <w:rFonts w:ascii="Arial" w:eastAsia="Times New Roman" w:hAnsi="Arial" w:cs="Arial"/>
                <w:sz w:val="24"/>
                <w:szCs w:val="24"/>
                <w:lang w:eastAsia="ru-RU"/>
              </w:rPr>
              <w:t>13</w:t>
            </w:r>
          </w:p>
        </w:tc>
        <w:tc>
          <w:tcPr>
            <w:tcW w:w="850" w:type="dxa"/>
            <w:tcBorders>
              <w:top w:val="single" w:sz="4" w:space="0" w:color="auto"/>
              <w:right w:val="single" w:sz="4" w:space="0" w:color="auto"/>
            </w:tcBorders>
          </w:tcPr>
          <w:p w:rsidR="001A3601" w:rsidRPr="00677BC2" w:rsidRDefault="001A3601" w:rsidP="001A3601">
            <w:pPr>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13</w:t>
            </w:r>
          </w:p>
        </w:tc>
      </w:tr>
      <w:tr w:rsidR="001A3601" w:rsidRPr="00677BC2" w:rsidTr="001A3601">
        <w:tc>
          <w:tcPr>
            <w:tcW w:w="3544" w:type="dxa"/>
            <w:vMerge/>
            <w:tcBorders>
              <w:left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1623"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Задача 3. Повышение безопасности населения.</w:t>
            </w:r>
          </w:p>
        </w:tc>
      </w:tr>
      <w:tr w:rsidR="001A3601" w:rsidRPr="00677BC2" w:rsidTr="001A3601">
        <w:tc>
          <w:tcPr>
            <w:tcW w:w="3544" w:type="dxa"/>
            <w:vMerge/>
            <w:tcBorders>
              <w:left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rPr>
                <w:rFonts w:ascii="Arial" w:eastAsiaTheme="minorEastAsia" w:hAnsi="Arial" w:cs="Arial"/>
                <w:sz w:val="24"/>
                <w:szCs w:val="24"/>
                <w:lang w:eastAsia="ru-RU"/>
              </w:rPr>
            </w:pPr>
            <w:r w:rsidRPr="00677BC2">
              <w:rPr>
                <w:rFonts w:ascii="Arial" w:eastAsiaTheme="minorEastAsia" w:hAnsi="Arial" w:cs="Arial"/>
                <w:sz w:val="24"/>
                <w:szCs w:val="24"/>
                <w:lang w:eastAsia="ru-RU"/>
              </w:rPr>
              <w:t>Количество населения, погибшего, травмированного  при ЧС, пожарах, чел.</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w:t>
            </w:r>
          </w:p>
        </w:tc>
        <w:tc>
          <w:tcPr>
            <w:tcW w:w="992" w:type="dxa"/>
            <w:gridSpan w:val="2"/>
            <w:tcBorders>
              <w:top w:val="single" w:sz="4" w:space="0" w:color="auto"/>
              <w:left w:val="single" w:sz="4" w:space="0" w:color="auto"/>
              <w:bottom w:val="single" w:sz="4" w:space="0" w:color="auto"/>
              <w:right w:val="single" w:sz="4" w:space="0" w:color="auto"/>
            </w:tcBorders>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w:t>
            </w:r>
          </w:p>
        </w:tc>
        <w:tc>
          <w:tcPr>
            <w:tcW w:w="993" w:type="dxa"/>
            <w:gridSpan w:val="2"/>
            <w:tcBorders>
              <w:top w:val="single" w:sz="4" w:space="0" w:color="auto"/>
              <w:left w:val="single" w:sz="4" w:space="0" w:color="auto"/>
              <w:bottom w:val="single" w:sz="4" w:space="0" w:color="auto"/>
              <w:right w:val="single" w:sz="4" w:space="0" w:color="auto"/>
            </w:tcBorders>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w:t>
            </w:r>
          </w:p>
        </w:tc>
        <w:tc>
          <w:tcPr>
            <w:tcW w:w="992" w:type="dxa"/>
            <w:gridSpan w:val="3"/>
            <w:tcBorders>
              <w:top w:val="single" w:sz="4" w:space="0" w:color="auto"/>
              <w:bottom w:val="single" w:sz="4" w:space="0" w:color="auto"/>
              <w:right w:val="single" w:sz="4" w:space="0" w:color="auto"/>
            </w:tcBorders>
            <w:shd w:val="clear" w:color="auto" w:fill="auto"/>
          </w:tcPr>
          <w:p w:rsidR="001A3601" w:rsidRPr="00677BC2" w:rsidRDefault="001A3601" w:rsidP="001A3601">
            <w:pPr>
              <w:jc w:val="center"/>
              <w:rPr>
                <w:rFonts w:ascii="Arial" w:eastAsiaTheme="minorEastAsia" w:hAnsi="Arial" w:cs="Arial"/>
                <w:sz w:val="24"/>
                <w:szCs w:val="24"/>
                <w:lang w:eastAsia="ru-RU"/>
              </w:rPr>
            </w:pPr>
            <w:r w:rsidRPr="00677BC2">
              <w:rPr>
                <w:rFonts w:ascii="Arial" w:eastAsiaTheme="minorEastAsia" w:hAnsi="Arial" w:cs="Arial"/>
                <w:sz w:val="24"/>
                <w:szCs w:val="24"/>
                <w:lang w:eastAsia="ru-RU"/>
              </w:rPr>
              <w:t>0</w:t>
            </w:r>
          </w:p>
        </w:tc>
        <w:tc>
          <w:tcPr>
            <w:tcW w:w="851" w:type="dxa"/>
            <w:tcBorders>
              <w:top w:val="single" w:sz="4" w:space="0" w:color="auto"/>
              <w:bottom w:val="single" w:sz="4" w:space="0" w:color="auto"/>
              <w:right w:val="single" w:sz="4" w:space="0" w:color="auto"/>
            </w:tcBorders>
            <w:shd w:val="clear" w:color="auto" w:fill="auto"/>
          </w:tcPr>
          <w:p w:rsidR="001A3601" w:rsidRPr="00677BC2" w:rsidRDefault="001A3601" w:rsidP="001A3601">
            <w:pPr>
              <w:jc w:val="center"/>
              <w:rPr>
                <w:rFonts w:ascii="Arial" w:eastAsiaTheme="minorEastAsia" w:hAnsi="Arial" w:cs="Arial"/>
                <w:sz w:val="24"/>
                <w:szCs w:val="24"/>
                <w:lang w:eastAsia="ru-RU"/>
              </w:rPr>
            </w:pPr>
            <w:r w:rsidRPr="00677BC2">
              <w:rPr>
                <w:rFonts w:ascii="Arial" w:eastAsiaTheme="minorEastAsia" w:hAnsi="Arial" w:cs="Arial"/>
                <w:sz w:val="24"/>
                <w:szCs w:val="24"/>
                <w:lang w:eastAsia="ru-RU"/>
              </w:rPr>
              <w:t>0</w:t>
            </w:r>
          </w:p>
        </w:tc>
        <w:tc>
          <w:tcPr>
            <w:tcW w:w="850" w:type="dxa"/>
            <w:tcBorders>
              <w:top w:val="single" w:sz="4" w:space="0" w:color="auto"/>
              <w:bottom w:val="single" w:sz="4" w:space="0" w:color="auto"/>
              <w:right w:val="single" w:sz="4" w:space="0" w:color="auto"/>
            </w:tcBorders>
          </w:tcPr>
          <w:p w:rsidR="001A3601" w:rsidRPr="00677BC2" w:rsidRDefault="001A3601" w:rsidP="001A3601">
            <w:pPr>
              <w:jc w:val="center"/>
              <w:rPr>
                <w:rFonts w:ascii="Arial" w:eastAsiaTheme="minorEastAsia" w:hAnsi="Arial" w:cs="Arial"/>
                <w:sz w:val="24"/>
                <w:szCs w:val="24"/>
                <w:lang w:eastAsia="ru-RU"/>
              </w:rPr>
            </w:pPr>
            <w:r w:rsidRPr="00677BC2">
              <w:rPr>
                <w:rFonts w:ascii="Arial" w:eastAsiaTheme="minorEastAsia" w:hAnsi="Arial" w:cs="Arial"/>
                <w:sz w:val="24"/>
                <w:szCs w:val="24"/>
                <w:lang w:eastAsia="ru-RU"/>
              </w:rPr>
              <w:t>0</w:t>
            </w:r>
          </w:p>
        </w:tc>
      </w:tr>
      <w:tr w:rsidR="001A3601" w:rsidRPr="00677BC2" w:rsidTr="001A3601">
        <w:tc>
          <w:tcPr>
            <w:tcW w:w="3544" w:type="dxa"/>
            <w:vMerge/>
            <w:tcBorders>
              <w:left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rPr>
                <w:rFonts w:ascii="Arial" w:eastAsiaTheme="minorEastAsia" w:hAnsi="Arial" w:cs="Arial"/>
                <w:sz w:val="24"/>
                <w:szCs w:val="24"/>
                <w:lang w:eastAsia="ru-RU"/>
              </w:rPr>
            </w:pPr>
            <w:r w:rsidRPr="00677BC2">
              <w:rPr>
                <w:rFonts w:ascii="Arial" w:eastAsiaTheme="minorEastAsia" w:hAnsi="Arial" w:cs="Arial"/>
                <w:sz w:val="24"/>
                <w:szCs w:val="24"/>
                <w:lang w:eastAsia="ru-RU"/>
              </w:rPr>
              <w:t>Снижение количества пожаров, %</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Исх. уровень - 8 пожаров</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30</w:t>
            </w:r>
          </w:p>
        </w:tc>
        <w:tc>
          <w:tcPr>
            <w:tcW w:w="992" w:type="dxa"/>
            <w:gridSpan w:val="2"/>
            <w:tcBorders>
              <w:top w:val="single" w:sz="4" w:space="0" w:color="auto"/>
              <w:left w:val="single" w:sz="4" w:space="0" w:color="auto"/>
              <w:bottom w:val="single" w:sz="4" w:space="0" w:color="auto"/>
              <w:right w:val="single" w:sz="4" w:space="0" w:color="auto"/>
            </w:tcBorders>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40</w:t>
            </w:r>
          </w:p>
        </w:tc>
        <w:tc>
          <w:tcPr>
            <w:tcW w:w="993" w:type="dxa"/>
            <w:gridSpan w:val="2"/>
            <w:tcBorders>
              <w:top w:val="single" w:sz="4" w:space="0" w:color="auto"/>
              <w:left w:val="single" w:sz="4" w:space="0" w:color="auto"/>
              <w:bottom w:val="single" w:sz="4" w:space="0" w:color="auto"/>
              <w:right w:val="single" w:sz="4" w:space="0" w:color="auto"/>
            </w:tcBorders>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w:t>
            </w:r>
          </w:p>
        </w:tc>
        <w:tc>
          <w:tcPr>
            <w:tcW w:w="992" w:type="dxa"/>
            <w:gridSpan w:val="3"/>
            <w:tcBorders>
              <w:top w:val="single" w:sz="4" w:space="0" w:color="auto"/>
              <w:left w:val="single" w:sz="4" w:space="0" w:color="auto"/>
              <w:bottom w:val="single" w:sz="4" w:space="0" w:color="auto"/>
              <w:right w:val="single" w:sz="4" w:space="0" w:color="auto"/>
            </w:tcBorders>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60</w:t>
            </w:r>
          </w:p>
        </w:tc>
        <w:tc>
          <w:tcPr>
            <w:tcW w:w="992" w:type="dxa"/>
            <w:gridSpan w:val="3"/>
            <w:tcBorders>
              <w:top w:val="single" w:sz="4" w:space="0" w:color="auto"/>
              <w:bottom w:val="single" w:sz="4" w:space="0" w:color="auto"/>
              <w:right w:val="single" w:sz="4" w:space="0" w:color="auto"/>
            </w:tcBorders>
            <w:shd w:val="clear" w:color="auto" w:fill="auto"/>
          </w:tcPr>
          <w:p w:rsidR="001A3601" w:rsidRPr="00677BC2" w:rsidRDefault="001A3601" w:rsidP="001A3601">
            <w:pPr>
              <w:jc w:val="center"/>
              <w:rPr>
                <w:rFonts w:ascii="Arial" w:eastAsiaTheme="minorEastAsia" w:hAnsi="Arial" w:cs="Arial"/>
                <w:sz w:val="24"/>
                <w:szCs w:val="24"/>
                <w:lang w:eastAsia="ru-RU"/>
              </w:rPr>
            </w:pPr>
            <w:r w:rsidRPr="00677BC2">
              <w:rPr>
                <w:rFonts w:ascii="Arial" w:eastAsia="Times New Roman" w:hAnsi="Arial" w:cs="Arial"/>
                <w:sz w:val="24"/>
                <w:szCs w:val="24"/>
                <w:lang w:eastAsia="ru-RU"/>
              </w:rPr>
              <w:t>60</w:t>
            </w:r>
          </w:p>
        </w:tc>
        <w:tc>
          <w:tcPr>
            <w:tcW w:w="851" w:type="dxa"/>
            <w:tcBorders>
              <w:top w:val="single" w:sz="4" w:space="0" w:color="auto"/>
              <w:bottom w:val="single" w:sz="4" w:space="0" w:color="auto"/>
              <w:right w:val="single" w:sz="4" w:space="0" w:color="auto"/>
            </w:tcBorders>
            <w:shd w:val="clear" w:color="auto" w:fill="auto"/>
          </w:tcPr>
          <w:p w:rsidR="001A3601" w:rsidRPr="00677BC2" w:rsidRDefault="001A3601" w:rsidP="001A3601">
            <w:pPr>
              <w:jc w:val="center"/>
              <w:rPr>
                <w:rFonts w:ascii="Arial" w:eastAsiaTheme="minorEastAsia" w:hAnsi="Arial" w:cs="Arial"/>
                <w:sz w:val="24"/>
                <w:szCs w:val="24"/>
                <w:lang w:eastAsia="ru-RU"/>
              </w:rPr>
            </w:pPr>
            <w:r w:rsidRPr="00677BC2">
              <w:rPr>
                <w:rFonts w:ascii="Arial" w:eastAsia="Times New Roman" w:hAnsi="Arial" w:cs="Arial"/>
                <w:sz w:val="24"/>
                <w:szCs w:val="24"/>
                <w:lang w:eastAsia="ru-RU"/>
              </w:rPr>
              <w:t>60</w:t>
            </w:r>
          </w:p>
        </w:tc>
        <w:tc>
          <w:tcPr>
            <w:tcW w:w="850" w:type="dxa"/>
            <w:tcBorders>
              <w:top w:val="single" w:sz="4" w:space="0" w:color="auto"/>
              <w:bottom w:val="single" w:sz="4" w:space="0" w:color="auto"/>
              <w:right w:val="single" w:sz="4" w:space="0" w:color="auto"/>
            </w:tcBorders>
          </w:tcPr>
          <w:p w:rsidR="001A3601" w:rsidRPr="00677BC2" w:rsidRDefault="001A3601" w:rsidP="001A3601">
            <w:pPr>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60</w:t>
            </w:r>
          </w:p>
        </w:tc>
      </w:tr>
      <w:tr w:rsidR="001A3601" w:rsidRPr="00677BC2" w:rsidTr="001A3601">
        <w:tc>
          <w:tcPr>
            <w:tcW w:w="3544" w:type="dxa"/>
            <w:vMerge/>
            <w:tcBorders>
              <w:left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1623"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Задача 4. Развитие транспортной системы.</w:t>
            </w:r>
          </w:p>
        </w:tc>
      </w:tr>
      <w:tr w:rsidR="001A3601" w:rsidRPr="00677BC2" w:rsidTr="001A3601">
        <w:tc>
          <w:tcPr>
            <w:tcW w:w="354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Прирост протяженности автомобильных дорог общего пользования муниципального значения, соответствующих нормативным требованиям к транспортно-эксплуатационным </w:t>
            </w:r>
            <w:r w:rsidRPr="00677BC2">
              <w:rPr>
                <w:rFonts w:ascii="Arial" w:eastAsia="Times New Roman" w:hAnsi="Arial" w:cs="Arial"/>
                <w:sz w:val="24"/>
                <w:szCs w:val="24"/>
                <w:lang w:eastAsia="ru-RU"/>
              </w:rPr>
              <w:lastRenderedPageBreak/>
              <w:t>показателям, %</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3,2</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3,4</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3,5</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3,7</w:t>
            </w:r>
          </w:p>
        </w:tc>
        <w:tc>
          <w:tcPr>
            <w:tcW w:w="992" w:type="dxa"/>
            <w:gridSpan w:val="2"/>
            <w:tcBorders>
              <w:top w:val="single" w:sz="4" w:space="0" w:color="auto"/>
              <w:left w:val="single" w:sz="4" w:space="0" w:color="auto"/>
              <w:bottom w:val="single" w:sz="4" w:space="0" w:color="auto"/>
              <w:right w:val="single" w:sz="4" w:space="0" w:color="auto"/>
            </w:tcBorders>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3,8</w:t>
            </w:r>
          </w:p>
        </w:tc>
        <w:tc>
          <w:tcPr>
            <w:tcW w:w="993" w:type="dxa"/>
            <w:gridSpan w:val="2"/>
            <w:tcBorders>
              <w:top w:val="single" w:sz="4" w:space="0" w:color="auto"/>
              <w:left w:val="single" w:sz="4" w:space="0" w:color="auto"/>
              <w:bottom w:val="single" w:sz="4" w:space="0" w:color="auto"/>
              <w:right w:val="single" w:sz="4" w:space="0" w:color="auto"/>
            </w:tcBorders>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4,0</w:t>
            </w:r>
          </w:p>
        </w:tc>
        <w:tc>
          <w:tcPr>
            <w:tcW w:w="992" w:type="dxa"/>
            <w:gridSpan w:val="3"/>
            <w:tcBorders>
              <w:top w:val="single" w:sz="4" w:space="0" w:color="auto"/>
              <w:left w:val="single" w:sz="4" w:space="0" w:color="auto"/>
              <w:bottom w:val="single" w:sz="4" w:space="0" w:color="auto"/>
              <w:right w:val="single" w:sz="4" w:space="0" w:color="auto"/>
            </w:tcBorders>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4,1</w:t>
            </w:r>
          </w:p>
        </w:tc>
        <w:tc>
          <w:tcPr>
            <w:tcW w:w="992" w:type="dxa"/>
            <w:gridSpan w:val="3"/>
            <w:tcBorders>
              <w:top w:val="single" w:sz="4" w:space="0" w:color="auto"/>
              <w:bottom w:val="single" w:sz="4" w:space="0" w:color="auto"/>
              <w:right w:val="single" w:sz="4" w:space="0" w:color="auto"/>
            </w:tcBorders>
            <w:shd w:val="clear" w:color="auto" w:fill="auto"/>
          </w:tcPr>
          <w:p w:rsidR="001A3601" w:rsidRPr="00677BC2" w:rsidRDefault="001A3601" w:rsidP="001A3601">
            <w:pPr>
              <w:jc w:val="center"/>
              <w:rPr>
                <w:rFonts w:ascii="Arial" w:eastAsiaTheme="minorEastAsia" w:hAnsi="Arial" w:cs="Arial"/>
                <w:sz w:val="24"/>
                <w:szCs w:val="24"/>
                <w:lang w:eastAsia="ru-RU"/>
              </w:rPr>
            </w:pPr>
            <w:r w:rsidRPr="00677BC2">
              <w:rPr>
                <w:rFonts w:ascii="Arial" w:eastAsia="Times New Roman" w:hAnsi="Arial" w:cs="Arial"/>
                <w:sz w:val="24"/>
                <w:szCs w:val="24"/>
                <w:lang w:eastAsia="ru-RU"/>
              </w:rPr>
              <w:t>4,3</w:t>
            </w:r>
          </w:p>
        </w:tc>
        <w:tc>
          <w:tcPr>
            <w:tcW w:w="851" w:type="dxa"/>
            <w:tcBorders>
              <w:top w:val="single" w:sz="4" w:space="0" w:color="auto"/>
              <w:bottom w:val="single" w:sz="4" w:space="0" w:color="auto"/>
              <w:right w:val="single" w:sz="4" w:space="0" w:color="auto"/>
            </w:tcBorders>
            <w:shd w:val="clear" w:color="auto" w:fill="auto"/>
          </w:tcPr>
          <w:p w:rsidR="001A3601" w:rsidRPr="00677BC2" w:rsidRDefault="001A3601" w:rsidP="001A3601">
            <w:pPr>
              <w:jc w:val="center"/>
              <w:rPr>
                <w:rFonts w:ascii="Arial" w:eastAsiaTheme="minorEastAsia" w:hAnsi="Arial" w:cs="Arial"/>
                <w:sz w:val="24"/>
                <w:szCs w:val="24"/>
                <w:lang w:eastAsia="ru-RU"/>
              </w:rPr>
            </w:pPr>
            <w:r w:rsidRPr="00677BC2">
              <w:rPr>
                <w:rFonts w:ascii="Arial" w:eastAsia="Times New Roman" w:hAnsi="Arial" w:cs="Arial"/>
                <w:sz w:val="24"/>
                <w:szCs w:val="24"/>
                <w:lang w:eastAsia="ru-RU"/>
              </w:rPr>
              <w:t>4,5</w:t>
            </w:r>
          </w:p>
        </w:tc>
        <w:tc>
          <w:tcPr>
            <w:tcW w:w="850" w:type="dxa"/>
            <w:tcBorders>
              <w:top w:val="single" w:sz="4" w:space="0" w:color="auto"/>
              <w:bottom w:val="single" w:sz="4" w:space="0" w:color="auto"/>
              <w:right w:val="single" w:sz="4" w:space="0" w:color="auto"/>
            </w:tcBorders>
          </w:tcPr>
          <w:p w:rsidR="001A3601" w:rsidRPr="00677BC2" w:rsidRDefault="001A3601" w:rsidP="001A3601">
            <w:pPr>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4,5</w:t>
            </w:r>
          </w:p>
        </w:tc>
      </w:tr>
      <w:tr w:rsidR="001A3601" w:rsidRPr="00677BC2" w:rsidTr="001A3601">
        <w:trPr>
          <w:trHeight w:val="1168"/>
        </w:trPr>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Подпрограммы муниципальной программы</w:t>
            </w:r>
          </w:p>
        </w:tc>
        <w:tc>
          <w:tcPr>
            <w:tcW w:w="11623"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Подпрограмма 1. Развитие социальной инфраструктуры (приложение № 1 к Программе).</w:t>
            </w:r>
          </w:p>
          <w:p w:rsidR="001A3601" w:rsidRPr="00677BC2" w:rsidRDefault="001A3601" w:rsidP="001A3601">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Подпрограмма 2. Развитие жилищно-коммунальной инфраструктуры (приложение № 2 к Программе).</w:t>
            </w:r>
          </w:p>
          <w:p w:rsidR="001A3601" w:rsidRPr="00677BC2" w:rsidRDefault="001A3601" w:rsidP="001A3601">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Подпрограмма 3. Повышение безопасности населения (приложение № 3 к Программе).</w:t>
            </w:r>
          </w:p>
          <w:p w:rsidR="001A3601" w:rsidRPr="00677BC2" w:rsidRDefault="001A3601" w:rsidP="001A3601">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Подпрограмма 4. Развитие транспортной системы (приложение № 4 к Программе).</w:t>
            </w:r>
          </w:p>
          <w:p w:rsidR="001A3601" w:rsidRPr="00677BC2" w:rsidRDefault="001A3601" w:rsidP="001A3601">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Обеспечивающая подпрограмма (приложение № 5 к Программе).</w:t>
            </w:r>
          </w:p>
        </w:tc>
      </w:tr>
      <w:tr w:rsidR="001A3601" w:rsidRPr="00677BC2" w:rsidTr="001A3601">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Ведомственные целевые программы, входящие в состав муниципальной программы (далее - ВЦП)</w:t>
            </w:r>
          </w:p>
        </w:tc>
        <w:tc>
          <w:tcPr>
            <w:tcW w:w="11623"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rPr>
                <w:rFonts w:ascii="Arial" w:eastAsia="Times New Roman" w:hAnsi="Arial" w:cs="Arial"/>
                <w:sz w:val="24"/>
                <w:szCs w:val="24"/>
                <w:lang w:eastAsia="ru-RU"/>
              </w:rPr>
            </w:pPr>
            <w:r w:rsidRPr="00677BC2">
              <w:rPr>
                <w:rFonts w:ascii="Arial" w:eastAsia="Times New Roman" w:hAnsi="Arial" w:cs="Arial"/>
                <w:sz w:val="24"/>
                <w:szCs w:val="24"/>
                <w:lang w:eastAsia="ru-RU"/>
              </w:rPr>
              <w:t>Отсутствуют</w:t>
            </w:r>
          </w:p>
        </w:tc>
      </w:tr>
      <w:tr w:rsidR="001A3601" w:rsidRPr="00677BC2" w:rsidTr="001A3601">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Сроки реализации муниципальной программы</w:t>
            </w:r>
          </w:p>
        </w:tc>
        <w:tc>
          <w:tcPr>
            <w:tcW w:w="11623"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rPr>
                <w:rFonts w:ascii="Arial" w:eastAsia="Times New Roman" w:hAnsi="Arial" w:cs="Arial"/>
                <w:sz w:val="24"/>
                <w:szCs w:val="24"/>
                <w:lang w:eastAsia="ru-RU"/>
              </w:rPr>
            </w:pPr>
            <w:r w:rsidRPr="00677BC2">
              <w:rPr>
                <w:rFonts w:ascii="Arial" w:eastAsia="Times New Roman" w:hAnsi="Arial" w:cs="Arial"/>
                <w:sz w:val="24"/>
                <w:szCs w:val="24"/>
                <w:lang w:eastAsia="ru-RU"/>
              </w:rPr>
              <w:t>2019-2027</w:t>
            </w:r>
          </w:p>
        </w:tc>
      </w:tr>
      <w:tr w:rsidR="001A3601" w:rsidRPr="00677BC2" w:rsidTr="001A3601">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Объем и источники финансирования муниципальной программы (с детализацией по годам реализации, тыс. руб.)</w:t>
            </w:r>
          </w:p>
        </w:tc>
        <w:tc>
          <w:tcPr>
            <w:tcW w:w="31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Источники</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Всего</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2019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2020</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2022</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2024</w:t>
            </w:r>
          </w:p>
        </w:tc>
        <w:tc>
          <w:tcPr>
            <w:tcW w:w="709" w:type="dxa"/>
            <w:gridSpan w:val="2"/>
            <w:tcBorders>
              <w:top w:val="single" w:sz="4" w:space="0" w:color="auto"/>
              <w:bottom w:val="single" w:sz="4" w:space="0" w:color="auto"/>
              <w:right w:val="single" w:sz="4" w:space="0" w:color="auto"/>
            </w:tcBorders>
            <w:shd w:val="clear" w:color="auto" w:fill="auto"/>
            <w:vAlign w:val="center"/>
          </w:tcPr>
          <w:p w:rsidR="001A3601" w:rsidRPr="00677BC2" w:rsidRDefault="001A3601" w:rsidP="001A3601">
            <w:pPr>
              <w:spacing w:after="0" w:line="240" w:lineRule="auto"/>
              <w:jc w:val="center"/>
              <w:rPr>
                <w:rFonts w:ascii="Arial" w:eastAsiaTheme="minorEastAsia" w:hAnsi="Arial" w:cs="Arial"/>
                <w:sz w:val="24"/>
                <w:szCs w:val="24"/>
                <w:lang w:eastAsia="ru-RU"/>
              </w:rPr>
            </w:pPr>
            <w:r w:rsidRPr="00677BC2">
              <w:rPr>
                <w:rFonts w:ascii="Arial" w:eastAsia="Times New Roman" w:hAnsi="Arial" w:cs="Arial"/>
                <w:sz w:val="24"/>
                <w:szCs w:val="24"/>
                <w:lang w:eastAsia="ru-RU"/>
              </w:rPr>
              <w:t>2025</w:t>
            </w:r>
          </w:p>
        </w:tc>
        <w:tc>
          <w:tcPr>
            <w:tcW w:w="851" w:type="dxa"/>
            <w:tcBorders>
              <w:top w:val="single" w:sz="4" w:space="0" w:color="auto"/>
              <w:bottom w:val="single" w:sz="4" w:space="0" w:color="auto"/>
              <w:right w:val="single" w:sz="4" w:space="0" w:color="auto"/>
            </w:tcBorders>
            <w:shd w:val="clear" w:color="auto" w:fill="auto"/>
            <w:vAlign w:val="center"/>
          </w:tcPr>
          <w:p w:rsidR="001A3601" w:rsidRPr="00677BC2" w:rsidRDefault="001A3601" w:rsidP="001A3601">
            <w:pPr>
              <w:spacing w:after="0" w:line="240" w:lineRule="auto"/>
              <w:jc w:val="center"/>
              <w:rPr>
                <w:rFonts w:ascii="Arial" w:eastAsiaTheme="minorEastAsia" w:hAnsi="Arial" w:cs="Arial"/>
                <w:sz w:val="24"/>
                <w:szCs w:val="24"/>
                <w:lang w:eastAsia="ru-RU"/>
              </w:rPr>
            </w:pPr>
            <w:r w:rsidRPr="00677BC2">
              <w:rPr>
                <w:rFonts w:ascii="Arial" w:eastAsia="Times New Roman" w:hAnsi="Arial" w:cs="Arial"/>
                <w:sz w:val="24"/>
                <w:szCs w:val="24"/>
                <w:lang w:eastAsia="ru-RU"/>
              </w:rPr>
              <w:t>2026 плановый период</w:t>
            </w:r>
          </w:p>
        </w:tc>
        <w:tc>
          <w:tcPr>
            <w:tcW w:w="850" w:type="dxa"/>
            <w:tcBorders>
              <w:top w:val="single" w:sz="4" w:space="0" w:color="auto"/>
              <w:bottom w:val="single" w:sz="4" w:space="0" w:color="auto"/>
              <w:right w:val="single" w:sz="4" w:space="0" w:color="auto"/>
            </w:tcBorders>
          </w:tcPr>
          <w:p w:rsidR="001A3601" w:rsidRPr="00677BC2" w:rsidRDefault="001A3601" w:rsidP="001A3601">
            <w:pPr>
              <w:spacing w:after="0" w:line="240" w:lineRule="auto"/>
              <w:jc w:val="center"/>
              <w:rPr>
                <w:rFonts w:ascii="Arial" w:eastAsiaTheme="minorEastAsia" w:hAnsi="Arial" w:cs="Arial"/>
                <w:sz w:val="24"/>
                <w:szCs w:val="24"/>
                <w:lang w:eastAsia="ru-RU"/>
              </w:rPr>
            </w:pPr>
            <w:r w:rsidRPr="00677BC2">
              <w:rPr>
                <w:rFonts w:ascii="Arial" w:eastAsiaTheme="minorEastAsia" w:hAnsi="Arial" w:cs="Arial"/>
                <w:sz w:val="24"/>
                <w:szCs w:val="24"/>
                <w:lang w:eastAsia="ru-RU"/>
              </w:rPr>
              <w:t xml:space="preserve">2027 </w:t>
            </w:r>
            <w:r w:rsidRPr="00677BC2">
              <w:rPr>
                <w:rFonts w:ascii="Arial" w:eastAsia="Times New Roman" w:hAnsi="Arial" w:cs="Arial"/>
                <w:sz w:val="24"/>
                <w:szCs w:val="24"/>
                <w:lang w:eastAsia="ru-RU"/>
              </w:rPr>
              <w:t>плановый период</w:t>
            </w:r>
          </w:p>
        </w:tc>
      </w:tr>
      <w:tr w:rsidR="001A3601" w:rsidRPr="00677BC2" w:rsidTr="001A3601">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31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федеральный бюджет (по согласованию)</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0" w:type="dxa"/>
            <w:gridSpan w:val="3"/>
            <w:tcBorders>
              <w:top w:val="single" w:sz="4" w:space="0" w:color="auto"/>
              <w:left w:val="single" w:sz="4" w:space="0" w:color="auto"/>
              <w:bottom w:val="single" w:sz="4" w:space="0" w:color="auto"/>
              <w:right w:val="single" w:sz="4" w:space="0" w:color="auto"/>
            </w:tcBorders>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709" w:type="dxa"/>
            <w:gridSpan w:val="2"/>
            <w:tcBorders>
              <w:top w:val="single" w:sz="4" w:space="0" w:color="auto"/>
              <w:bottom w:val="single" w:sz="4" w:space="0" w:color="auto"/>
              <w:right w:val="single" w:sz="4" w:space="0" w:color="auto"/>
            </w:tcBorders>
            <w:shd w:val="clear" w:color="auto" w:fill="auto"/>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0" w:type="dxa"/>
            <w:tcBorders>
              <w:top w:val="single" w:sz="4" w:space="0" w:color="auto"/>
              <w:bottom w:val="single" w:sz="4" w:space="0" w:color="auto"/>
              <w:right w:val="single" w:sz="4" w:space="0" w:color="auto"/>
            </w:tcBorders>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r>
      <w:tr w:rsidR="001A3601" w:rsidRPr="00677BC2" w:rsidTr="001A3601">
        <w:trPr>
          <w:trHeight w:val="173"/>
        </w:trPr>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31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областной бюджет (по согласованию)</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Pr>
          <w:p w:rsidR="001A3601" w:rsidRPr="00677BC2" w:rsidRDefault="001A3601" w:rsidP="001A3601">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1A3601" w:rsidRPr="00677BC2" w:rsidRDefault="001A3601" w:rsidP="001A3601">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0" w:type="dxa"/>
            <w:gridSpan w:val="3"/>
            <w:tcBorders>
              <w:top w:val="single" w:sz="4" w:space="0" w:color="auto"/>
              <w:left w:val="single" w:sz="4" w:space="0" w:color="auto"/>
              <w:bottom w:val="single" w:sz="4" w:space="0" w:color="auto"/>
              <w:right w:val="single" w:sz="4" w:space="0" w:color="auto"/>
            </w:tcBorders>
          </w:tcPr>
          <w:p w:rsidR="001A3601" w:rsidRPr="00677BC2" w:rsidRDefault="001A3601" w:rsidP="001A3601">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709" w:type="dxa"/>
            <w:gridSpan w:val="2"/>
            <w:tcBorders>
              <w:top w:val="single" w:sz="4" w:space="0" w:color="auto"/>
              <w:bottom w:val="single" w:sz="4" w:space="0" w:color="auto"/>
              <w:right w:val="single" w:sz="4" w:space="0" w:color="auto"/>
            </w:tcBorders>
            <w:shd w:val="clear" w:color="auto" w:fill="auto"/>
          </w:tcPr>
          <w:p w:rsidR="001A3601" w:rsidRPr="00677BC2" w:rsidRDefault="001A3601" w:rsidP="001A3601">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tcPr>
          <w:p w:rsidR="001A3601" w:rsidRPr="00677BC2" w:rsidRDefault="001A3601" w:rsidP="001A3601">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0" w:type="dxa"/>
            <w:tcBorders>
              <w:top w:val="single" w:sz="4" w:space="0" w:color="auto"/>
              <w:bottom w:val="single" w:sz="4" w:space="0" w:color="auto"/>
              <w:right w:val="single" w:sz="4" w:space="0" w:color="auto"/>
            </w:tcBorders>
          </w:tcPr>
          <w:p w:rsidR="001A3601" w:rsidRPr="00677BC2" w:rsidRDefault="001A3601" w:rsidP="001A3601">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r>
      <w:tr w:rsidR="001A3601" w:rsidRPr="00677BC2" w:rsidTr="001A3601">
        <w:trPr>
          <w:trHeight w:val="331"/>
        </w:trPr>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31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местный бюджет</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105707,7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12990,4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12631,3</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13927,7</w:t>
            </w:r>
          </w:p>
        </w:tc>
        <w:tc>
          <w:tcPr>
            <w:tcW w:w="850" w:type="dxa"/>
            <w:gridSpan w:val="2"/>
            <w:tcBorders>
              <w:top w:val="single" w:sz="4" w:space="0" w:color="auto"/>
              <w:left w:val="single" w:sz="4" w:space="0" w:color="auto"/>
              <w:bottom w:val="single" w:sz="4" w:space="0" w:color="auto"/>
              <w:right w:val="single" w:sz="4" w:space="0" w:color="auto"/>
            </w:tcBorders>
          </w:tcPr>
          <w:p w:rsidR="001A3601" w:rsidRPr="00677BC2" w:rsidRDefault="001A3601" w:rsidP="001A3601">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16651,1</w:t>
            </w:r>
          </w:p>
        </w:tc>
        <w:tc>
          <w:tcPr>
            <w:tcW w:w="851" w:type="dxa"/>
            <w:gridSpan w:val="2"/>
            <w:tcBorders>
              <w:top w:val="single" w:sz="4" w:space="0" w:color="auto"/>
              <w:left w:val="single" w:sz="4" w:space="0" w:color="auto"/>
              <w:bottom w:val="single" w:sz="4" w:space="0" w:color="auto"/>
              <w:right w:val="single" w:sz="4" w:space="0" w:color="auto"/>
            </w:tcBorders>
          </w:tcPr>
          <w:p w:rsidR="001A3601" w:rsidRPr="00677BC2" w:rsidRDefault="001A3601" w:rsidP="001A3601">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15517,4</w:t>
            </w:r>
          </w:p>
        </w:tc>
        <w:tc>
          <w:tcPr>
            <w:tcW w:w="850" w:type="dxa"/>
            <w:gridSpan w:val="3"/>
            <w:tcBorders>
              <w:top w:val="single" w:sz="4" w:space="0" w:color="auto"/>
              <w:left w:val="single" w:sz="4" w:space="0" w:color="auto"/>
              <w:bottom w:val="single" w:sz="4" w:space="0" w:color="auto"/>
              <w:right w:val="single" w:sz="4" w:space="0" w:color="auto"/>
            </w:tcBorders>
          </w:tcPr>
          <w:p w:rsidR="001A3601" w:rsidRPr="00677BC2" w:rsidRDefault="001A3601" w:rsidP="001A3601">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9095,</w:t>
            </w:r>
            <w:r w:rsidRPr="00677BC2">
              <w:rPr>
                <w:rFonts w:ascii="Arial" w:eastAsia="Times New Roman" w:hAnsi="Arial" w:cs="Arial"/>
                <w:sz w:val="24"/>
                <w:szCs w:val="24"/>
                <w:lang w:val="en-US" w:eastAsia="ru-RU"/>
              </w:rPr>
              <w:t>8</w:t>
            </w:r>
          </w:p>
        </w:tc>
        <w:tc>
          <w:tcPr>
            <w:tcW w:w="709" w:type="dxa"/>
            <w:gridSpan w:val="2"/>
            <w:tcBorders>
              <w:top w:val="single" w:sz="4" w:space="0" w:color="auto"/>
              <w:bottom w:val="single" w:sz="4" w:space="0" w:color="auto"/>
              <w:right w:val="single" w:sz="4" w:space="0" w:color="auto"/>
            </w:tcBorders>
            <w:shd w:val="clear" w:color="auto" w:fill="auto"/>
          </w:tcPr>
          <w:p w:rsidR="001A3601" w:rsidRPr="00677BC2" w:rsidRDefault="001A3601" w:rsidP="001A3601">
            <w:pPr>
              <w:spacing w:after="0" w:line="240" w:lineRule="auto"/>
              <w:jc w:val="center"/>
              <w:rPr>
                <w:rFonts w:ascii="Arial" w:eastAsiaTheme="minorEastAsia" w:hAnsi="Arial" w:cs="Arial"/>
                <w:sz w:val="24"/>
                <w:szCs w:val="24"/>
                <w:lang w:eastAsia="ru-RU"/>
              </w:rPr>
            </w:pPr>
            <w:r w:rsidRPr="00677BC2">
              <w:rPr>
                <w:rFonts w:ascii="Arial" w:eastAsiaTheme="minorEastAsia" w:hAnsi="Arial" w:cs="Arial"/>
                <w:sz w:val="24"/>
                <w:szCs w:val="24"/>
                <w:lang w:eastAsia="ru-RU"/>
              </w:rPr>
              <w:t>8185,4</w:t>
            </w:r>
          </w:p>
        </w:tc>
        <w:tc>
          <w:tcPr>
            <w:tcW w:w="851" w:type="dxa"/>
            <w:tcBorders>
              <w:top w:val="single" w:sz="4" w:space="0" w:color="auto"/>
              <w:bottom w:val="single" w:sz="4" w:space="0" w:color="auto"/>
              <w:right w:val="single" w:sz="4" w:space="0" w:color="auto"/>
            </w:tcBorders>
            <w:shd w:val="clear" w:color="auto" w:fill="auto"/>
          </w:tcPr>
          <w:p w:rsidR="001A3601" w:rsidRPr="00677BC2" w:rsidRDefault="001A3601" w:rsidP="001A3601">
            <w:pPr>
              <w:spacing w:after="0" w:line="240" w:lineRule="auto"/>
              <w:jc w:val="center"/>
              <w:rPr>
                <w:rFonts w:ascii="Arial" w:eastAsiaTheme="minorEastAsia" w:hAnsi="Arial" w:cs="Arial"/>
                <w:sz w:val="24"/>
                <w:szCs w:val="24"/>
                <w:lang w:eastAsia="ru-RU"/>
              </w:rPr>
            </w:pPr>
            <w:r w:rsidRPr="00677BC2">
              <w:rPr>
                <w:rFonts w:ascii="Arial" w:eastAsiaTheme="minorEastAsia" w:hAnsi="Arial" w:cs="Arial"/>
                <w:sz w:val="24"/>
                <w:szCs w:val="24"/>
                <w:lang w:eastAsia="ru-RU"/>
              </w:rPr>
              <w:t>8354,3</w:t>
            </w:r>
          </w:p>
        </w:tc>
        <w:tc>
          <w:tcPr>
            <w:tcW w:w="850" w:type="dxa"/>
            <w:tcBorders>
              <w:top w:val="single" w:sz="4" w:space="0" w:color="auto"/>
              <w:bottom w:val="single" w:sz="4" w:space="0" w:color="auto"/>
              <w:right w:val="single" w:sz="4" w:space="0" w:color="auto"/>
            </w:tcBorders>
          </w:tcPr>
          <w:p w:rsidR="001A3601" w:rsidRPr="00677BC2" w:rsidRDefault="001A3601" w:rsidP="001A3601">
            <w:pPr>
              <w:spacing w:after="0" w:line="240" w:lineRule="auto"/>
              <w:jc w:val="center"/>
              <w:rPr>
                <w:rFonts w:ascii="Arial" w:eastAsiaTheme="minorEastAsia" w:hAnsi="Arial" w:cs="Arial"/>
                <w:sz w:val="24"/>
                <w:szCs w:val="24"/>
                <w:lang w:eastAsia="ru-RU"/>
              </w:rPr>
            </w:pPr>
            <w:r w:rsidRPr="00677BC2">
              <w:rPr>
                <w:rFonts w:ascii="Arial" w:eastAsiaTheme="minorEastAsia" w:hAnsi="Arial" w:cs="Arial"/>
                <w:sz w:val="24"/>
                <w:szCs w:val="24"/>
                <w:lang w:eastAsia="ru-RU"/>
              </w:rPr>
              <w:t>8354,3</w:t>
            </w:r>
          </w:p>
        </w:tc>
      </w:tr>
      <w:tr w:rsidR="001A3601" w:rsidRPr="00677BC2" w:rsidTr="001A3601">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31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внебюджетные источники (по согласованию)</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0" w:type="dxa"/>
            <w:gridSpan w:val="3"/>
            <w:tcBorders>
              <w:top w:val="single" w:sz="4" w:space="0" w:color="auto"/>
              <w:left w:val="single" w:sz="4" w:space="0" w:color="auto"/>
              <w:bottom w:val="single" w:sz="4" w:space="0" w:color="auto"/>
              <w:right w:val="single" w:sz="4" w:space="0" w:color="auto"/>
            </w:tcBorders>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709" w:type="dxa"/>
            <w:gridSpan w:val="2"/>
            <w:tcBorders>
              <w:top w:val="single" w:sz="4" w:space="0" w:color="auto"/>
              <w:bottom w:val="single" w:sz="4" w:space="0" w:color="auto"/>
              <w:right w:val="single" w:sz="4" w:space="0" w:color="auto"/>
            </w:tcBorders>
            <w:shd w:val="clear" w:color="auto" w:fill="auto"/>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1" w:type="dxa"/>
            <w:tcBorders>
              <w:top w:val="single" w:sz="4" w:space="0" w:color="auto"/>
              <w:bottom w:val="single" w:sz="4" w:space="0" w:color="auto"/>
              <w:right w:val="single" w:sz="4" w:space="0" w:color="auto"/>
            </w:tcBorders>
            <w:shd w:val="clear" w:color="auto" w:fill="auto"/>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0" w:type="dxa"/>
            <w:tcBorders>
              <w:top w:val="single" w:sz="4" w:space="0" w:color="auto"/>
              <w:bottom w:val="single" w:sz="4" w:space="0" w:color="auto"/>
              <w:right w:val="single" w:sz="4" w:space="0" w:color="auto"/>
            </w:tcBorders>
          </w:tcPr>
          <w:p w:rsidR="001A3601" w:rsidRPr="00677BC2" w:rsidRDefault="001A3601" w:rsidP="001A360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r>
      <w:tr w:rsidR="001A3601" w:rsidRPr="00677BC2" w:rsidTr="001A3601">
        <w:trPr>
          <w:trHeight w:val="305"/>
        </w:trPr>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31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всего по источникам</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105707,7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12990,4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12631,3</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3601" w:rsidRPr="00677BC2" w:rsidRDefault="001A3601" w:rsidP="001A3601">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13927,7</w:t>
            </w:r>
          </w:p>
        </w:tc>
        <w:tc>
          <w:tcPr>
            <w:tcW w:w="850" w:type="dxa"/>
            <w:gridSpan w:val="2"/>
            <w:tcBorders>
              <w:top w:val="single" w:sz="4" w:space="0" w:color="auto"/>
              <w:left w:val="single" w:sz="4" w:space="0" w:color="auto"/>
              <w:bottom w:val="single" w:sz="4" w:space="0" w:color="auto"/>
              <w:right w:val="single" w:sz="4" w:space="0" w:color="auto"/>
            </w:tcBorders>
          </w:tcPr>
          <w:p w:rsidR="001A3601" w:rsidRPr="00677BC2" w:rsidRDefault="001A3601" w:rsidP="001A3601">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16651,1</w:t>
            </w:r>
          </w:p>
        </w:tc>
        <w:tc>
          <w:tcPr>
            <w:tcW w:w="851" w:type="dxa"/>
            <w:gridSpan w:val="2"/>
            <w:tcBorders>
              <w:top w:val="single" w:sz="4" w:space="0" w:color="auto"/>
              <w:left w:val="single" w:sz="4" w:space="0" w:color="auto"/>
              <w:bottom w:val="single" w:sz="4" w:space="0" w:color="auto"/>
              <w:right w:val="single" w:sz="4" w:space="0" w:color="auto"/>
            </w:tcBorders>
          </w:tcPr>
          <w:p w:rsidR="001A3601" w:rsidRPr="00677BC2" w:rsidRDefault="001A3601" w:rsidP="001A3601">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15517,4</w:t>
            </w:r>
          </w:p>
        </w:tc>
        <w:tc>
          <w:tcPr>
            <w:tcW w:w="850" w:type="dxa"/>
            <w:gridSpan w:val="3"/>
            <w:tcBorders>
              <w:top w:val="single" w:sz="4" w:space="0" w:color="auto"/>
              <w:left w:val="single" w:sz="4" w:space="0" w:color="auto"/>
              <w:bottom w:val="single" w:sz="4" w:space="0" w:color="auto"/>
              <w:right w:val="single" w:sz="4" w:space="0" w:color="auto"/>
            </w:tcBorders>
          </w:tcPr>
          <w:p w:rsidR="001A3601" w:rsidRPr="00677BC2" w:rsidRDefault="001A3601" w:rsidP="001A3601">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9095,</w:t>
            </w:r>
            <w:r w:rsidRPr="00677BC2">
              <w:rPr>
                <w:rFonts w:ascii="Arial" w:eastAsia="Times New Roman" w:hAnsi="Arial" w:cs="Arial"/>
                <w:sz w:val="24"/>
                <w:szCs w:val="24"/>
                <w:lang w:val="en-US" w:eastAsia="ru-RU"/>
              </w:rPr>
              <w:t>8</w:t>
            </w:r>
          </w:p>
        </w:tc>
        <w:tc>
          <w:tcPr>
            <w:tcW w:w="709" w:type="dxa"/>
            <w:gridSpan w:val="2"/>
            <w:tcBorders>
              <w:top w:val="single" w:sz="4" w:space="0" w:color="auto"/>
              <w:bottom w:val="single" w:sz="4" w:space="0" w:color="auto"/>
              <w:right w:val="single" w:sz="4" w:space="0" w:color="auto"/>
            </w:tcBorders>
            <w:shd w:val="clear" w:color="auto" w:fill="auto"/>
          </w:tcPr>
          <w:p w:rsidR="001A3601" w:rsidRPr="00677BC2" w:rsidRDefault="001A3601" w:rsidP="001A3601">
            <w:pPr>
              <w:spacing w:after="0" w:line="240" w:lineRule="auto"/>
              <w:jc w:val="center"/>
              <w:rPr>
                <w:rFonts w:ascii="Arial" w:eastAsiaTheme="minorEastAsia" w:hAnsi="Arial" w:cs="Arial"/>
                <w:sz w:val="24"/>
                <w:szCs w:val="24"/>
                <w:lang w:eastAsia="ru-RU"/>
              </w:rPr>
            </w:pPr>
            <w:r w:rsidRPr="00677BC2">
              <w:rPr>
                <w:rFonts w:ascii="Arial" w:eastAsiaTheme="minorEastAsia" w:hAnsi="Arial" w:cs="Arial"/>
                <w:sz w:val="24"/>
                <w:szCs w:val="24"/>
                <w:lang w:eastAsia="ru-RU"/>
              </w:rPr>
              <w:t>8185,4</w:t>
            </w:r>
          </w:p>
        </w:tc>
        <w:tc>
          <w:tcPr>
            <w:tcW w:w="851" w:type="dxa"/>
            <w:tcBorders>
              <w:top w:val="single" w:sz="4" w:space="0" w:color="auto"/>
              <w:bottom w:val="single" w:sz="4" w:space="0" w:color="auto"/>
              <w:right w:val="single" w:sz="4" w:space="0" w:color="auto"/>
            </w:tcBorders>
            <w:shd w:val="clear" w:color="auto" w:fill="auto"/>
          </w:tcPr>
          <w:p w:rsidR="001A3601" w:rsidRPr="00677BC2" w:rsidRDefault="001A3601" w:rsidP="001A3601">
            <w:pPr>
              <w:spacing w:after="0" w:line="240" w:lineRule="auto"/>
              <w:jc w:val="center"/>
              <w:rPr>
                <w:rFonts w:ascii="Arial" w:eastAsiaTheme="minorEastAsia" w:hAnsi="Arial" w:cs="Arial"/>
                <w:sz w:val="24"/>
                <w:szCs w:val="24"/>
                <w:lang w:eastAsia="ru-RU"/>
              </w:rPr>
            </w:pPr>
            <w:r w:rsidRPr="00677BC2">
              <w:rPr>
                <w:rFonts w:ascii="Arial" w:eastAsiaTheme="minorEastAsia" w:hAnsi="Arial" w:cs="Arial"/>
                <w:sz w:val="24"/>
                <w:szCs w:val="24"/>
                <w:lang w:eastAsia="ru-RU"/>
              </w:rPr>
              <w:t>8354,3</w:t>
            </w:r>
          </w:p>
        </w:tc>
        <w:tc>
          <w:tcPr>
            <w:tcW w:w="850" w:type="dxa"/>
            <w:tcBorders>
              <w:top w:val="single" w:sz="4" w:space="0" w:color="auto"/>
              <w:bottom w:val="single" w:sz="4" w:space="0" w:color="auto"/>
              <w:right w:val="single" w:sz="4" w:space="0" w:color="auto"/>
            </w:tcBorders>
          </w:tcPr>
          <w:p w:rsidR="001A3601" w:rsidRPr="00677BC2" w:rsidRDefault="001A3601" w:rsidP="001A3601">
            <w:pPr>
              <w:spacing w:after="0" w:line="240" w:lineRule="auto"/>
              <w:jc w:val="center"/>
              <w:rPr>
                <w:rFonts w:ascii="Arial" w:eastAsiaTheme="minorEastAsia" w:hAnsi="Arial" w:cs="Arial"/>
                <w:sz w:val="24"/>
                <w:szCs w:val="24"/>
                <w:lang w:eastAsia="ru-RU"/>
              </w:rPr>
            </w:pPr>
            <w:r w:rsidRPr="00677BC2">
              <w:rPr>
                <w:rFonts w:ascii="Arial" w:eastAsiaTheme="minorEastAsia" w:hAnsi="Arial" w:cs="Arial"/>
                <w:sz w:val="24"/>
                <w:szCs w:val="24"/>
                <w:lang w:eastAsia="ru-RU"/>
              </w:rPr>
              <w:t>8354,3</w:t>
            </w:r>
          </w:p>
        </w:tc>
      </w:tr>
    </w:tbl>
    <w:p w:rsidR="001A3601" w:rsidRPr="00677BC2" w:rsidRDefault="001A3601" w:rsidP="001A3601">
      <w:pPr>
        <w:tabs>
          <w:tab w:val="left" w:pos="6720"/>
        </w:tabs>
        <w:rPr>
          <w:rFonts w:ascii="Arial" w:eastAsia="Calibri" w:hAnsi="Arial" w:cs="Arial"/>
          <w:sz w:val="24"/>
          <w:szCs w:val="24"/>
        </w:rPr>
      </w:pPr>
    </w:p>
    <w:p w:rsidR="00CA7167" w:rsidRPr="00677BC2" w:rsidRDefault="00CA7167" w:rsidP="001A3601">
      <w:pPr>
        <w:rPr>
          <w:rFonts w:ascii="Arial" w:eastAsia="Calibri" w:hAnsi="Arial" w:cs="Arial"/>
          <w:sz w:val="24"/>
          <w:szCs w:val="24"/>
        </w:rPr>
        <w:sectPr w:rsidR="00CA7167" w:rsidRPr="00677BC2" w:rsidSect="00CA7167">
          <w:pgSz w:w="16838" w:h="11905" w:orient="landscape"/>
          <w:pgMar w:top="1077" w:right="1134" w:bottom="851" w:left="1134" w:header="720" w:footer="720" w:gutter="0"/>
          <w:cols w:space="720"/>
          <w:noEndnote/>
          <w:titlePg/>
          <w:docGrid w:linePitch="299"/>
        </w:sectPr>
      </w:pPr>
    </w:p>
    <w:p w:rsidR="00A23A8E" w:rsidRPr="00677BC2" w:rsidRDefault="00A23A8E" w:rsidP="00A23A8E">
      <w:pPr>
        <w:spacing w:after="0" w:line="240" w:lineRule="auto"/>
        <w:ind w:left="207"/>
        <w:contextualSpacing/>
        <w:jc w:val="center"/>
        <w:rPr>
          <w:rFonts w:ascii="Arial" w:eastAsia="Calibri" w:hAnsi="Arial" w:cs="Arial"/>
          <w:b/>
          <w:sz w:val="24"/>
          <w:szCs w:val="24"/>
        </w:rPr>
      </w:pPr>
      <w:r w:rsidRPr="00677BC2">
        <w:rPr>
          <w:rFonts w:ascii="Arial" w:eastAsia="Calibri" w:hAnsi="Arial" w:cs="Arial"/>
          <w:b/>
          <w:sz w:val="24"/>
          <w:szCs w:val="24"/>
        </w:rPr>
        <w:lastRenderedPageBreak/>
        <w:t>2. Характеристика текущего состояния сферы реализации муниципальной программы, в том числе основные проблемы в указанной сфере и прогноз её развития</w:t>
      </w:r>
    </w:p>
    <w:p w:rsidR="00A23A8E" w:rsidRPr="00677BC2" w:rsidRDefault="00A23A8E" w:rsidP="00A23A8E">
      <w:pPr>
        <w:spacing w:after="0" w:line="240" w:lineRule="auto"/>
        <w:ind w:firstLine="708"/>
        <w:contextualSpacing/>
        <w:jc w:val="both"/>
        <w:rPr>
          <w:rFonts w:ascii="Arial" w:eastAsia="Calibri" w:hAnsi="Arial" w:cs="Arial"/>
          <w:b/>
          <w:sz w:val="24"/>
          <w:szCs w:val="24"/>
        </w:rPr>
      </w:pPr>
    </w:p>
    <w:p w:rsidR="00A23A8E" w:rsidRPr="00677BC2" w:rsidRDefault="00A23A8E" w:rsidP="00A23A8E">
      <w:pPr>
        <w:spacing w:after="0" w:line="240" w:lineRule="auto"/>
        <w:ind w:firstLine="709"/>
        <w:contextualSpacing/>
        <w:jc w:val="both"/>
        <w:rPr>
          <w:rFonts w:ascii="Arial" w:eastAsia="Calibri" w:hAnsi="Arial" w:cs="Arial"/>
          <w:b/>
          <w:sz w:val="24"/>
          <w:szCs w:val="24"/>
        </w:rPr>
      </w:pPr>
      <w:r w:rsidRPr="00677BC2">
        <w:rPr>
          <w:rFonts w:ascii="Arial" w:eastAsia="Calibri" w:hAnsi="Arial" w:cs="Arial"/>
          <w:b/>
          <w:sz w:val="24"/>
          <w:szCs w:val="24"/>
        </w:rPr>
        <w:t>1. Территория</w:t>
      </w:r>
    </w:p>
    <w:p w:rsidR="00A23A8E" w:rsidRPr="00677BC2" w:rsidRDefault="00A23A8E" w:rsidP="00A23A8E">
      <w:pPr>
        <w:spacing w:after="0" w:line="240" w:lineRule="auto"/>
        <w:ind w:firstLine="708"/>
        <w:contextualSpacing/>
        <w:jc w:val="both"/>
        <w:rPr>
          <w:rFonts w:ascii="Arial" w:eastAsia="Calibri" w:hAnsi="Arial" w:cs="Arial"/>
          <w:sz w:val="24"/>
          <w:szCs w:val="24"/>
        </w:rPr>
      </w:pPr>
      <w:r w:rsidRPr="00677BC2">
        <w:rPr>
          <w:rFonts w:ascii="Arial" w:eastAsia="Calibri" w:hAnsi="Arial" w:cs="Arial"/>
          <w:sz w:val="24"/>
          <w:szCs w:val="24"/>
        </w:rPr>
        <w:t>Новокусковское сельское поселение расположено в центральной части Асиновского района.</w:t>
      </w:r>
    </w:p>
    <w:p w:rsidR="00A23A8E" w:rsidRPr="00677BC2" w:rsidRDefault="00A23A8E" w:rsidP="00A23A8E">
      <w:pPr>
        <w:spacing w:after="0" w:line="240" w:lineRule="auto"/>
        <w:ind w:firstLine="708"/>
        <w:contextualSpacing/>
        <w:jc w:val="both"/>
        <w:rPr>
          <w:rFonts w:ascii="Arial" w:eastAsia="Calibri" w:hAnsi="Arial" w:cs="Arial"/>
          <w:sz w:val="24"/>
          <w:szCs w:val="24"/>
        </w:rPr>
      </w:pPr>
      <w:r w:rsidRPr="00677BC2">
        <w:rPr>
          <w:rFonts w:ascii="Arial" w:eastAsia="Calibri" w:hAnsi="Arial" w:cs="Arial"/>
          <w:sz w:val="24"/>
          <w:szCs w:val="24"/>
        </w:rPr>
        <w:t>Границы муниципального образования «Новокусковское сельское поселение» установлены в соответствии с Законом Томской области от 9 сентября 2004 года № 193-ОЗ «О наделении статусом муниципального района, поселения (городского, сельского) и установлении границ муниципальных образований на территории Асиновского района»: Новокусковское сельское поселение на юго-западе граничит с Асиновским городским поселением, на юге - с Новиковским сельским поселением Асиновского района, на западе - с муниципальным образованием «Томский сельский район», на северо-западе, севере и северо-востоке - с землями Новониколаевского сельского поселения, на востоке граница поселения проходит по середине реки Чулым и граничит с муниципальным образованием «Первомайский район».</w:t>
      </w:r>
    </w:p>
    <w:p w:rsidR="00A23A8E" w:rsidRPr="00677BC2" w:rsidRDefault="00A23A8E" w:rsidP="00A23A8E">
      <w:pPr>
        <w:spacing w:after="0" w:line="240" w:lineRule="auto"/>
        <w:ind w:firstLine="708"/>
        <w:contextualSpacing/>
        <w:jc w:val="both"/>
        <w:rPr>
          <w:rFonts w:ascii="Arial" w:eastAsia="Calibri" w:hAnsi="Arial" w:cs="Arial"/>
          <w:sz w:val="24"/>
          <w:szCs w:val="24"/>
        </w:rPr>
      </w:pPr>
      <w:r w:rsidRPr="00677BC2">
        <w:rPr>
          <w:rFonts w:ascii="Arial" w:eastAsia="Calibri" w:hAnsi="Arial" w:cs="Arial"/>
          <w:sz w:val="24"/>
          <w:szCs w:val="24"/>
        </w:rPr>
        <w:t>В состав территории Новокусковского сельского поселения входят пять населенных пунктов: с. Ново-Кусково, с. Казанка, с. Филимоновка, д. Старо-Кусково, д. Митрофановка. Административным центром сельского поселения является с. Ново-Кусково. Транспортная доступность населенных пунктов до административного центра представлено в таблице № 1.</w:t>
      </w:r>
    </w:p>
    <w:p w:rsidR="00A23A8E" w:rsidRPr="00677BC2" w:rsidRDefault="00A23A8E" w:rsidP="00A23A8E">
      <w:pPr>
        <w:spacing w:after="0" w:line="240" w:lineRule="auto"/>
        <w:contextualSpacing/>
        <w:jc w:val="both"/>
        <w:rPr>
          <w:rFonts w:ascii="Arial" w:eastAsia="Calibri" w:hAnsi="Arial" w:cs="Arial"/>
          <w:sz w:val="24"/>
          <w:szCs w:val="24"/>
        </w:rPr>
      </w:pPr>
      <w:r w:rsidRPr="00677BC2">
        <w:rPr>
          <w:rFonts w:ascii="Arial" w:eastAsia="Calibri" w:hAnsi="Arial" w:cs="Arial"/>
          <w:sz w:val="24"/>
          <w:szCs w:val="24"/>
        </w:rPr>
        <w:t>Таблица № 1. Транспортная доступность населенных пунктов до административного центра</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87"/>
        <w:gridCol w:w="5030"/>
        <w:gridCol w:w="3568"/>
      </w:tblGrid>
      <w:tr w:rsidR="00A23A8E" w:rsidRPr="00677BC2" w:rsidTr="00A23A8E">
        <w:tc>
          <w:tcPr>
            <w:tcW w:w="787" w:type="dxa"/>
            <w:vAlign w:val="center"/>
            <w:hideMark/>
          </w:tcPr>
          <w:p w:rsidR="00A23A8E" w:rsidRPr="00677BC2" w:rsidRDefault="00A23A8E" w:rsidP="00A23A8E">
            <w:pPr>
              <w:spacing w:after="0" w:line="240" w:lineRule="auto"/>
              <w:jc w:val="center"/>
              <w:rPr>
                <w:rFonts w:ascii="Arial" w:eastAsia="Times New Roman" w:hAnsi="Arial" w:cs="Arial"/>
                <w:b/>
                <w:bCs/>
                <w:sz w:val="24"/>
                <w:szCs w:val="24"/>
                <w:lang w:eastAsia="ru-RU"/>
              </w:rPr>
            </w:pPr>
            <w:r w:rsidRPr="00677BC2">
              <w:rPr>
                <w:rFonts w:ascii="Arial" w:eastAsia="Times New Roman" w:hAnsi="Arial" w:cs="Arial"/>
                <w:b/>
                <w:bCs/>
                <w:sz w:val="24"/>
                <w:szCs w:val="24"/>
                <w:lang w:eastAsia="ru-RU"/>
              </w:rPr>
              <w:t>№ п/п</w:t>
            </w:r>
          </w:p>
        </w:tc>
        <w:tc>
          <w:tcPr>
            <w:tcW w:w="5030" w:type="dxa"/>
            <w:vAlign w:val="center"/>
            <w:hideMark/>
          </w:tcPr>
          <w:p w:rsidR="00A23A8E" w:rsidRPr="00677BC2" w:rsidRDefault="00A23A8E" w:rsidP="00A23A8E">
            <w:pPr>
              <w:spacing w:after="0" w:line="240" w:lineRule="auto"/>
              <w:jc w:val="center"/>
              <w:rPr>
                <w:rFonts w:ascii="Arial" w:eastAsia="Times New Roman" w:hAnsi="Arial" w:cs="Arial"/>
                <w:b/>
                <w:bCs/>
                <w:sz w:val="24"/>
                <w:szCs w:val="24"/>
                <w:lang w:eastAsia="ru-RU"/>
              </w:rPr>
            </w:pPr>
            <w:r w:rsidRPr="00677BC2">
              <w:rPr>
                <w:rFonts w:ascii="Arial" w:eastAsia="Times New Roman" w:hAnsi="Arial" w:cs="Arial"/>
                <w:b/>
                <w:bCs/>
                <w:sz w:val="24"/>
                <w:szCs w:val="24"/>
                <w:lang w:eastAsia="ru-RU"/>
              </w:rPr>
              <w:t>Наименование населенного пункта</w:t>
            </w:r>
          </w:p>
        </w:tc>
        <w:tc>
          <w:tcPr>
            <w:tcW w:w="3568" w:type="dxa"/>
            <w:vAlign w:val="center"/>
            <w:hideMark/>
          </w:tcPr>
          <w:p w:rsidR="00A23A8E" w:rsidRPr="00677BC2" w:rsidRDefault="00A23A8E" w:rsidP="00A23A8E">
            <w:pPr>
              <w:spacing w:after="0" w:line="240" w:lineRule="auto"/>
              <w:jc w:val="center"/>
              <w:rPr>
                <w:rFonts w:ascii="Arial" w:eastAsia="Times New Roman" w:hAnsi="Arial" w:cs="Arial"/>
                <w:b/>
                <w:bCs/>
                <w:sz w:val="24"/>
                <w:szCs w:val="24"/>
                <w:lang w:eastAsia="ru-RU"/>
              </w:rPr>
            </w:pPr>
            <w:r w:rsidRPr="00677BC2">
              <w:rPr>
                <w:rFonts w:ascii="Arial" w:eastAsia="Times New Roman" w:hAnsi="Arial" w:cs="Arial"/>
                <w:b/>
                <w:bCs/>
                <w:sz w:val="24"/>
                <w:szCs w:val="24"/>
                <w:lang w:eastAsia="ru-RU"/>
              </w:rPr>
              <w:t>Расстояние до административного центра поселения, км</w:t>
            </w:r>
          </w:p>
        </w:tc>
      </w:tr>
      <w:tr w:rsidR="00A23A8E" w:rsidRPr="00677BC2" w:rsidTr="00A23A8E">
        <w:tc>
          <w:tcPr>
            <w:tcW w:w="787" w:type="dxa"/>
            <w:tcMar>
              <w:top w:w="75" w:type="dxa"/>
              <w:left w:w="225" w:type="dxa"/>
              <w:bottom w:w="75" w:type="dxa"/>
              <w:right w:w="225" w:type="dxa"/>
            </w:tcMar>
            <w:vAlign w:val="center"/>
            <w:hideMark/>
          </w:tcPr>
          <w:p w:rsidR="00A23A8E" w:rsidRPr="00677BC2" w:rsidRDefault="00A23A8E" w:rsidP="00A23A8E">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1</w:t>
            </w:r>
          </w:p>
        </w:tc>
        <w:tc>
          <w:tcPr>
            <w:tcW w:w="5030" w:type="dxa"/>
            <w:tcMar>
              <w:top w:w="75" w:type="dxa"/>
              <w:left w:w="225" w:type="dxa"/>
              <w:bottom w:w="75" w:type="dxa"/>
              <w:right w:w="225" w:type="dxa"/>
            </w:tcMar>
            <w:vAlign w:val="center"/>
          </w:tcPr>
          <w:p w:rsidR="00A23A8E" w:rsidRPr="00677BC2" w:rsidRDefault="00A23A8E" w:rsidP="00A23A8E">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 Ново-Кусково</w:t>
            </w:r>
          </w:p>
        </w:tc>
        <w:tc>
          <w:tcPr>
            <w:tcW w:w="3568" w:type="dxa"/>
            <w:tcMar>
              <w:top w:w="75" w:type="dxa"/>
              <w:left w:w="225" w:type="dxa"/>
              <w:bottom w:w="75" w:type="dxa"/>
              <w:right w:w="225" w:type="dxa"/>
            </w:tcMar>
            <w:vAlign w:val="center"/>
          </w:tcPr>
          <w:p w:rsidR="00A23A8E" w:rsidRPr="00677BC2" w:rsidRDefault="00A23A8E" w:rsidP="00A23A8E">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центр</w:t>
            </w:r>
          </w:p>
        </w:tc>
      </w:tr>
      <w:tr w:rsidR="00A23A8E" w:rsidRPr="00677BC2" w:rsidTr="00A23A8E">
        <w:tc>
          <w:tcPr>
            <w:tcW w:w="787" w:type="dxa"/>
            <w:tcMar>
              <w:top w:w="75" w:type="dxa"/>
              <w:left w:w="225" w:type="dxa"/>
              <w:bottom w:w="75" w:type="dxa"/>
              <w:right w:w="225" w:type="dxa"/>
            </w:tcMar>
            <w:vAlign w:val="center"/>
            <w:hideMark/>
          </w:tcPr>
          <w:p w:rsidR="00A23A8E" w:rsidRPr="00677BC2" w:rsidRDefault="00A23A8E" w:rsidP="00A23A8E">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2</w:t>
            </w:r>
          </w:p>
        </w:tc>
        <w:tc>
          <w:tcPr>
            <w:tcW w:w="5030" w:type="dxa"/>
            <w:tcMar>
              <w:top w:w="75" w:type="dxa"/>
              <w:left w:w="225" w:type="dxa"/>
              <w:bottom w:w="75" w:type="dxa"/>
              <w:right w:w="225" w:type="dxa"/>
            </w:tcMar>
            <w:vAlign w:val="center"/>
          </w:tcPr>
          <w:p w:rsidR="00A23A8E" w:rsidRPr="00677BC2" w:rsidRDefault="00A23A8E" w:rsidP="00A23A8E">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д. Старо-Кусково</w:t>
            </w:r>
          </w:p>
        </w:tc>
        <w:tc>
          <w:tcPr>
            <w:tcW w:w="3568" w:type="dxa"/>
            <w:tcMar>
              <w:top w:w="75" w:type="dxa"/>
              <w:left w:w="225" w:type="dxa"/>
              <w:bottom w:w="75" w:type="dxa"/>
              <w:right w:w="225" w:type="dxa"/>
            </w:tcMar>
            <w:vAlign w:val="center"/>
          </w:tcPr>
          <w:p w:rsidR="00A23A8E" w:rsidRPr="00677BC2" w:rsidRDefault="00A23A8E" w:rsidP="00A23A8E">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w:t>
            </w:r>
          </w:p>
        </w:tc>
      </w:tr>
      <w:tr w:rsidR="00A23A8E" w:rsidRPr="00677BC2" w:rsidTr="00A23A8E">
        <w:tc>
          <w:tcPr>
            <w:tcW w:w="787" w:type="dxa"/>
            <w:tcMar>
              <w:top w:w="75" w:type="dxa"/>
              <w:left w:w="225" w:type="dxa"/>
              <w:bottom w:w="75" w:type="dxa"/>
              <w:right w:w="225" w:type="dxa"/>
            </w:tcMar>
            <w:vAlign w:val="center"/>
            <w:hideMark/>
          </w:tcPr>
          <w:p w:rsidR="00A23A8E" w:rsidRPr="00677BC2" w:rsidRDefault="00A23A8E" w:rsidP="00A23A8E">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3</w:t>
            </w:r>
          </w:p>
        </w:tc>
        <w:tc>
          <w:tcPr>
            <w:tcW w:w="5030" w:type="dxa"/>
            <w:tcMar>
              <w:top w:w="75" w:type="dxa"/>
              <w:left w:w="225" w:type="dxa"/>
              <w:bottom w:w="75" w:type="dxa"/>
              <w:right w:w="225" w:type="dxa"/>
            </w:tcMar>
            <w:vAlign w:val="center"/>
          </w:tcPr>
          <w:p w:rsidR="00A23A8E" w:rsidRPr="00677BC2" w:rsidRDefault="00A23A8E" w:rsidP="00A23A8E">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  Казанка</w:t>
            </w:r>
          </w:p>
        </w:tc>
        <w:tc>
          <w:tcPr>
            <w:tcW w:w="3568" w:type="dxa"/>
            <w:tcMar>
              <w:top w:w="75" w:type="dxa"/>
              <w:left w:w="225" w:type="dxa"/>
              <w:bottom w:w="75" w:type="dxa"/>
              <w:right w:w="225" w:type="dxa"/>
            </w:tcMar>
            <w:vAlign w:val="center"/>
          </w:tcPr>
          <w:p w:rsidR="00A23A8E" w:rsidRPr="00677BC2" w:rsidRDefault="00A23A8E" w:rsidP="00A23A8E">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w:t>
            </w:r>
          </w:p>
        </w:tc>
      </w:tr>
      <w:tr w:rsidR="00A23A8E" w:rsidRPr="00677BC2" w:rsidTr="00A23A8E">
        <w:tc>
          <w:tcPr>
            <w:tcW w:w="787" w:type="dxa"/>
            <w:tcMar>
              <w:top w:w="75" w:type="dxa"/>
              <w:left w:w="225" w:type="dxa"/>
              <w:bottom w:w="75" w:type="dxa"/>
              <w:right w:w="225" w:type="dxa"/>
            </w:tcMar>
            <w:vAlign w:val="center"/>
            <w:hideMark/>
          </w:tcPr>
          <w:p w:rsidR="00A23A8E" w:rsidRPr="00677BC2" w:rsidRDefault="00A23A8E" w:rsidP="00A23A8E">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4</w:t>
            </w:r>
          </w:p>
        </w:tc>
        <w:tc>
          <w:tcPr>
            <w:tcW w:w="5030" w:type="dxa"/>
            <w:tcMar>
              <w:top w:w="75" w:type="dxa"/>
              <w:left w:w="225" w:type="dxa"/>
              <w:bottom w:w="75" w:type="dxa"/>
              <w:right w:w="225" w:type="dxa"/>
            </w:tcMar>
            <w:vAlign w:val="center"/>
          </w:tcPr>
          <w:p w:rsidR="00A23A8E" w:rsidRPr="00677BC2" w:rsidRDefault="00A23A8E" w:rsidP="00A23A8E">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 Филимоновка</w:t>
            </w:r>
          </w:p>
        </w:tc>
        <w:tc>
          <w:tcPr>
            <w:tcW w:w="3568" w:type="dxa"/>
            <w:tcMar>
              <w:top w:w="75" w:type="dxa"/>
              <w:left w:w="225" w:type="dxa"/>
              <w:bottom w:w="75" w:type="dxa"/>
              <w:right w:w="225" w:type="dxa"/>
            </w:tcMar>
            <w:vAlign w:val="center"/>
          </w:tcPr>
          <w:p w:rsidR="00A23A8E" w:rsidRPr="00677BC2" w:rsidRDefault="00A23A8E" w:rsidP="00A23A8E">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23</w:t>
            </w:r>
          </w:p>
        </w:tc>
      </w:tr>
      <w:tr w:rsidR="00A23A8E" w:rsidRPr="00677BC2" w:rsidTr="00A23A8E">
        <w:tc>
          <w:tcPr>
            <w:tcW w:w="787" w:type="dxa"/>
            <w:tcMar>
              <w:top w:w="75" w:type="dxa"/>
              <w:left w:w="225" w:type="dxa"/>
              <w:bottom w:w="75" w:type="dxa"/>
              <w:right w:w="225" w:type="dxa"/>
            </w:tcMar>
            <w:vAlign w:val="center"/>
          </w:tcPr>
          <w:p w:rsidR="00A23A8E" w:rsidRPr="00677BC2" w:rsidRDefault="00A23A8E" w:rsidP="00A23A8E">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5</w:t>
            </w:r>
          </w:p>
        </w:tc>
        <w:tc>
          <w:tcPr>
            <w:tcW w:w="5030" w:type="dxa"/>
            <w:tcMar>
              <w:top w:w="75" w:type="dxa"/>
              <w:left w:w="225" w:type="dxa"/>
              <w:bottom w:w="75" w:type="dxa"/>
              <w:right w:w="225" w:type="dxa"/>
            </w:tcMar>
            <w:vAlign w:val="center"/>
          </w:tcPr>
          <w:p w:rsidR="00A23A8E" w:rsidRPr="00677BC2" w:rsidRDefault="00A23A8E" w:rsidP="00A23A8E">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д. Митрофановка</w:t>
            </w:r>
          </w:p>
        </w:tc>
        <w:tc>
          <w:tcPr>
            <w:tcW w:w="3568" w:type="dxa"/>
            <w:tcMar>
              <w:top w:w="75" w:type="dxa"/>
              <w:left w:w="225" w:type="dxa"/>
              <w:bottom w:w="75" w:type="dxa"/>
              <w:right w:w="225" w:type="dxa"/>
            </w:tcMar>
            <w:vAlign w:val="center"/>
          </w:tcPr>
          <w:p w:rsidR="00A23A8E" w:rsidRPr="00677BC2" w:rsidRDefault="00A23A8E" w:rsidP="00A23A8E">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30</w:t>
            </w:r>
          </w:p>
        </w:tc>
      </w:tr>
    </w:tbl>
    <w:p w:rsidR="00A23A8E" w:rsidRPr="00677BC2" w:rsidRDefault="00A23A8E" w:rsidP="00A23A8E">
      <w:pPr>
        <w:spacing w:after="0" w:line="240" w:lineRule="auto"/>
        <w:contextualSpacing/>
        <w:jc w:val="both"/>
        <w:rPr>
          <w:rFonts w:ascii="Arial" w:eastAsia="Calibri" w:hAnsi="Arial" w:cs="Arial"/>
          <w:sz w:val="24"/>
          <w:szCs w:val="24"/>
        </w:rPr>
      </w:pPr>
    </w:p>
    <w:p w:rsidR="00A23A8E" w:rsidRPr="00677BC2" w:rsidRDefault="00A23A8E" w:rsidP="00A23A8E">
      <w:pPr>
        <w:spacing w:after="0" w:line="240" w:lineRule="auto"/>
        <w:contextualSpacing/>
        <w:rPr>
          <w:rFonts w:ascii="Arial" w:eastAsia="Calibri" w:hAnsi="Arial" w:cs="Arial"/>
          <w:sz w:val="24"/>
          <w:szCs w:val="24"/>
        </w:rPr>
      </w:pPr>
      <w:r w:rsidRPr="00677BC2">
        <w:rPr>
          <w:rFonts w:ascii="Arial" w:eastAsia="Calibri" w:hAnsi="Arial" w:cs="Arial"/>
          <w:b/>
          <w:sz w:val="24"/>
          <w:szCs w:val="24"/>
        </w:rPr>
        <w:tab/>
      </w:r>
      <w:r w:rsidRPr="00677BC2">
        <w:rPr>
          <w:rFonts w:ascii="Arial" w:eastAsia="Calibri" w:hAnsi="Arial" w:cs="Arial"/>
          <w:sz w:val="24"/>
          <w:szCs w:val="24"/>
        </w:rPr>
        <w:t>Общая площадь территории Новокусковского сельского поселения составляет 46973 га. Распределение земель по категориям представлено в таблице № 2.</w:t>
      </w:r>
    </w:p>
    <w:p w:rsidR="00A23A8E" w:rsidRPr="00677BC2" w:rsidRDefault="00A23A8E" w:rsidP="00A23A8E">
      <w:pPr>
        <w:spacing w:after="0" w:line="240" w:lineRule="auto"/>
        <w:contextualSpacing/>
        <w:rPr>
          <w:rFonts w:ascii="Arial" w:eastAsia="Calibri" w:hAnsi="Arial" w:cs="Arial"/>
          <w:sz w:val="24"/>
          <w:szCs w:val="24"/>
        </w:rPr>
      </w:pPr>
      <w:r w:rsidRPr="00677BC2">
        <w:rPr>
          <w:rFonts w:ascii="Arial" w:eastAsia="Calibri" w:hAnsi="Arial" w:cs="Arial"/>
          <w:sz w:val="24"/>
          <w:szCs w:val="24"/>
        </w:rPr>
        <w:t>Таблица № 2. Распределение земель по категориям.</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571"/>
      </w:tblGrid>
      <w:tr w:rsidR="00A23A8E" w:rsidRPr="00677BC2" w:rsidTr="00A23A8E">
        <w:tc>
          <w:tcPr>
            <w:tcW w:w="4926" w:type="dxa"/>
            <w:tcBorders>
              <w:bottom w:val="single" w:sz="4" w:space="0" w:color="auto"/>
            </w:tcBorders>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Категории земель</w:t>
            </w:r>
          </w:p>
        </w:tc>
        <w:tc>
          <w:tcPr>
            <w:tcW w:w="4571" w:type="dxa"/>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Площадь, га</w:t>
            </w:r>
          </w:p>
        </w:tc>
      </w:tr>
      <w:tr w:rsidR="00A23A8E" w:rsidRPr="00677BC2" w:rsidTr="00A23A8E">
        <w:trPr>
          <w:trHeight w:val="326"/>
        </w:trPr>
        <w:tc>
          <w:tcPr>
            <w:tcW w:w="4926" w:type="dxa"/>
            <w:shd w:val="clear" w:color="auto" w:fill="auto"/>
          </w:tcPr>
          <w:p w:rsidR="00A23A8E" w:rsidRPr="00677BC2" w:rsidRDefault="00A23A8E" w:rsidP="00A23A8E">
            <w:pPr>
              <w:spacing w:after="0" w:line="240" w:lineRule="auto"/>
              <w:contextualSpacing/>
              <w:rPr>
                <w:rFonts w:ascii="Arial" w:eastAsia="Calibri" w:hAnsi="Arial" w:cs="Arial"/>
                <w:sz w:val="24"/>
                <w:szCs w:val="24"/>
              </w:rPr>
            </w:pPr>
            <w:r w:rsidRPr="00677BC2">
              <w:rPr>
                <w:rFonts w:ascii="Arial" w:eastAsia="Calibri" w:hAnsi="Arial" w:cs="Arial"/>
                <w:sz w:val="24"/>
                <w:szCs w:val="24"/>
              </w:rPr>
              <w:t xml:space="preserve">Общая площадь земель в границах муниципального образования, </w:t>
            </w:r>
          </w:p>
          <w:p w:rsidR="00A23A8E" w:rsidRPr="00677BC2" w:rsidRDefault="00A23A8E" w:rsidP="00A23A8E">
            <w:pPr>
              <w:spacing w:after="0" w:line="240" w:lineRule="auto"/>
              <w:contextualSpacing/>
              <w:rPr>
                <w:rFonts w:ascii="Arial" w:eastAsia="Calibri" w:hAnsi="Arial" w:cs="Arial"/>
                <w:sz w:val="24"/>
                <w:szCs w:val="24"/>
              </w:rPr>
            </w:pPr>
            <w:r w:rsidRPr="00677BC2">
              <w:rPr>
                <w:rFonts w:ascii="Arial" w:eastAsia="Calibri" w:hAnsi="Arial" w:cs="Arial"/>
                <w:sz w:val="24"/>
                <w:szCs w:val="24"/>
              </w:rPr>
              <w:t>в том числе:</w:t>
            </w:r>
          </w:p>
        </w:tc>
        <w:tc>
          <w:tcPr>
            <w:tcW w:w="4571" w:type="dxa"/>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46973</w:t>
            </w:r>
          </w:p>
        </w:tc>
      </w:tr>
      <w:tr w:rsidR="00A23A8E" w:rsidRPr="00677BC2" w:rsidTr="00A23A8E">
        <w:tc>
          <w:tcPr>
            <w:tcW w:w="4926" w:type="dxa"/>
            <w:shd w:val="clear" w:color="auto" w:fill="auto"/>
          </w:tcPr>
          <w:p w:rsidR="00A23A8E" w:rsidRPr="00677BC2" w:rsidRDefault="00A23A8E" w:rsidP="00A23A8E">
            <w:pPr>
              <w:spacing w:after="0" w:line="240" w:lineRule="auto"/>
              <w:contextualSpacing/>
              <w:rPr>
                <w:rFonts w:ascii="Arial" w:eastAsia="Calibri" w:hAnsi="Arial" w:cs="Arial"/>
                <w:sz w:val="24"/>
                <w:szCs w:val="24"/>
              </w:rPr>
            </w:pPr>
            <w:r w:rsidRPr="00677BC2">
              <w:rPr>
                <w:rFonts w:ascii="Arial" w:eastAsia="Calibri" w:hAnsi="Arial" w:cs="Arial"/>
                <w:sz w:val="24"/>
                <w:szCs w:val="24"/>
              </w:rPr>
              <w:t xml:space="preserve">Общая площадь населенных пунктов всего, </w:t>
            </w:r>
          </w:p>
          <w:p w:rsidR="00A23A8E" w:rsidRPr="00677BC2" w:rsidRDefault="00A23A8E" w:rsidP="00A23A8E">
            <w:pPr>
              <w:spacing w:after="0" w:line="240" w:lineRule="auto"/>
              <w:contextualSpacing/>
              <w:rPr>
                <w:rFonts w:ascii="Arial" w:eastAsia="Calibri" w:hAnsi="Arial" w:cs="Arial"/>
                <w:sz w:val="24"/>
                <w:szCs w:val="24"/>
              </w:rPr>
            </w:pPr>
            <w:r w:rsidRPr="00677BC2">
              <w:rPr>
                <w:rFonts w:ascii="Arial" w:eastAsia="Calibri" w:hAnsi="Arial" w:cs="Arial"/>
                <w:sz w:val="24"/>
                <w:szCs w:val="24"/>
              </w:rPr>
              <w:t xml:space="preserve">в том числе: </w:t>
            </w:r>
          </w:p>
        </w:tc>
        <w:tc>
          <w:tcPr>
            <w:tcW w:w="4571" w:type="dxa"/>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9606</w:t>
            </w:r>
          </w:p>
        </w:tc>
      </w:tr>
      <w:tr w:rsidR="00A23A8E" w:rsidRPr="00677BC2" w:rsidTr="00A23A8E">
        <w:tc>
          <w:tcPr>
            <w:tcW w:w="4926" w:type="dxa"/>
            <w:shd w:val="clear" w:color="auto" w:fill="auto"/>
          </w:tcPr>
          <w:p w:rsidR="00A23A8E" w:rsidRPr="00677BC2" w:rsidRDefault="00A23A8E" w:rsidP="00A23A8E">
            <w:pPr>
              <w:spacing w:after="0" w:line="240" w:lineRule="auto"/>
              <w:contextualSpacing/>
              <w:rPr>
                <w:rFonts w:ascii="Arial" w:eastAsia="Calibri" w:hAnsi="Arial" w:cs="Arial"/>
                <w:sz w:val="24"/>
                <w:szCs w:val="24"/>
              </w:rPr>
            </w:pPr>
            <w:r w:rsidRPr="00677BC2">
              <w:rPr>
                <w:rFonts w:ascii="Arial" w:eastAsia="Calibri" w:hAnsi="Arial" w:cs="Arial"/>
                <w:sz w:val="24"/>
                <w:szCs w:val="24"/>
              </w:rPr>
              <w:t xml:space="preserve">в пределах населенных пунктов, </w:t>
            </w:r>
          </w:p>
          <w:p w:rsidR="00A23A8E" w:rsidRPr="00677BC2" w:rsidRDefault="00A23A8E" w:rsidP="00A23A8E">
            <w:pPr>
              <w:spacing w:after="0" w:line="240" w:lineRule="auto"/>
              <w:contextualSpacing/>
              <w:rPr>
                <w:rFonts w:ascii="Arial" w:eastAsia="Calibri" w:hAnsi="Arial" w:cs="Arial"/>
                <w:sz w:val="24"/>
                <w:szCs w:val="24"/>
              </w:rPr>
            </w:pPr>
            <w:r w:rsidRPr="00677BC2">
              <w:rPr>
                <w:rFonts w:ascii="Arial" w:eastAsia="Calibri" w:hAnsi="Arial" w:cs="Arial"/>
                <w:sz w:val="24"/>
                <w:szCs w:val="24"/>
              </w:rPr>
              <w:t>из них:</w:t>
            </w:r>
          </w:p>
        </w:tc>
        <w:tc>
          <w:tcPr>
            <w:tcW w:w="4571" w:type="dxa"/>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498</w:t>
            </w:r>
          </w:p>
        </w:tc>
      </w:tr>
      <w:tr w:rsidR="00A23A8E" w:rsidRPr="00677BC2" w:rsidTr="00A23A8E">
        <w:tc>
          <w:tcPr>
            <w:tcW w:w="4926" w:type="dxa"/>
          </w:tcPr>
          <w:p w:rsidR="00A23A8E" w:rsidRPr="00677BC2" w:rsidRDefault="00A23A8E" w:rsidP="00A23A8E">
            <w:pPr>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жилой застройки</w:t>
            </w:r>
          </w:p>
        </w:tc>
        <w:tc>
          <w:tcPr>
            <w:tcW w:w="4571" w:type="dxa"/>
          </w:tcPr>
          <w:p w:rsidR="00A23A8E" w:rsidRPr="00677BC2" w:rsidRDefault="00A23A8E" w:rsidP="00A23A8E">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30,15</w:t>
            </w:r>
          </w:p>
        </w:tc>
      </w:tr>
      <w:tr w:rsidR="00A23A8E" w:rsidRPr="00677BC2" w:rsidTr="00A23A8E">
        <w:tc>
          <w:tcPr>
            <w:tcW w:w="4926" w:type="dxa"/>
          </w:tcPr>
          <w:p w:rsidR="00A23A8E" w:rsidRPr="00677BC2" w:rsidRDefault="00A23A8E" w:rsidP="00A23A8E">
            <w:pPr>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общественно-деловой застройки</w:t>
            </w:r>
          </w:p>
        </w:tc>
        <w:tc>
          <w:tcPr>
            <w:tcW w:w="4571" w:type="dxa"/>
          </w:tcPr>
          <w:p w:rsidR="00A23A8E" w:rsidRPr="00677BC2" w:rsidRDefault="00A23A8E" w:rsidP="00A23A8E">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12,4</w:t>
            </w:r>
          </w:p>
        </w:tc>
      </w:tr>
      <w:tr w:rsidR="00A23A8E" w:rsidRPr="00677BC2" w:rsidTr="00A23A8E">
        <w:tc>
          <w:tcPr>
            <w:tcW w:w="4926" w:type="dxa"/>
          </w:tcPr>
          <w:p w:rsidR="00A23A8E" w:rsidRPr="00677BC2" w:rsidRDefault="00A23A8E" w:rsidP="00A23A8E">
            <w:pPr>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производственные</w:t>
            </w:r>
          </w:p>
        </w:tc>
        <w:tc>
          <w:tcPr>
            <w:tcW w:w="4571" w:type="dxa"/>
          </w:tcPr>
          <w:p w:rsidR="00A23A8E" w:rsidRPr="00677BC2" w:rsidRDefault="00A23A8E" w:rsidP="00A23A8E">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6,4</w:t>
            </w:r>
          </w:p>
        </w:tc>
      </w:tr>
      <w:tr w:rsidR="00A23A8E" w:rsidRPr="00677BC2" w:rsidTr="00A23A8E">
        <w:tc>
          <w:tcPr>
            <w:tcW w:w="4926" w:type="dxa"/>
          </w:tcPr>
          <w:p w:rsidR="00A23A8E" w:rsidRPr="00677BC2" w:rsidRDefault="00A23A8E" w:rsidP="00A23A8E">
            <w:pPr>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инженерно-транспортной </w:t>
            </w:r>
            <w:r w:rsidRPr="00677BC2">
              <w:rPr>
                <w:rFonts w:ascii="Arial" w:eastAsia="Times New Roman" w:hAnsi="Arial" w:cs="Arial"/>
                <w:sz w:val="24"/>
                <w:szCs w:val="24"/>
                <w:lang w:eastAsia="ru-RU"/>
              </w:rPr>
              <w:lastRenderedPageBreak/>
              <w:t>инфраструктуры</w:t>
            </w:r>
          </w:p>
        </w:tc>
        <w:tc>
          <w:tcPr>
            <w:tcW w:w="4571" w:type="dxa"/>
          </w:tcPr>
          <w:p w:rsidR="00A23A8E" w:rsidRPr="00677BC2" w:rsidRDefault="00A23A8E" w:rsidP="00A23A8E">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89,05</w:t>
            </w:r>
          </w:p>
        </w:tc>
      </w:tr>
      <w:tr w:rsidR="00A23A8E" w:rsidRPr="00677BC2" w:rsidTr="00A23A8E">
        <w:tc>
          <w:tcPr>
            <w:tcW w:w="4926" w:type="dxa"/>
          </w:tcPr>
          <w:p w:rsidR="00A23A8E" w:rsidRPr="00677BC2" w:rsidRDefault="00A23A8E" w:rsidP="00A23A8E">
            <w:pPr>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сельскохозяйственного использования</w:t>
            </w:r>
          </w:p>
        </w:tc>
        <w:tc>
          <w:tcPr>
            <w:tcW w:w="4571" w:type="dxa"/>
          </w:tcPr>
          <w:p w:rsidR="00A23A8E" w:rsidRPr="00677BC2" w:rsidRDefault="00A23A8E" w:rsidP="00A23A8E">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231</w:t>
            </w:r>
          </w:p>
        </w:tc>
      </w:tr>
      <w:tr w:rsidR="00A23A8E" w:rsidRPr="00677BC2" w:rsidTr="00A23A8E">
        <w:tc>
          <w:tcPr>
            <w:tcW w:w="4926" w:type="dxa"/>
          </w:tcPr>
          <w:p w:rsidR="00A23A8E" w:rsidRPr="00677BC2" w:rsidRDefault="00A23A8E" w:rsidP="00A23A8E">
            <w:pPr>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специального назначения</w:t>
            </w:r>
          </w:p>
        </w:tc>
        <w:tc>
          <w:tcPr>
            <w:tcW w:w="4571" w:type="dxa"/>
          </w:tcPr>
          <w:p w:rsidR="00A23A8E" w:rsidRPr="00677BC2" w:rsidRDefault="00A23A8E" w:rsidP="00A23A8E">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0,77</w:t>
            </w:r>
          </w:p>
        </w:tc>
      </w:tr>
      <w:tr w:rsidR="00A23A8E" w:rsidRPr="00677BC2" w:rsidTr="00A23A8E">
        <w:tc>
          <w:tcPr>
            <w:tcW w:w="4926" w:type="dxa"/>
          </w:tcPr>
          <w:p w:rsidR="00A23A8E" w:rsidRPr="00677BC2" w:rsidRDefault="00A23A8E" w:rsidP="00A23A8E">
            <w:pPr>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иных территориальных зон</w:t>
            </w:r>
          </w:p>
        </w:tc>
        <w:tc>
          <w:tcPr>
            <w:tcW w:w="4571" w:type="dxa"/>
          </w:tcPr>
          <w:p w:rsidR="00A23A8E" w:rsidRPr="00677BC2" w:rsidRDefault="00A23A8E" w:rsidP="00A23A8E">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128,23</w:t>
            </w:r>
          </w:p>
        </w:tc>
      </w:tr>
      <w:tr w:rsidR="00A23A8E" w:rsidRPr="00677BC2" w:rsidTr="00A23A8E">
        <w:trPr>
          <w:trHeight w:val="125"/>
        </w:trPr>
        <w:tc>
          <w:tcPr>
            <w:tcW w:w="4926" w:type="dxa"/>
            <w:shd w:val="clear" w:color="auto" w:fill="auto"/>
          </w:tcPr>
          <w:p w:rsidR="00A23A8E" w:rsidRPr="00677BC2" w:rsidRDefault="00A23A8E" w:rsidP="00A23A8E">
            <w:pPr>
              <w:spacing w:after="0" w:line="240" w:lineRule="auto"/>
              <w:contextualSpacing/>
              <w:rPr>
                <w:rFonts w:ascii="Arial" w:eastAsia="Calibri" w:hAnsi="Arial" w:cs="Arial"/>
                <w:sz w:val="24"/>
                <w:szCs w:val="24"/>
              </w:rPr>
            </w:pPr>
            <w:r w:rsidRPr="00677BC2">
              <w:rPr>
                <w:rFonts w:ascii="Arial" w:eastAsia="Calibri" w:hAnsi="Arial" w:cs="Arial"/>
                <w:sz w:val="24"/>
                <w:szCs w:val="24"/>
              </w:rPr>
              <w:t xml:space="preserve">Земли сельскохозяйственного назначения, всего, </w:t>
            </w:r>
          </w:p>
          <w:p w:rsidR="00A23A8E" w:rsidRPr="00677BC2" w:rsidRDefault="00A23A8E" w:rsidP="00A23A8E">
            <w:pPr>
              <w:spacing w:after="0" w:line="240" w:lineRule="auto"/>
              <w:contextualSpacing/>
              <w:rPr>
                <w:rFonts w:ascii="Arial" w:eastAsia="Calibri" w:hAnsi="Arial" w:cs="Arial"/>
                <w:sz w:val="24"/>
                <w:szCs w:val="24"/>
              </w:rPr>
            </w:pPr>
            <w:r w:rsidRPr="00677BC2">
              <w:rPr>
                <w:rFonts w:ascii="Arial" w:eastAsia="Calibri" w:hAnsi="Arial" w:cs="Arial"/>
                <w:sz w:val="24"/>
                <w:szCs w:val="24"/>
              </w:rPr>
              <w:t>в том числе:</w:t>
            </w:r>
          </w:p>
        </w:tc>
        <w:tc>
          <w:tcPr>
            <w:tcW w:w="4571" w:type="dxa"/>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20695</w:t>
            </w:r>
          </w:p>
        </w:tc>
      </w:tr>
      <w:tr w:rsidR="00A23A8E" w:rsidRPr="00677BC2" w:rsidTr="00A23A8E">
        <w:trPr>
          <w:trHeight w:val="125"/>
        </w:trPr>
        <w:tc>
          <w:tcPr>
            <w:tcW w:w="4926" w:type="dxa"/>
            <w:shd w:val="clear" w:color="auto" w:fill="auto"/>
          </w:tcPr>
          <w:p w:rsidR="00A23A8E" w:rsidRPr="00677BC2" w:rsidRDefault="00A23A8E" w:rsidP="00A23A8E">
            <w:pPr>
              <w:spacing w:after="0" w:line="240" w:lineRule="auto"/>
              <w:contextualSpacing/>
              <w:rPr>
                <w:rFonts w:ascii="Arial" w:eastAsia="Calibri" w:hAnsi="Arial" w:cs="Arial"/>
                <w:sz w:val="24"/>
                <w:szCs w:val="24"/>
              </w:rPr>
            </w:pPr>
            <w:r w:rsidRPr="00677BC2">
              <w:rPr>
                <w:rFonts w:ascii="Arial" w:eastAsia="Calibri" w:hAnsi="Arial" w:cs="Arial"/>
                <w:sz w:val="24"/>
                <w:szCs w:val="24"/>
              </w:rPr>
              <w:t>пашни</w:t>
            </w:r>
          </w:p>
        </w:tc>
        <w:tc>
          <w:tcPr>
            <w:tcW w:w="4571" w:type="dxa"/>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10878</w:t>
            </w:r>
          </w:p>
        </w:tc>
      </w:tr>
      <w:tr w:rsidR="00A23A8E" w:rsidRPr="00677BC2" w:rsidTr="00A23A8E">
        <w:trPr>
          <w:trHeight w:val="125"/>
        </w:trPr>
        <w:tc>
          <w:tcPr>
            <w:tcW w:w="4926" w:type="dxa"/>
            <w:tcBorders>
              <w:top w:val="single" w:sz="4" w:space="0" w:color="auto"/>
              <w:left w:val="single" w:sz="4" w:space="0" w:color="auto"/>
              <w:bottom w:val="single" w:sz="4" w:space="0" w:color="auto"/>
              <w:right w:val="single" w:sz="4" w:space="0" w:color="auto"/>
            </w:tcBorders>
            <w:shd w:val="clear" w:color="auto" w:fill="auto"/>
          </w:tcPr>
          <w:p w:rsidR="00A23A8E" w:rsidRPr="00677BC2" w:rsidRDefault="00A23A8E" w:rsidP="00A23A8E">
            <w:pPr>
              <w:spacing w:after="0" w:line="240" w:lineRule="auto"/>
              <w:contextualSpacing/>
              <w:rPr>
                <w:rFonts w:ascii="Arial" w:eastAsia="Calibri" w:hAnsi="Arial" w:cs="Arial"/>
                <w:sz w:val="24"/>
                <w:szCs w:val="24"/>
              </w:rPr>
            </w:pPr>
            <w:r w:rsidRPr="00677BC2">
              <w:rPr>
                <w:rFonts w:ascii="Arial" w:eastAsia="Calibri" w:hAnsi="Arial" w:cs="Arial"/>
                <w:sz w:val="24"/>
                <w:szCs w:val="24"/>
              </w:rPr>
              <w:t>сенокосы</w:t>
            </w:r>
          </w:p>
        </w:tc>
        <w:tc>
          <w:tcPr>
            <w:tcW w:w="4571" w:type="dxa"/>
            <w:tcBorders>
              <w:top w:val="single" w:sz="4" w:space="0" w:color="auto"/>
              <w:left w:val="single" w:sz="4" w:space="0" w:color="auto"/>
              <w:bottom w:val="single" w:sz="4" w:space="0" w:color="auto"/>
              <w:right w:val="single" w:sz="4" w:space="0" w:color="auto"/>
            </w:tcBorders>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6346</w:t>
            </w:r>
          </w:p>
        </w:tc>
      </w:tr>
      <w:tr w:rsidR="00A23A8E" w:rsidRPr="00677BC2" w:rsidTr="00A23A8E">
        <w:trPr>
          <w:trHeight w:val="125"/>
        </w:trPr>
        <w:tc>
          <w:tcPr>
            <w:tcW w:w="4926" w:type="dxa"/>
            <w:tcBorders>
              <w:top w:val="single" w:sz="4" w:space="0" w:color="auto"/>
              <w:left w:val="single" w:sz="4" w:space="0" w:color="auto"/>
              <w:bottom w:val="single" w:sz="4" w:space="0" w:color="auto"/>
              <w:right w:val="single" w:sz="4" w:space="0" w:color="auto"/>
            </w:tcBorders>
            <w:shd w:val="clear" w:color="auto" w:fill="auto"/>
          </w:tcPr>
          <w:p w:rsidR="00A23A8E" w:rsidRPr="00677BC2" w:rsidRDefault="00A23A8E" w:rsidP="00A23A8E">
            <w:pPr>
              <w:spacing w:after="0" w:line="240" w:lineRule="auto"/>
              <w:contextualSpacing/>
              <w:rPr>
                <w:rFonts w:ascii="Arial" w:eastAsia="Calibri" w:hAnsi="Arial" w:cs="Arial"/>
                <w:sz w:val="24"/>
                <w:szCs w:val="24"/>
              </w:rPr>
            </w:pPr>
            <w:r w:rsidRPr="00677BC2">
              <w:rPr>
                <w:rFonts w:ascii="Arial" w:eastAsia="Calibri" w:hAnsi="Arial" w:cs="Arial"/>
                <w:sz w:val="24"/>
                <w:szCs w:val="24"/>
              </w:rPr>
              <w:t>пастбища</w:t>
            </w:r>
          </w:p>
        </w:tc>
        <w:tc>
          <w:tcPr>
            <w:tcW w:w="4571" w:type="dxa"/>
            <w:tcBorders>
              <w:top w:val="single" w:sz="4" w:space="0" w:color="auto"/>
              <w:left w:val="single" w:sz="4" w:space="0" w:color="auto"/>
              <w:bottom w:val="single" w:sz="4" w:space="0" w:color="auto"/>
              <w:right w:val="single" w:sz="4" w:space="0" w:color="auto"/>
            </w:tcBorders>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3471</w:t>
            </w:r>
          </w:p>
        </w:tc>
      </w:tr>
    </w:tbl>
    <w:p w:rsidR="00A23A8E" w:rsidRPr="00677BC2" w:rsidRDefault="00A23A8E" w:rsidP="00A23A8E">
      <w:pPr>
        <w:spacing w:after="0" w:line="240" w:lineRule="auto"/>
        <w:contextualSpacing/>
        <w:rPr>
          <w:rFonts w:ascii="Arial" w:eastAsia="Calibri" w:hAnsi="Arial" w:cs="Arial"/>
          <w:sz w:val="24"/>
          <w:szCs w:val="24"/>
        </w:rPr>
      </w:pPr>
    </w:p>
    <w:p w:rsidR="00A23A8E" w:rsidRPr="00677BC2" w:rsidRDefault="00A23A8E" w:rsidP="00A23A8E">
      <w:pPr>
        <w:spacing w:after="0" w:line="240" w:lineRule="auto"/>
        <w:ind w:left="142" w:firstLine="567"/>
        <w:contextualSpacing/>
        <w:rPr>
          <w:rFonts w:ascii="Arial" w:eastAsia="Calibri" w:hAnsi="Arial" w:cs="Arial"/>
          <w:b/>
          <w:sz w:val="24"/>
          <w:szCs w:val="24"/>
        </w:rPr>
      </w:pPr>
      <w:r w:rsidRPr="00677BC2">
        <w:rPr>
          <w:rFonts w:ascii="Arial" w:eastAsia="Calibri" w:hAnsi="Arial" w:cs="Arial"/>
          <w:b/>
          <w:sz w:val="24"/>
          <w:szCs w:val="24"/>
        </w:rPr>
        <w:t>2. Население</w:t>
      </w:r>
    </w:p>
    <w:p w:rsidR="00A23A8E" w:rsidRPr="00677BC2" w:rsidRDefault="00A23A8E" w:rsidP="00A23A8E">
      <w:pPr>
        <w:spacing w:after="0" w:line="240" w:lineRule="auto"/>
        <w:ind w:left="142"/>
        <w:contextualSpacing/>
        <w:jc w:val="both"/>
        <w:rPr>
          <w:rFonts w:ascii="Arial" w:eastAsia="Calibri" w:hAnsi="Arial" w:cs="Arial"/>
          <w:sz w:val="24"/>
          <w:szCs w:val="24"/>
        </w:rPr>
      </w:pPr>
      <w:r w:rsidRPr="00677BC2">
        <w:rPr>
          <w:rFonts w:ascii="Arial" w:eastAsia="Calibri" w:hAnsi="Arial" w:cs="Arial"/>
          <w:b/>
          <w:sz w:val="24"/>
          <w:szCs w:val="24"/>
        </w:rPr>
        <w:tab/>
      </w:r>
      <w:r w:rsidRPr="00677BC2">
        <w:rPr>
          <w:rFonts w:ascii="Arial" w:eastAsia="Calibri" w:hAnsi="Arial" w:cs="Arial"/>
          <w:sz w:val="24"/>
          <w:szCs w:val="24"/>
        </w:rPr>
        <w:t>По состоянию на 01.01.2018 в Новокусковском сельском поселении по мету жительства зарегистрировано 2399 человек. Основное количество граждан (61-62%) зарегистрировано в с. Ново-Кусково.</w:t>
      </w:r>
    </w:p>
    <w:p w:rsidR="00A23A8E" w:rsidRPr="00677BC2" w:rsidRDefault="00A23A8E" w:rsidP="00A23A8E">
      <w:pPr>
        <w:spacing w:after="0" w:line="240" w:lineRule="auto"/>
        <w:ind w:left="142" w:firstLine="566"/>
        <w:contextualSpacing/>
        <w:jc w:val="both"/>
        <w:rPr>
          <w:rFonts w:ascii="Arial" w:eastAsia="Calibri" w:hAnsi="Arial" w:cs="Arial"/>
          <w:sz w:val="24"/>
          <w:szCs w:val="24"/>
        </w:rPr>
      </w:pPr>
      <w:r w:rsidRPr="00677BC2">
        <w:rPr>
          <w:rFonts w:ascii="Arial" w:eastAsia="Calibri" w:hAnsi="Arial" w:cs="Arial"/>
          <w:sz w:val="24"/>
          <w:szCs w:val="24"/>
        </w:rPr>
        <w:t>Динамика населения в разрезе населенных пунктов представлена в таблице № 3.</w:t>
      </w:r>
    </w:p>
    <w:p w:rsidR="00A23A8E" w:rsidRPr="00677BC2" w:rsidRDefault="00A23A8E" w:rsidP="00A23A8E">
      <w:pPr>
        <w:spacing w:after="0" w:line="240" w:lineRule="auto"/>
        <w:ind w:left="142"/>
        <w:contextualSpacing/>
        <w:jc w:val="both"/>
        <w:rPr>
          <w:rFonts w:ascii="Arial" w:eastAsia="Calibri" w:hAnsi="Arial" w:cs="Arial"/>
          <w:sz w:val="24"/>
          <w:szCs w:val="24"/>
        </w:rPr>
      </w:pPr>
      <w:r w:rsidRPr="00677BC2">
        <w:rPr>
          <w:rFonts w:ascii="Arial" w:eastAsia="Calibri" w:hAnsi="Arial" w:cs="Arial"/>
          <w:sz w:val="24"/>
          <w:szCs w:val="24"/>
        </w:rPr>
        <w:tab/>
        <w:t>Таблица № 3. Динамика населения.</w:t>
      </w:r>
    </w:p>
    <w:tbl>
      <w:tblPr>
        <w:tblW w:w="96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6"/>
        <w:gridCol w:w="2444"/>
        <w:gridCol w:w="2409"/>
        <w:gridCol w:w="2151"/>
      </w:tblGrid>
      <w:tr w:rsidR="00A23A8E" w:rsidRPr="00677BC2" w:rsidTr="00A23A8E">
        <w:trPr>
          <w:trHeight w:val="313"/>
          <w:jc w:val="center"/>
        </w:trPr>
        <w:tc>
          <w:tcPr>
            <w:tcW w:w="2686" w:type="dxa"/>
            <w:vMerge w:val="restart"/>
          </w:tcPr>
          <w:p w:rsidR="00A23A8E" w:rsidRPr="00677BC2" w:rsidRDefault="00A23A8E" w:rsidP="00A23A8E">
            <w:pPr>
              <w:widowControl w:val="0"/>
              <w:spacing w:after="0" w:line="240" w:lineRule="auto"/>
              <w:ind w:right="-85"/>
              <w:jc w:val="center"/>
              <w:rPr>
                <w:rFonts w:ascii="Arial" w:eastAsia="Calibri" w:hAnsi="Arial" w:cs="Arial"/>
                <w:b/>
                <w:sz w:val="24"/>
                <w:szCs w:val="24"/>
                <w:lang w:eastAsia="ru-RU"/>
              </w:rPr>
            </w:pPr>
            <w:r w:rsidRPr="00677BC2">
              <w:rPr>
                <w:rFonts w:ascii="Arial" w:eastAsia="Calibri" w:hAnsi="Arial" w:cs="Arial"/>
                <w:b/>
                <w:sz w:val="24"/>
                <w:szCs w:val="24"/>
                <w:lang w:eastAsia="ru-RU"/>
              </w:rPr>
              <w:t>Наименование населенного пункта</w:t>
            </w:r>
          </w:p>
        </w:tc>
        <w:tc>
          <w:tcPr>
            <w:tcW w:w="7004" w:type="dxa"/>
            <w:gridSpan w:val="3"/>
            <w:vAlign w:val="center"/>
          </w:tcPr>
          <w:p w:rsidR="00A23A8E" w:rsidRPr="00677BC2" w:rsidRDefault="00A23A8E" w:rsidP="00A23A8E">
            <w:pPr>
              <w:widowControl w:val="0"/>
              <w:spacing w:after="0" w:line="240" w:lineRule="auto"/>
              <w:ind w:right="-85"/>
              <w:jc w:val="center"/>
              <w:rPr>
                <w:rFonts w:ascii="Arial" w:eastAsia="Calibri" w:hAnsi="Arial" w:cs="Arial"/>
                <w:b/>
                <w:sz w:val="24"/>
                <w:szCs w:val="24"/>
                <w:lang w:eastAsia="ru-RU"/>
              </w:rPr>
            </w:pPr>
            <w:r w:rsidRPr="00677BC2">
              <w:rPr>
                <w:rFonts w:ascii="Arial" w:eastAsia="Calibri" w:hAnsi="Arial" w:cs="Arial"/>
                <w:b/>
                <w:sz w:val="24"/>
                <w:szCs w:val="24"/>
                <w:lang w:eastAsia="ru-RU"/>
              </w:rPr>
              <w:t>Годы</w:t>
            </w:r>
          </w:p>
        </w:tc>
      </w:tr>
      <w:tr w:rsidR="00A23A8E" w:rsidRPr="00677BC2" w:rsidTr="00A23A8E">
        <w:trPr>
          <w:trHeight w:val="172"/>
          <w:jc w:val="center"/>
        </w:trPr>
        <w:tc>
          <w:tcPr>
            <w:tcW w:w="2686" w:type="dxa"/>
            <w:vMerge/>
          </w:tcPr>
          <w:p w:rsidR="00A23A8E" w:rsidRPr="00677BC2" w:rsidRDefault="00A23A8E" w:rsidP="00A23A8E">
            <w:pPr>
              <w:widowControl w:val="0"/>
              <w:spacing w:after="0" w:line="240" w:lineRule="auto"/>
              <w:ind w:right="-85"/>
              <w:jc w:val="center"/>
              <w:rPr>
                <w:rFonts w:ascii="Arial" w:eastAsia="Calibri" w:hAnsi="Arial" w:cs="Arial"/>
                <w:b/>
                <w:sz w:val="24"/>
                <w:szCs w:val="24"/>
                <w:lang w:eastAsia="ru-RU"/>
              </w:rPr>
            </w:pPr>
          </w:p>
        </w:tc>
        <w:tc>
          <w:tcPr>
            <w:tcW w:w="2444" w:type="dxa"/>
            <w:vAlign w:val="center"/>
          </w:tcPr>
          <w:p w:rsidR="00A23A8E" w:rsidRPr="00677BC2" w:rsidRDefault="00A23A8E" w:rsidP="00A23A8E">
            <w:pPr>
              <w:widowControl w:val="0"/>
              <w:spacing w:after="0" w:line="240" w:lineRule="auto"/>
              <w:ind w:right="-85"/>
              <w:jc w:val="center"/>
              <w:rPr>
                <w:rFonts w:ascii="Arial" w:eastAsia="Calibri" w:hAnsi="Arial" w:cs="Arial"/>
                <w:b/>
                <w:sz w:val="24"/>
                <w:szCs w:val="24"/>
                <w:lang w:eastAsia="ru-RU"/>
              </w:rPr>
            </w:pPr>
            <w:r w:rsidRPr="00677BC2">
              <w:rPr>
                <w:rFonts w:ascii="Arial" w:eastAsia="Calibri" w:hAnsi="Arial" w:cs="Arial"/>
                <w:b/>
                <w:sz w:val="24"/>
                <w:szCs w:val="24"/>
                <w:lang w:eastAsia="ru-RU"/>
              </w:rPr>
              <w:t>на 01.01.2016</w:t>
            </w:r>
          </w:p>
        </w:tc>
        <w:tc>
          <w:tcPr>
            <w:tcW w:w="2409" w:type="dxa"/>
            <w:vAlign w:val="center"/>
          </w:tcPr>
          <w:p w:rsidR="00A23A8E" w:rsidRPr="00677BC2" w:rsidRDefault="00A23A8E" w:rsidP="00A23A8E">
            <w:pPr>
              <w:widowControl w:val="0"/>
              <w:spacing w:after="0" w:line="240" w:lineRule="auto"/>
              <w:ind w:right="-85"/>
              <w:jc w:val="center"/>
              <w:rPr>
                <w:rFonts w:ascii="Arial" w:eastAsia="Calibri" w:hAnsi="Arial" w:cs="Arial"/>
                <w:b/>
                <w:sz w:val="24"/>
                <w:szCs w:val="24"/>
                <w:lang w:eastAsia="ru-RU"/>
              </w:rPr>
            </w:pPr>
            <w:r w:rsidRPr="00677BC2">
              <w:rPr>
                <w:rFonts w:ascii="Arial" w:eastAsia="Calibri" w:hAnsi="Arial" w:cs="Arial"/>
                <w:b/>
                <w:sz w:val="24"/>
                <w:szCs w:val="24"/>
                <w:lang w:eastAsia="ru-RU"/>
              </w:rPr>
              <w:t>на 01.01.2017</w:t>
            </w:r>
          </w:p>
        </w:tc>
        <w:tc>
          <w:tcPr>
            <w:tcW w:w="2151" w:type="dxa"/>
            <w:vAlign w:val="center"/>
          </w:tcPr>
          <w:p w:rsidR="00A23A8E" w:rsidRPr="00677BC2" w:rsidRDefault="00A23A8E" w:rsidP="00A23A8E">
            <w:pPr>
              <w:widowControl w:val="0"/>
              <w:spacing w:after="0" w:line="240" w:lineRule="auto"/>
              <w:ind w:right="-85"/>
              <w:jc w:val="center"/>
              <w:rPr>
                <w:rFonts w:ascii="Arial" w:eastAsia="Calibri" w:hAnsi="Arial" w:cs="Arial"/>
                <w:b/>
                <w:sz w:val="24"/>
                <w:szCs w:val="24"/>
                <w:lang w:eastAsia="ru-RU"/>
              </w:rPr>
            </w:pPr>
            <w:r w:rsidRPr="00677BC2">
              <w:rPr>
                <w:rFonts w:ascii="Arial" w:eastAsia="Calibri" w:hAnsi="Arial" w:cs="Arial"/>
                <w:b/>
                <w:sz w:val="24"/>
                <w:szCs w:val="24"/>
                <w:lang w:eastAsia="ru-RU"/>
              </w:rPr>
              <w:t>на 01.01.2018</w:t>
            </w:r>
          </w:p>
        </w:tc>
      </w:tr>
      <w:tr w:rsidR="00A23A8E" w:rsidRPr="00677BC2" w:rsidTr="00A23A8E">
        <w:trPr>
          <w:trHeight w:val="313"/>
          <w:jc w:val="center"/>
        </w:trPr>
        <w:tc>
          <w:tcPr>
            <w:tcW w:w="2686" w:type="dxa"/>
            <w:vAlign w:val="center"/>
          </w:tcPr>
          <w:p w:rsidR="00A23A8E" w:rsidRPr="00677BC2" w:rsidRDefault="00A23A8E" w:rsidP="00A23A8E">
            <w:pPr>
              <w:widowControl w:val="0"/>
              <w:spacing w:after="0" w:line="240" w:lineRule="auto"/>
              <w:ind w:right="-85"/>
              <w:jc w:val="center"/>
              <w:rPr>
                <w:rFonts w:ascii="Arial" w:eastAsia="Calibri" w:hAnsi="Arial" w:cs="Arial"/>
                <w:sz w:val="24"/>
                <w:szCs w:val="24"/>
                <w:lang w:eastAsia="ru-RU"/>
              </w:rPr>
            </w:pPr>
            <w:r w:rsidRPr="00677BC2">
              <w:rPr>
                <w:rFonts w:ascii="Arial" w:eastAsia="Calibri" w:hAnsi="Arial" w:cs="Arial"/>
                <w:sz w:val="24"/>
                <w:szCs w:val="24"/>
                <w:lang w:eastAsia="ru-RU"/>
              </w:rPr>
              <w:t>с. Ново-Кусково</w:t>
            </w:r>
          </w:p>
        </w:tc>
        <w:tc>
          <w:tcPr>
            <w:tcW w:w="2444" w:type="dxa"/>
            <w:vAlign w:val="center"/>
          </w:tcPr>
          <w:p w:rsidR="00A23A8E" w:rsidRPr="00677BC2" w:rsidRDefault="00A23A8E" w:rsidP="00A23A8E">
            <w:pPr>
              <w:widowControl w:val="0"/>
              <w:spacing w:after="0" w:line="240" w:lineRule="auto"/>
              <w:ind w:right="-85"/>
              <w:jc w:val="center"/>
              <w:rPr>
                <w:rFonts w:ascii="Arial" w:eastAsia="Calibri" w:hAnsi="Arial" w:cs="Arial"/>
                <w:sz w:val="24"/>
                <w:szCs w:val="24"/>
                <w:lang w:eastAsia="ru-RU"/>
              </w:rPr>
            </w:pPr>
            <w:r w:rsidRPr="00677BC2">
              <w:rPr>
                <w:rFonts w:ascii="Arial" w:eastAsia="Calibri" w:hAnsi="Arial" w:cs="Arial"/>
                <w:sz w:val="24"/>
                <w:szCs w:val="24"/>
                <w:lang w:eastAsia="ru-RU"/>
              </w:rPr>
              <w:t>1506</w:t>
            </w:r>
          </w:p>
        </w:tc>
        <w:tc>
          <w:tcPr>
            <w:tcW w:w="2409" w:type="dxa"/>
            <w:vAlign w:val="center"/>
          </w:tcPr>
          <w:p w:rsidR="00A23A8E" w:rsidRPr="00677BC2" w:rsidRDefault="00A23A8E" w:rsidP="00A23A8E">
            <w:pPr>
              <w:widowControl w:val="0"/>
              <w:spacing w:after="0" w:line="240" w:lineRule="auto"/>
              <w:ind w:right="-85"/>
              <w:jc w:val="center"/>
              <w:rPr>
                <w:rFonts w:ascii="Arial" w:eastAsia="Calibri" w:hAnsi="Arial" w:cs="Arial"/>
                <w:sz w:val="24"/>
                <w:szCs w:val="24"/>
                <w:lang w:eastAsia="ru-RU"/>
              </w:rPr>
            </w:pPr>
            <w:r w:rsidRPr="00677BC2">
              <w:rPr>
                <w:rFonts w:ascii="Arial" w:eastAsia="Calibri" w:hAnsi="Arial" w:cs="Arial"/>
                <w:sz w:val="24"/>
                <w:szCs w:val="24"/>
                <w:lang w:eastAsia="ru-RU"/>
              </w:rPr>
              <w:t>1509</w:t>
            </w:r>
          </w:p>
        </w:tc>
        <w:tc>
          <w:tcPr>
            <w:tcW w:w="2151" w:type="dxa"/>
            <w:vAlign w:val="center"/>
          </w:tcPr>
          <w:p w:rsidR="00A23A8E" w:rsidRPr="00677BC2" w:rsidRDefault="00A23A8E" w:rsidP="00A23A8E">
            <w:pPr>
              <w:widowControl w:val="0"/>
              <w:spacing w:after="0" w:line="240" w:lineRule="auto"/>
              <w:ind w:right="-85"/>
              <w:jc w:val="center"/>
              <w:rPr>
                <w:rFonts w:ascii="Arial" w:eastAsia="Calibri" w:hAnsi="Arial" w:cs="Arial"/>
                <w:sz w:val="24"/>
                <w:szCs w:val="24"/>
                <w:lang w:eastAsia="ru-RU"/>
              </w:rPr>
            </w:pPr>
            <w:r w:rsidRPr="00677BC2">
              <w:rPr>
                <w:rFonts w:ascii="Arial" w:eastAsia="Calibri" w:hAnsi="Arial" w:cs="Arial"/>
                <w:sz w:val="24"/>
                <w:szCs w:val="24"/>
                <w:lang w:eastAsia="ru-RU"/>
              </w:rPr>
              <w:t>1502</w:t>
            </w:r>
          </w:p>
        </w:tc>
      </w:tr>
      <w:tr w:rsidR="00A23A8E" w:rsidRPr="00677BC2" w:rsidTr="00A23A8E">
        <w:trPr>
          <w:trHeight w:val="313"/>
          <w:jc w:val="center"/>
        </w:trPr>
        <w:tc>
          <w:tcPr>
            <w:tcW w:w="2686" w:type="dxa"/>
            <w:vAlign w:val="center"/>
          </w:tcPr>
          <w:p w:rsidR="00A23A8E" w:rsidRPr="00677BC2" w:rsidRDefault="00A23A8E" w:rsidP="00A23A8E">
            <w:pPr>
              <w:widowControl w:val="0"/>
              <w:spacing w:after="0" w:line="240" w:lineRule="auto"/>
              <w:ind w:right="-85"/>
              <w:jc w:val="center"/>
              <w:rPr>
                <w:rFonts w:ascii="Arial" w:eastAsia="Calibri" w:hAnsi="Arial" w:cs="Arial"/>
                <w:sz w:val="24"/>
                <w:szCs w:val="24"/>
                <w:lang w:eastAsia="ru-RU"/>
              </w:rPr>
            </w:pPr>
            <w:r w:rsidRPr="00677BC2">
              <w:rPr>
                <w:rFonts w:ascii="Arial" w:eastAsia="Calibri" w:hAnsi="Arial" w:cs="Arial"/>
                <w:sz w:val="24"/>
                <w:szCs w:val="24"/>
                <w:lang w:eastAsia="ru-RU"/>
              </w:rPr>
              <w:t xml:space="preserve">д. Старо-Кусково </w:t>
            </w:r>
          </w:p>
        </w:tc>
        <w:tc>
          <w:tcPr>
            <w:tcW w:w="2444" w:type="dxa"/>
            <w:vAlign w:val="center"/>
          </w:tcPr>
          <w:p w:rsidR="00A23A8E" w:rsidRPr="00677BC2" w:rsidRDefault="00A23A8E" w:rsidP="00A23A8E">
            <w:pPr>
              <w:widowControl w:val="0"/>
              <w:spacing w:after="0" w:line="240" w:lineRule="auto"/>
              <w:ind w:right="-85"/>
              <w:jc w:val="center"/>
              <w:rPr>
                <w:rFonts w:ascii="Arial" w:eastAsia="Calibri" w:hAnsi="Arial" w:cs="Arial"/>
                <w:sz w:val="24"/>
                <w:szCs w:val="24"/>
                <w:lang w:eastAsia="ru-RU"/>
              </w:rPr>
            </w:pPr>
            <w:r w:rsidRPr="00677BC2">
              <w:rPr>
                <w:rFonts w:ascii="Arial" w:eastAsia="Calibri" w:hAnsi="Arial" w:cs="Arial"/>
                <w:sz w:val="24"/>
                <w:szCs w:val="24"/>
                <w:lang w:eastAsia="ru-RU"/>
              </w:rPr>
              <w:t>120</w:t>
            </w:r>
          </w:p>
        </w:tc>
        <w:tc>
          <w:tcPr>
            <w:tcW w:w="2409" w:type="dxa"/>
            <w:vAlign w:val="center"/>
          </w:tcPr>
          <w:p w:rsidR="00A23A8E" w:rsidRPr="00677BC2" w:rsidRDefault="00A23A8E" w:rsidP="00A23A8E">
            <w:pPr>
              <w:widowControl w:val="0"/>
              <w:spacing w:after="0" w:line="240" w:lineRule="auto"/>
              <w:ind w:right="-85"/>
              <w:jc w:val="center"/>
              <w:rPr>
                <w:rFonts w:ascii="Arial" w:eastAsia="Calibri" w:hAnsi="Arial" w:cs="Arial"/>
                <w:sz w:val="24"/>
                <w:szCs w:val="24"/>
                <w:lang w:eastAsia="ru-RU"/>
              </w:rPr>
            </w:pPr>
            <w:r w:rsidRPr="00677BC2">
              <w:rPr>
                <w:rFonts w:ascii="Arial" w:eastAsia="Calibri" w:hAnsi="Arial" w:cs="Arial"/>
                <w:sz w:val="24"/>
                <w:szCs w:val="24"/>
                <w:lang w:eastAsia="ru-RU"/>
              </w:rPr>
              <w:t>119</w:t>
            </w:r>
          </w:p>
        </w:tc>
        <w:tc>
          <w:tcPr>
            <w:tcW w:w="2151" w:type="dxa"/>
            <w:vAlign w:val="center"/>
          </w:tcPr>
          <w:p w:rsidR="00A23A8E" w:rsidRPr="00677BC2" w:rsidRDefault="00A23A8E" w:rsidP="00A23A8E">
            <w:pPr>
              <w:widowControl w:val="0"/>
              <w:spacing w:after="0" w:line="240" w:lineRule="auto"/>
              <w:ind w:right="-85"/>
              <w:jc w:val="center"/>
              <w:rPr>
                <w:rFonts w:ascii="Arial" w:eastAsia="Calibri" w:hAnsi="Arial" w:cs="Arial"/>
                <w:sz w:val="24"/>
                <w:szCs w:val="24"/>
                <w:lang w:eastAsia="ru-RU"/>
              </w:rPr>
            </w:pPr>
            <w:r w:rsidRPr="00677BC2">
              <w:rPr>
                <w:rFonts w:ascii="Arial" w:eastAsia="Calibri" w:hAnsi="Arial" w:cs="Arial"/>
                <w:sz w:val="24"/>
                <w:szCs w:val="24"/>
                <w:lang w:eastAsia="ru-RU"/>
              </w:rPr>
              <w:t>122</w:t>
            </w:r>
          </w:p>
        </w:tc>
      </w:tr>
      <w:tr w:rsidR="00A23A8E" w:rsidRPr="00677BC2" w:rsidTr="00A23A8E">
        <w:trPr>
          <w:trHeight w:val="336"/>
          <w:jc w:val="center"/>
        </w:trPr>
        <w:tc>
          <w:tcPr>
            <w:tcW w:w="2686" w:type="dxa"/>
            <w:vAlign w:val="center"/>
          </w:tcPr>
          <w:p w:rsidR="00A23A8E" w:rsidRPr="00677BC2" w:rsidRDefault="00A23A8E" w:rsidP="00A23A8E">
            <w:pPr>
              <w:widowControl w:val="0"/>
              <w:spacing w:after="0" w:line="240" w:lineRule="auto"/>
              <w:ind w:right="-85"/>
              <w:jc w:val="center"/>
              <w:rPr>
                <w:rFonts w:ascii="Arial" w:eastAsia="Calibri" w:hAnsi="Arial" w:cs="Arial"/>
                <w:sz w:val="24"/>
                <w:szCs w:val="24"/>
                <w:lang w:eastAsia="ru-RU"/>
              </w:rPr>
            </w:pPr>
            <w:r w:rsidRPr="00677BC2">
              <w:rPr>
                <w:rFonts w:ascii="Arial" w:eastAsia="Calibri" w:hAnsi="Arial" w:cs="Arial"/>
                <w:sz w:val="24"/>
                <w:szCs w:val="24"/>
                <w:lang w:eastAsia="ru-RU"/>
              </w:rPr>
              <w:t>с. Казанка</w:t>
            </w:r>
          </w:p>
        </w:tc>
        <w:tc>
          <w:tcPr>
            <w:tcW w:w="2444" w:type="dxa"/>
            <w:vAlign w:val="center"/>
          </w:tcPr>
          <w:p w:rsidR="00A23A8E" w:rsidRPr="00677BC2" w:rsidRDefault="00A23A8E" w:rsidP="00A23A8E">
            <w:pPr>
              <w:widowControl w:val="0"/>
              <w:spacing w:after="0" w:line="240" w:lineRule="auto"/>
              <w:ind w:right="-85"/>
              <w:jc w:val="center"/>
              <w:rPr>
                <w:rFonts w:ascii="Arial" w:eastAsia="Calibri" w:hAnsi="Arial" w:cs="Arial"/>
                <w:sz w:val="24"/>
                <w:szCs w:val="24"/>
                <w:lang w:eastAsia="ru-RU"/>
              </w:rPr>
            </w:pPr>
            <w:r w:rsidRPr="00677BC2">
              <w:rPr>
                <w:rFonts w:ascii="Arial" w:eastAsia="Calibri" w:hAnsi="Arial" w:cs="Arial"/>
                <w:sz w:val="24"/>
                <w:szCs w:val="24"/>
                <w:lang w:eastAsia="ru-RU"/>
              </w:rPr>
              <w:t>399</w:t>
            </w:r>
          </w:p>
        </w:tc>
        <w:tc>
          <w:tcPr>
            <w:tcW w:w="2409" w:type="dxa"/>
            <w:vAlign w:val="center"/>
          </w:tcPr>
          <w:p w:rsidR="00A23A8E" w:rsidRPr="00677BC2" w:rsidRDefault="00A23A8E" w:rsidP="00A23A8E">
            <w:pPr>
              <w:widowControl w:val="0"/>
              <w:spacing w:after="0" w:line="240" w:lineRule="auto"/>
              <w:ind w:right="-85"/>
              <w:jc w:val="center"/>
              <w:rPr>
                <w:rFonts w:ascii="Arial" w:eastAsia="Calibri" w:hAnsi="Arial" w:cs="Arial"/>
                <w:sz w:val="24"/>
                <w:szCs w:val="24"/>
                <w:lang w:eastAsia="ru-RU"/>
              </w:rPr>
            </w:pPr>
            <w:r w:rsidRPr="00677BC2">
              <w:rPr>
                <w:rFonts w:ascii="Arial" w:eastAsia="Calibri" w:hAnsi="Arial" w:cs="Arial"/>
                <w:sz w:val="24"/>
                <w:szCs w:val="24"/>
                <w:lang w:eastAsia="ru-RU"/>
              </w:rPr>
              <w:t>381</w:t>
            </w:r>
          </w:p>
        </w:tc>
        <w:tc>
          <w:tcPr>
            <w:tcW w:w="2151" w:type="dxa"/>
            <w:vAlign w:val="center"/>
          </w:tcPr>
          <w:p w:rsidR="00A23A8E" w:rsidRPr="00677BC2" w:rsidRDefault="00A23A8E" w:rsidP="00A23A8E">
            <w:pPr>
              <w:widowControl w:val="0"/>
              <w:spacing w:after="0" w:line="240" w:lineRule="auto"/>
              <w:ind w:right="-85"/>
              <w:jc w:val="center"/>
              <w:rPr>
                <w:rFonts w:ascii="Arial" w:eastAsia="Calibri" w:hAnsi="Arial" w:cs="Arial"/>
                <w:sz w:val="24"/>
                <w:szCs w:val="24"/>
                <w:lang w:eastAsia="ru-RU"/>
              </w:rPr>
            </w:pPr>
            <w:r w:rsidRPr="00677BC2">
              <w:rPr>
                <w:rFonts w:ascii="Arial" w:eastAsia="Calibri" w:hAnsi="Arial" w:cs="Arial"/>
                <w:sz w:val="24"/>
                <w:szCs w:val="24"/>
                <w:lang w:eastAsia="ru-RU"/>
              </w:rPr>
              <w:t>396</w:t>
            </w:r>
          </w:p>
        </w:tc>
      </w:tr>
      <w:tr w:rsidR="00A23A8E" w:rsidRPr="00677BC2" w:rsidTr="00A23A8E">
        <w:trPr>
          <w:trHeight w:val="336"/>
          <w:jc w:val="center"/>
        </w:trPr>
        <w:tc>
          <w:tcPr>
            <w:tcW w:w="2686" w:type="dxa"/>
            <w:vAlign w:val="center"/>
          </w:tcPr>
          <w:p w:rsidR="00A23A8E" w:rsidRPr="00677BC2" w:rsidRDefault="00A23A8E" w:rsidP="00A23A8E">
            <w:pPr>
              <w:widowControl w:val="0"/>
              <w:spacing w:after="0" w:line="240" w:lineRule="auto"/>
              <w:ind w:right="-85"/>
              <w:jc w:val="center"/>
              <w:rPr>
                <w:rFonts w:ascii="Arial" w:eastAsia="Calibri" w:hAnsi="Arial" w:cs="Arial"/>
                <w:sz w:val="24"/>
                <w:szCs w:val="24"/>
                <w:lang w:eastAsia="ru-RU"/>
              </w:rPr>
            </w:pPr>
            <w:r w:rsidRPr="00677BC2">
              <w:rPr>
                <w:rFonts w:ascii="Arial" w:eastAsia="Calibri" w:hAnsi="Arial" w:cs="Arial"/>
                <w:sz w:val="24"/>
                <w:szCs w:val="24"/>
                <w:lang w:eastAsia="ru-RU"/>
              </w:rPr>
              <w:t>с. Филимоновка</w:t>
            </w:r>
          </w:p>
        </w:tc>
        <w:tc>
          <w:tcPr>
            <w:tcW w:w="2444" w:type="dxa"/>
            <w:vAlign w:val="center"/>
          </w:tcPr>
          <w:p w:rsidR="00A23A8E" w:rsidRPr="00677BC2" w:rsidRDefault="00A23A8E" w:rsidP="00A23A8E">
            <w:pPr>
              <w:widowControl w:val="0"/>
              <w:spacing w:after="0" w:line="240" w:lineRule="auto"/>
              <w:ind w:right="-85"/>
              <w:jc w:val="center"/>
              <w:rPr>
                <w:rFonts w:ascii="Arial" w:eastAsia="Calibri" w:hAnsi="Arial" w:cs="Arial"/>
                <w:sz w:val="24"/>
                <w:szCs w:val="24"/>
                <w:lang w:eastAsia="ru-RU"/>
              </w:rPr>
            </w:pPr>
            <w:r w:rsidRPr="00677BC2">
              <w:rPr>
                <w:rFonts w:ascii="Arial" w:eastAsia="Calibri" w:hAnsi="Arial" w:cs="Arial"/>
                <w:sz w:val="24"/>
                <w:szCs w:val="24"/>
                <w:lang w:eastAsia="ru-RU"/>
              </w:rPr>
              <w:t>371</w:t>
            </w:r>
          </w:p>
        </w:tc>
        <w:tc>
          <w:tcPr>
            <w:tcW w:w="2409" w:type="dxa"/>
            <w:vAlign w:val="center"/>
          </w:tcPr>
          <w:p w:rsidR="00A23A8E" w:rsidRPr="00677BC2" w:rsidRDefault="00A23A8E" w:rsidP="00A23A8E">
            <w:pPr>
              <w:widowControl w:val="0"/>
              <w:spacing w:after="0" w:line="240" w:lineRule="auto"/>
              <w:ind w:right="-85"/>
              <w:jc w:val="center"/>
              <w:rPr>
                <w:rFonts w:ascii="Arial" w:eastAsia="Calibri" w:hAnsi="Arial" w:cs="Arial"/>
                <w:sz w:val="24"/>
                <w:szCs w:val="24"/>
                <w:lang w:eastAsia="ru-RU"/>
              </w:rPr>
            </w:pPr>
            <w:r w:rsidRPr="00677BC2">
              <w:rPr>
                <w:rFonts w:ascii="Arial" w:eastAsia="Calibri" w:hAnsi="Arial" w:cs="Arial"/>
                <w:sz w:val="24"/>
                <w:szCs w:val="24"/>
                <w:lang w:eastAsia="ru-RU"/>
              </w:rPr>
              <w:t>344</w:t>
            </w:r>
          </w:p>
        </w:tc>
        <w:tc>
          <w:tcPr>
            <w:tcW w:w="2151" w:type="dxa"/>
            <w:vAlign w:val="center"/>
          </w:tcPr>
          <w:p w:rsidR="00A23A8E" w:rsidRPr="00677BC2" w:rsidRDefault="00A23A8E" w:rsidP="00A23A8E">
            <w:pPr>
              <w:widowControl w:val="0"/>
              <w:spacing w:after="0" w:line="240" w:lineRule="auto"/>
              <w:ind w:right="-85"/>
              <w:jc w:val="center"/>
              <w:rPr>
                <w:rFonts w:ascii="Arial" w:eastAsia="Calibri" w:hAnsi="Arial" w:cs="Arial"/>
                <w:sz w:val="24"/>
                <w:szCs w:val="24"/>
                <w:lang w:eastAsia="ru-RU"/>
              </w:rPr>
            </w:pPr>
            <w:r w:rsidRPr="00677BC2">
              <w:rPr>
                <w:rFonts w:ascii="Arial" w:eastAsia="Calibri" w:hAnsi="Arial" w:cs="Arial"/>
                <w:sz w:val="24"/>
                <w:szCs w:val="24"/>
                <w:lang w:eastAsia="ru-RU"/>
              </w:rPr>
              <w:t>333</w:t>
            </w:r>
          </w:p>
        </w:tc>
      </w:tr>
      <w:tr w:rsidR="00A23A8E" w:rsidRPr="00677BC2" w:rsidTr="00A23A8E">
        <w:trPr>
          <w:trHeight w:val="336"/>
          <w:jc w:val="center"/>
        </w:trPr>
        <w:tc>
          <w:tcPr>
            <w:tcW w:w="2686" w:type="dxa"/>
            <w:vAlign w:val="center"/>
          </w:tcPr>
          <w:p w:rsidR="00A23A8E" w:rsidRPr="00677BC2" w:rsidRDefault="00A23A8E" w:rsidP="00A23A8E">
            <w:pPr>
              <w:widowControl w:val="0"/>
              <w:spacing w:after="0" w:line="240" w:lineRule="auto"/>
              <w:ind w:right="-85"/>
              <w:jc w:val="center"/>
              <w:rPr>
                <w:rFonts w:ascii="Arial" w:eastAsia="Calibri" w:hAnsi="Arial" w:cs="Arial"/>
                <w:sz w:val="24"/>
                <w:szCs w:val="24"/>
                <w:lang w:eastAsia="ru-RU"/>
              </w:rPr>
            </w:pPr>
            <w:r w:rsidRPr="00677BC2">
              <w:rPr>
                <w:rFonts w:ascii="Arial" w:eastAsia="Calibri" w:hAnsi="Arial" w:cs="Arial"/>
                <w:sz w:val="24"/>
                <w:szCs w:val="24"/>
                <w:lang w:eastAsia="ru-RU"/>
              </w:rPr>
              <w:t>д. Митрофановка</w:t>
            </w:r>
          </w:p>
        </w:tc>
        <w:tc>
          <w:tcPr>
            <w:tcW w:w="2444" w:type="dxa"/>
            <w:vAlign w:val="center"/>
          </w:tcPr>
          <w:p w:rsidR="00A23A8E" w:rsidRPr="00677BC2" w:rsidRDefault="00A23A8E" w:rsidP="00A23A8E">
            <w:pPr>
              <w:widowControl w:val="0"/>
              <w:spacing w:after="0" w:line="240" w:lineRule="auto"/>
              <w:ind w:right="-85"/>
              <w:jc w:val="center"/>
              <w:rPr>
                <w:rFonts w:ascii="Arial" w:eastAsia="Calibri" w:hAnsi="Arial" w:cs="Arial"/>
                <w:sz w:val="24"/>
                <w:szCs w:val="24"/>
                <w:lang w:eastAsia="ru-RU"/>
              </w:rPr>
            </w:pPr>
            <w:r w:rsidRPr="00677BC2">
              <w:rPr>
                <w:rFonts w:ascii="Arial" w:eastAsia="Calibri" w:hAnsi="Arial" w:cs="Arial"/>
                <w:sz w:val="24"/>
                <w:szCs w:val="24"/>
                <w:lang w:eastAsia="ru-RU"/>
              </w:rPr>
              <w:t>51</w:t>
            </w:r>
          </w:p>
        </w:tc>
        <w:tc>
          <w:tcPr>
            <w:tcW w:w="2409" w:type="dxa"/>
            <w:vAlign w:val="center"/>
          </w:tcPr>
          <w:p w:rsidR="00A23A8E" w:rsidRPr="00677BC2" w:rsidRDefault="00A23A8E" w:rsidP="00A23A8E">
            <w:pPr>
              <w:widowControl w:val="0"/>
              <w:spacing w:after="0" w:line="240" w:lineRule="auto"/>
              <w:ind w:right="-85"/>
              <w:jc w:val="center"/>
              <w:rPr>
                <w:rFonts w:ascii="Arial" w:eastAsia="Calibri" w:hAnsi="Arial" w:cs="Arial"/>
                <w:sz w:val="24"/>
                <w:szCs w:val="24"/>
                <w:lang w:eastAsia="ru-RU"/>
              </w:rPr>
            </w:pPr>
            <w:r w:rsidRPr="00677BC2">
              <w:rPr>
                <w:rFonts w:ascii="Arial" w:eastAsia="Calibri" w:hAnsi="Arial" w:cs="Arial"/>
                <w:sz w:val="24"/>
                <w:szCs w:val="24"/>
                <w:lang w:eastAsia="ru-RU"/>
              </w:rPr>
              <w:t>47</w:t>
            </w:r>
          </w:p>
        </w:tc>
        <w:tc>
          <w:tcPr>
            <w:tcW w:w="2151" w:type="dxa"/>
            <w:vAlign w:val="center"/>
          </w:tcPr>
          <w:p w:rsidR="00A23A8E" w:rsidRPr="00677BC2" w:rsidRDefault="00A23A8E" w:rsidP="00A23A8E">
            <w:pPr>
              <w:widowControl w:val="0"/>
              <w:spacing w:after="0" w:line="240" w:lineRule="auto"/>
              <w:ind w:right="-85"/>
              <w:jc w:val="center"/>
              <w:rPr>
                <w:rFonts w:ascii="Arial" w:eastAsia="Calibri" w:hAnsi="Arial" w:cs="Arial"/>
                <w:sz w:val="24"/>
                <w:szCs w:val="24"/>
                <w:lang w:eastAsia="ru-RU"/>
              </w:rPr>
            </w:pPr>
            <w:r w:rsidRPr="00677BC2">
              <w:rPr>
                <w:rFonts w:ascii="Arial" w:eastAsia="Calibri" w:hAnsi="Arial" w:cs="Arial"/>
                <w:sz w:val="24"/>
                <w:szCs w:val="24"/>
                <w:lang w:eastAsia="ru-RU"/>
              </w:rPr>
              <w:t>46</w:t>
            </w:r>
          </w:p>
        </w:tc>
      </w:tr>
      <w:tr w:rsidR="00A23A8E" w:rsidRPr="00677BC2" w:rsidTr="00A23A8E">
        <w:trPr>
          <w:trHeight w:val="336"/>
          <w:jc w:val="center"/>
        </w:trPr>
        <w:tc>
          <w:tcPr>
            <w:tcW w:w="2686" w:type="dxa"/>
            <w:vAlign w:val="center"/>
          </w:tcPr>
          <w:p w:rsidR="00A23A8E" w:rsidRPr="00677BC2" w:rsidRDefault="00A23A8E" w:rsidP="00A23A8E">
            <w:pPr>
              <w:widowControl w:val="0"/>
              <w:spacing w:after="0" w:line="240" w:lineRule="auto"/>
              <w:ind w:right="-85"/>
              <w:jc w:val="center"/>
              <w:rPr>
                <w:rFonts w:ascii="Arial" w:eastAsia="Calibri" w:hAnsi="Arial" w:cs="Arial"/>
                <w:b/>
                <w:sz w:val="24"/>
                <w:szCs w:val="24"/>
                <w:lang w:eastAsia="ru-RU"/>
              </w:rPr>
            </w:pPr>
            <w:r w:rsidRPr="00677BC2">
              <w:rPr>
                <w:rFonts w:ascii="Arial" w:eastAsia="Calibri" w:hAnsi="Arial" w:cs="Arial"/>
                <w:b/>
                <w:sz w:val="24"/>
                <w:szCs w:val="24"/>
                <w:lang w:eastAsia="ru-RU"/>
              </w:rPr>
              <w:t>ИТОГО по поселению:</w:t>
            </w:r>
          </w:p>
        </w:tc>
        <w:tc>
          <w:tcPr>
            <w:tcW w:w="2444" w:type="dxa"/>
            <w:vAlign w:val="center"/>
          </w:tcPr>
          <w:p w:rsidR="00A23A8E" w:rsidRPr="00677BC2" w:rsidRDefault="00A23A8E" w:rsidP="00A23A8E">
            <w:pPr>
              <w:widowControl w:val="0"/>
              <w:spacing w:after="0" w:line="240" w:lineRule="auto"/>
              <w:ind w:right="-85"/>
              <w:jc w:val="center"/>
              <w:rPr>
                <w:rFonts w:ascii="Arial" w:eastAsia="Calibri" w:hAnsi="Arial" w:cs="Arial"/>
                <w:b/>
                <w:sz w:val="24"/>
                <w:szCs w:val="24"/>
                <w:lang w:eastAsia="ru-RU"/>
              </w:rPr>
            </w:pPr>
            <w:r w:rsidRPr="00677BC2">
              <w:rPr>
                <w:rFonts w:ascii="Arial" w:eastAsia="Calibri" w:hAnsi="Arial" w:cs="Arial"/>
                <w:b/>
                <w:sz w:val="24"/>
                <w:szCs w:val="24"/>
                <w:lang w:eastAsia="ru-RU"/>
              </w:rPr>
              <w:t>2447</w:t>
            </w:r>
          </w:p>
        </w:tc>
        <w:tc>
          <w:tcPr>
            <w:tcW w:w="2409" w:type="dxa"/>
            <w:vAlign w:val="center"/>
          </w:tcPr>
          <w:p w:rsidR="00A23A8E" w:rsidRPr="00677BC2" w:rsidRDefault="00A23A8E" w:rsidP="00A23A8E">
            <w:pPr>
              <w:widowControl w:val="0"/>
              <w:spacing w:after="0" w:line="240" w:lineRule="auto"/>
              <w:ind w:right="-85"/>
              <w:jc w:val="center"/>
              <w:rPr>
                <w:rFonts w:ascii="Arial" w:eastAsia="Calibri" w:hAnsi="Arial" w:cs="Arial"/>
                <w:b/>
                <w:sz w:val="24"/>
                <w:szCs w:val="24"/>
                <w:lang w:eastAsia="ru-RU"/>
              </w:rPr>
            </w:pPr>
            <w:r w:rsidRPr="00677BC2">
              <w:rPr>
                <w:rFonts w:ascii="Arial" w:eastAsia="Calibri" w:hAnsi="Arial" w:cs="Arial"/>
                <w:b/>
                <w:sz w:val="24"/>
                <w:szCs w:val="24"/>
                <w:lang w:eastAsia="ru-RU"/>
              </w:rPr>
              <w:t>2400</w:t>
            </w:r>
          </w:p>
        </w:tc>
        <w:tc>
          <w:tcPr>
            <w:tcW w:w="2151" w:type="dxa"/>
            <w:vAlign w:val="center"/>
          </w:tcPr>
          <w:p w:rsidR="00A23A8E" w:rsidRPr="00677BC2" w:rsidRDefault="00A23A8E" w:rsidP="00A23A8E">
            <w:pPr>
              <w:widowControl w:val="0"/>
              <w:spacing w:after="0" w:line="240" w:lineRule="auto"/>
              <w:ind w:right="-85"/>
              <w:jc w:val="center"/>
              <w:rPr>
                <w:rFonts w:ascii="Arial" w:eastAsia="Calibri" w:hAnsi="Arial" w:cs="Arial"/>
                <w:b/>
                <w:sz w:val="24"/>
                <w:szCs w:val="24"/>
                <w:lang w:eastAsia="ru-RU"/>
              </w:rPr>
            </w:pPr>
            <w:r w:rsidRPr="00677BC2">
              <w:rPr>
                <w:rFonts w:ascii="Arial" w:eastAsia="Calibri" w:hAnsi="Arial" w:cs="Arial"/>
                <w:b/>
                <w:sz w:val="24"/>
                <w:szCs w:val="24"/>
                <w:lang w:eastAsia="ru-RU"/>
              </w:rPr>
              <w:t>2399</w:t>
            </w:r>
          </w:p>
        </w:tc>
      </w:tr>
    </w:tbl>
    <w:p w:rsidR="00A23A8E" w:rsidRPr="00677BC2" w:rsidRDefault="00A23A8E" w:rsidP="00A23A8E">
      <w:pPr>
        <w:spacing w:after="0" w:line="240" w:lineRule="auto"/>
        <w:ind w:left="1004"/>
        <w:contextualSpacing/>
        <w:rPr>
          <w:rFonts w:ascii="Arial" w:eastAsia="Calibri" w:hAnsi="Arial" w:cs="Arial"/>
          <w:sz w:val="24"/>
          <w:szCs w:val="24"/>
        </w:rPr>
      </w:pPr>
    </w:p>
    <w:p w:rsidR="00A23A8E" w:rsidRPr="00677BC2" w:rsidRDefault="00A23A8E" w:rsidP="00A23A8E">
      <w:pPr>
        <w:spacing w:after="0" w:line="240" w:lineRule="auto"/>
        <w:ind w:firstLine="708"/>
        <w:contextualSpacing/>
        <w:jc w:val="both"/>
        <w:rPr>
          <w:rFonts w:ascii="Arial" w:eastAsia="Calibri" w:hAnsi="Arial" w:cs="Arial"/>
          <w:sz w:val="24"/>
          <w:szCs w:val="24"/>
        </w:rPr>
      </w:pPr>
      <w:r w:rsidRPr="00677BC2">
        <w:rPr>
          <w:rFonts w:ascii="Arial" w:eastAsia="Calibri" w:hAnsi="Arial" w:cs="Arial"/>
          <w:sz w:val="24"/>
          <w:szCs w:val="24"/>
        </w:rPr>
        <w:t xml:space="preserve">Если численность населения в с. Ново-Кусково и расположенных ближе к административному центру поселения населенных пунктах с. Казанка и д. Старо-Кусково колеблется, то уменьшаясь, то увеличиваясь, или наоборот, то в расположенных на значительном расстоянии от административного центра с. Казанка и д. Митрофановка численность населения постепенно уменьшается. </w:t>
      </w:r>
    </w:p>
    <w:p w:rsidR="00A23A8E" w:rsidRPr="00677BC2" w:rsidRDefault="00A23A8E" w:rsidP="00A23A8E">
      <w:pPr>
        <w:spacing w:after="0" w:line="240" w:lineRule="auto"/>
        <w:contextualSpacing/>
        <w:jc w:val="both"/>
        <w:rPr>
          <w:rFonts w:ascii="Arial" w:eastAsia="Calibri" w:hAnsi="Arial" w:cs="Arial"/>
          <w:sz w:val="24"/>
          <w:szCs w:val="24"/>
        </w:rPr>
      </w:pPr>
      <w:r w:rsidRPr="00677BC2">
        <w:rPr>
          <w:rFonts w:ascii="Arial" w:eastAsia="Calibri" w:hAnsi="Arial" w:cs="Arial"/>
          <w:sz w:val="24"/>
          <w:szCs w:val="24"/>
        </w:rPr>
        <w:tab/>
        <w:t>Трудоспособное население составляет 59% от общей численности населения, несовершеннолетние дети - 22%, население пенсионного возраста - 19% (Таблица № 4)</w:t>
      </w:r>
    </w:p>
    <w:p w:rsidR="00A23A8E" w:rsidRPr="00677BC2" w:rsidRDefault="00A23A8E" w:rsidP="00A23A8E">
      <w:pPr>
        <w:spacing w:after="0" w:line="240" w:lineRule="auto"/>
        <w:contextualSpacing/>
        <w:jc w:val="both"/>
        <w:rPr>
          <w:rFonts w:ascii="Arial" w:eastAsia="Calibri" w:hAnsi="Arial" w:cs="Arial"/>
          <w:sz w:val="24"/>
          <w:szCs w:val="24"/>
        </w:rPr>
      </w:pPr>
    </w:p>
    <w:p w:rsidR="00A23A8E" w:rsidRPr="00677BC2" w:rsidRDefault="00A23A8E" w:rsidP="00A23A8E">
      <w:pPr>
        <w:spacing w:after="0" w:line="240" w:lineRule="auto"/>
        <w:contextualSpacing/>
        <w:jc w:val="both"/>
        <w:rPr>
          <w:rFonts w:ascii="Arial" w:eastAsia="Calibri" w:hAnsi="Arial" w:cs="Arial"/>
          <w:sz w:val="24"/>
          <w:szCs w:val="24"/>
        </w:rPr>
      </w:pPr>
      <w:r w:rsidRPr="00677BC2">
        <w:rPr>
          <w:rFonts w:ascii="Arial" w:eastAsia="Calibri" w:hAnsi="Arial" w:cs="Arial"/>
          <w:sz w:val="24"/>
          <w:szCs w:val="24"/>
        </w:rPr>
        <w:t>Таблица № 4. Демографический состав населения.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647"/>
        <w:gridCol w:w="1936"/>
        <w:gridCol w:w="2115"/>
        <w:gridCol w:w="1638"/>
      </w:tblGrid>
      <w:tr w:rsidR="00A23A8E" w:rsidRPr="00677BC2" w:rsidTr="00A23A8E">
        <w:tc>
          <w:tcPr>
            <w:tcW w:w="2376" w:type="dxa"/>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Наименование населенного пункта</w:t>
            </w:r>
          </w:p>
        </w:tc>
        <w:tc>
          <w:tcPr>
            <w:tcW w:w="1647" w:type="dxa"/>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Общая численность населения, чел.</w:t>
            </w:r>
          </w:p>
        </w:tc>
        <w:tc>
          <w:tcPr>
            <w:tcW w:w="1936" w:type="dxa"/>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Дети до 17 лет включительно, чел.</w:t>
            </w:r>
          </w:p>
        </w:tc>
        <w:tc>
          <w:tcPr>
            <w:tcW w:w="1974" w:type="dxa"/>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Население трудоспособного возраста, чел.</w:t>
            </w:r>
          </w:p>
        </w:tc>
        <w:tc>
          <w:tcPr>
            <w:tcW w:w="1638" w:type="dxa"/>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Население пенсионного возраста, чел.</w:t>
            </w:r>
          </w:p>
        </w:tc>
      </w:tr>
      <w:tr w:rsidR="00A23A8E" w:rsidRPr="00677BC2" w:rsidTr="00A23A8E">
        <w:tc>
          <w:tcPr>
            <w:tcW w:w="2376" w:type="dxa"/>
            <w:shd w:val="clear" w:color="auto" w:fill="auto"/>
          </w:tcPr>
          <w:p w:rsidR="00A23A8E" w:rsidRPr="00677BC2" w:rsidRDefault="00A23A8E" w:rsidP="00A23A8E">
            <w:pPr>
              <w:spacing w:after="0" w:line="240" w:lineRule="auto"/>
              <w:contextualSpacing/>
              <w:jc w:val="both"/>
              <w:rPr>
                <w:rFonts w:ascii="Arial" w:eastAsia="Calibri" w:hAnsi="Arial" w:cs="Arial"/>
                <w:sz w:val="24"/>
                <w:szCs w:val="24"/>
              </w:rPr>
            </w:pPr>
            <w:r w:rsidRPr="00677BC2">
              <w:rPr>
                <w:rFonts w:ascii="Arial" w:eastAsia="Calibri" w:hAnsi="Arial" w:cs="Arial"/>
                <w:sz w:val="24"/>
                <w:szCs w:val="24"/>
              </w:rPr>
              <w:t>с. Ново-Кусково</w:t>
            </w:r>
          </w:p>
        </w:tc>
        <w:tc>
          <w:tcPr>
            <w:tcW w:w="1647" w:type="dxa"/>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1502</w:t>
            </w:r>
          </w:p>
        </w:tc>
        <w:tc>
          <w:tcPr>
            <w:tcW w:w="1936" w:type="dxa"/>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360</w:t>
            </w:r>
          </w:p>
        </w:tc>
        <w:tc>
          <w:tcPr>
            <w:tcW w:w="1974" w:type="dxa"/>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868</w:t>
            </w:r>
          </w:p>
        </w:tc>
        <w:tc>
          <w:tcPr>
            <w:tcW w:w="1638" w:type="dxa"/>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274</w:t>
            </w:r>
          </w:p>
        </w:tc>
      </w:tr>
      <w:tr w:rsidR="00A23A8E" w:rsidRPr="00677BC2" w:rsidTr="00A23A8E">
        <w:tc>
          <w:tcPr>
            <w:tcW w:w="2376" w:type="dxa"/>
            <w:shd w:val="clear" w:color="auto" w:fill="auto"/>
          </w:tcPr>
          <w:p w:rsidR="00A23A8E" w:rsidRPr="00677BC2" w:rsidRDefault="00A23A8E" w:rsidP="00A23A8E">
            <w:pPr>
              <w:spacing w:after="0" w:line="240" w:lineRule="auto"/>
              <w:contextualSpacing/>
              <w:jc w:val="both"/>
              <w:rPr>
                <w:rFonts w:ascii="Arial" w:eastAsia="Calibri" w:hAnsi="Arial" w:cs="Arial"/>
                <w:sz w:val="24"/>
                <w:szCs w:val="24"/>
              </w:rPr>
            </w:pPr>
            <w:r w:rsidRPr="00677BC2">
              <w:rPr>
                <w:rFonts w:ascii="Arial" w:eastAsia="Calibri" w:hAnsi="Arial" w:cs="Arial"/>
                <w:sz w:val="24"/>
                <w:szCs w:val="24"/>
              </w:rPr>
              <w:t>д. Старо-Кусково</w:t>
            </w:r>
          </w:p>
        </w:tc>
        <w:tc>
          <w:tcPr>
            <w:tcW w:w="1647" w:type="dxa"/>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122</w:t>
            </w:r>
          </w:p>
        </w:tc>
        <w:tc>
          <w:tcPr>
            <w:tcW w:w="1936" w:type="dxa"/>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23</w:t>
            </w:r>
          </w:p>
        </w:tc>
        <w:tc>
          <w:tcPr>
            <w:tcW w:w="1974" w:type="dxa"/>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75</w:t>
            </w:r>
          </w:p>
        </w:tc>
        <w:tc>
          <w:tcPr>
            <w:tcW w:w="1638" w:type="dxa"/>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24</w:t>
            </w:r>
          </w:p>
        </w:tc>
      </w:tr>
      <w:tr w:rsidR="00A23A8E" w:rsidRPr="00677BC2" w:rsidTr="00A23A8E">
        <w:tc>
          <w:tcPr>
            <w:tcW w:w="2376" w:type="dxa"/>
            <w:shd w:val="clear" w:color="auto" w:fill="auto"/>
          </w:tcPr>
          <w:p w:rsidR="00A23A8E" w:rsidRPr="00677BC2" w:rsidRDefault="00A23A8E" w:rsidP="00A23A8E">
            <w:pPr>
              <w:spacing w:after="0" w:line="240" w:lineRule="auto"/>
              <w:contextualSpacing/>
              <w:jc w:val="both"/>
              <w:rPr>
                <w:rFonts w:ascii="Arial" w:eastAsia="Calibri" w:hAnsi="Arial" w:cs="Arial"/>
                <w:sz w:val="24"/>
                <w:szCs w:val="24"/>
              </w:rPr>
            </w:pPr>
            <w:r w:rsidRPr="00677BC2">
              <w:rPr>
                <w:rFonts w:ascii="Arial" w:eastAsia="Calibri" w:hAnsi="Arial" w:cs="Arial"/>
                <w:sz w:val="24"/>
                <w:szCs w:val="24"/>
              </w:rPr>
              <w:t>с. Казанка</w:t>
            </w:r>
          </w:p>
        </w:tc>
        <w:tc>
          <w:tcPr>
            <w:tcW w:w="1647" w:type="dxa"/>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396</w:t>
            </w:r>
          </w:p>
        </w:tc>
        <w:tc>
          <w:tcPr>
            <w:tcW w:w="1936" w:type="dxa"/>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94</w:t>
            </w:r>
          </w:p>
        </w:tc>
        <w:tc>
          <w:tcPr>
            <w:tcW w:w="1974" w:type="dxa"/>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238</w:t>
            </w:r>
          </w:p>
        </w:tc>
        <w:tc>
          <w:tcPr>
            <w:tcW w:w="1638" w:type="dxa"/>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64</w:t>
            </w:r>
          </w:p>
        </w:tc>
      </w:tr>
      <w:tr w:rsidR="00A23A8E" w:rsidRPr="00677BC2" w:rsidTr="00A23A8E">
        <w:tc>
          <w:tcPr>
            <w:tcW w:w="2376" w:type="dxa"/>
            <w:shd w:val="clear" w:color="auto" w:fill="auto"/>
          </w:tcPr>
          <w:p w:rsidR="00A23A8E" w:rsidRPr="00677BC2" w:rsidRDefault="00A23A8E" w:rsidP="00A23A8E">
            <w:pPr>
              <w:spacing w:after="0" w:line="240" w:lineRule="auto"/>
              <w:contextualSpacing/>
              <w:jc w:val="both"/>
              <w:rPr>
                <w:rFonts w:ascii="Arial" w:eastAsia="Calibri" w:hAnsi="Arial" w:cs="Arial"/>
                <w:sz w:val="24"/>
                <w:szCs w:val="24"/>
              </w:rPr>
            </w:pPr>
            <w:r w:rsidRPr="00677BC2">
              <w:rPr>
                <w:rFonts w:ascii="Arial" w:eastAsia="Calibri" w:hAnsi="Arial" w:cs="Arial"/>
                <w:sz w:val="24"/>
                <w:szCs w:val="24"/>
              </w:rPr>
              <w:t>с. Филимоновка</w:t>
            </w:r>
          </w:p>
        </w:tc>
        <w:tc>
          <w:tcPr>
            <w:tcW w:w="1647" w:type="dxa"/>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333</w:t>
            </w:r>
          </w:p>
        </w:tc>
        <w:tc>
          <w:tcPr>
            <w:tcW w:w="1936" w:type="dxa"/>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50</w:t>
            </w:r>
          </w:p>
        </w:tc>
        <w:tc>
          <w:tcPr>
            <w:tcW w:w="1974" w:type="dxa"/>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197</w:t>
            </w:r>
          </w:p>
        </w:tc>
        <w:tc>
          <w:tcPr>
            <w:tcW w:w="1638" w:type="dxa"/>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86</w:t>
            </w:r>
          </w:p>
        </w:tc>
      </w:tr>
      <w:tr w:rsidR="00A23A8E" w:rsidRPr="00677BC2" w:rsidTr="00A23A8E">
        <w:tc>
          <w:tcPr>
            <w:tcW w:w="2376" w:type="dxa"/>
            <w:shd w:val="clear" w:color="auto" w:fill="auto"/>
          </w:tcPr>
          <w:p w:rsidR="00A23A8E" w:rsidRPr="00677BC2" w:rsidRDefault="00A23A8E" w:rsidP="00A23A8E">
            <w:pPr>
              <w:spacing w:after="0" w:line="240" w:lineRule="auto"/>
              <w:contextualSpacing/>
              <w:jc w:val="both"/>
              <w:rPr>
                <w:rFonts w:ascii="Arial" w:eastAsia="Calibri" w:hAnsi="Arial" w:cs="Arial"/>
                <w:sz w:val="24"/>
                <w:szCs w:val="24"/>
              </w:rPr>
            </w:pPr>
            <w:r w:rsidRPr="00677BC2">
              <w:rPr>
                <w:rFonts w:ascii="Arial" w:eastAsia="Calibri" w:hAnsi="Arial" w:cs="Arial"/>
                <w:sz w:val="24"/>
                <w:szCs w:val="24"/>
              </w:rPr>
              <w:t>д. Митрофановка</w:t>
            </w:r>
          </w:p>
        </w:tc>
        <w:tc>
          <w:tcPr>
            <w:tcW w:w="1647" w:type="dxa"/>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46</w:t>
            </w:r>
          </w:p>
        </w:tc>
        <w:tc>
          <w:tcPr>
            <w:tcW w:w="1936" w:type="dxa"/>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9</w:t>
            </w:r>
          </w:p>
        </w:tc>
        <w:tc>
          <w:tcPr>
            <w:tcW w:w="1974" w:type="dxa"/>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27</w:t>
            </w:r>
          </w:p>
        </w:tc>
        <w:tc>
          <w:tcPr>
            <w:tcW w:w="1638" w:type="dxa"/>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10</w:t>
            </w:r>
          </w:p>
        </w:tc>
      </w:tr>
      <w:tr w:rsidR="00A23A8E" w:rsidRPr="00677BC2" w:rsidTr="00A23A8E">
        <w:tc>
          <w:tcPr>
            <w:tcW w:w="2376" w:type="dxa"/>
            <w:shd w:val="clear" w:color="auto" w:fill="auto"/>
          </w:tcPr>
          <w:p w:rsidR="00A23A8E" w:rsidRPr="00677BC2" w:rsidRDefault="00A23A8E" w:rsidP="00A23A8E">
            <w:pPr>
              <w:spacing w:after="0" w:line="240" w:lineRule="auto"/>
              <w:contextualSpacing/>
              <w:jc w:val="both"/>
              <w:rPr>
                <w:rFonts w:ascii="Arial" w:eastAsia="Calibri" w:hAnsi="Arial" w:cs="Arial"/>
                <w:sz w:val="24"/>
                <w:szCs w:val="24"/>
              </w:rPr>
            </w:pPr>
            <w:r w:rsidRPr="00677BC2">
              <w:rPr>
                <w:rFonts w:ascii="Arial" w:eastAsia="Calibri" w:hAnsi="Arial" w:cs="Arial"/>
                <w:sz w:val="24"/>
                <w:szCs w:val="24"/>
              </w:rPr>
              <w:t>Всего по поселению:</w:t>
            </w:r>
          </w:p>
        </w:tc>
        <w:tc>
          <w:tcPr>
            <w:tcW w:w="1647" w:type="dxa"/>
            <w:shd w:val="clear" w:color="auto" w:fill="auto"/>
          </w:tcPr>
          <w:p w:rsidR="00A23A8E" w:rsidRPr="00677BC2" w:rsidRDefault="00A23A8E" w:rsidP="00A23A8E">
            <w:pPr>
              <w:spacing w:after="0" w:line="240" w:lineRule="auto"/>
              <w:contextualSpacing/>
              <w:jc w:val="center"/>
              <w:rPr>
                <w:rFonts w:ascii="Arial" w:eastAsia="Calibri" w:hAnsi="Arial" w:cs="Arial"/>
                <w:b/>
                <w:sz w:val="24"/>
                <w:szCs w:val="24"/>
              </w:rPr>
            </w:pPr>
            <w:r w:rsidRPr="00677BC2">
              <w:rPr>
                <w:rFonts w:ascii="Arial" w:eastAsia="Calibri" w:hAnsi="Arial" w:cs="Arial"/>
                <w:b/>
                <w:sz w:val="24"/>
                <w:szCs w:val="24"/>
              </w:rPr>
              <w:t>2399</w:t>
            </w:r>
          </w:p>
        </w:tc>
        <w:tc>
          <w:tcPr>
            <w:tcW w:w="1936" w:type="dxa"/>
            <w:shd w:val="clear" w:color="auto" w:fill="auto"/>
          </w:tcPr>
          <w:p w:rsidR="00A23A8E" w:rsidRPr="00677BC2" w:rsidRDefault="00A23A8E" w:rsidP="00A23A8E">
            <w:pPr>
              <w:spacing w:after="0" w:line="240" w:lineRule="auto"/>
              <w:contextualSpacing/>
              <w:jc w:val="center"/>
              <w:rPr>
                <w:rFonts w:ascii="Arial" w:eastAsia="Calibri" w:hAnsi="Arial" w:cs="Arial"/>
                <w:b/>
                <w:sz w:val="24"/>
                <w:szCs w:val="24"/>
              </w:rPr>
            </w:pPr>
            <w:r w:rsidRPr="00677BC2">
              <w:rPr>
                <w:rFonts w:ascii="Arial" w:eastAsia="Calibri" w:hAnsi="Arial" w:cs="Arial"/>
                <w:b/>
                <w:sz w:val="24"/>
                <w:szCs w:val="24"/>
              </w:rPr>
              <w:t>536</w:t>
            </w:r>
          </w:p>
        </w:tc>
        <w:tc>
          <w:tcPr>
            <w:tcW w:w="1974" w:type="dxa"/>
            <w:shd w:val="clear" w:color="auto" w:fill="auto"/>
          </w:tcPr>
          <w:p w:rsidR="00A23A8E" w:rsidRPr="00677BC2" w:rsidRDefault="00A23A8E" w:rsidP="00A23A8E">
            <w:pPr>
              <w:spacing w:after="0" w:line="240" w:lineRule="auto"/>
              <w:contextualSpacing/>
              <w:jc w:val="center"/>
              <w:rPr>
                <w:rFonts w:ascii="Arial" w:eastAsia="Calibri" w:hAnsi="Arial" w:cs="Arial"/>
                <w:b/>
                <w:sz w:val="24"/>
                <w:szCs w:val="24"/>
              </w:rPr>
            </w:pPr>
            <w:r w:rsidRPr="00677BC2">
              <w:rPr>
                <w:rFonts w:ascii="Arial" w:eastAsia="Calibri" w:hAnsi="Arial" w:cs="Arial"/>
                <w:b/>
                <w:sz w:val="24"/>
                <w:szCs w:val="24"/>
              </w:rPr>
              <w:t>1405</w:t>
            </w:r>
          </w:p>
        </w:tc>
        <w:tc>
          <w:tcPr>
            <w:tcW w:w="1638" w:type="dxa"/>
            <w:shd w:val="clear" w:color="auto" w:fill="auto"/>
          </w:tcPr>
          <w:p w:rsidR="00A23A8E" w:rsidRPr="00677BC2" w:rsidRDefault="00A23A8E" w:rsidP="00A23A8E">
            <w:pPr>
              <w:spacing w:after="0" w:line="240" w:lineRule="auto"/>
              <w:contextualSpacing/>
              <w:jc w:val="center"/>
              <w:rPr>
                <w:rFonts w:ascii="Arial" w:eastAsia="Calibri" w:hAnsi="Arial" w:cs="Arial"/>
                <w:b/>
                <w:sz w:val="24"/>
                <w:szCs w:val="24"/>
              </w:rPr>
            </w:pPr>
            <w:r w:rsidRPr="00677BC2">
              <w:rPr>
                <w:rFonts w:ascii="Arial" w:eastAsia="Calibri" w:hAnsi="Arial" w:cs="Arial"/>
                <w:b/>
                <w:sz w:val="24"/>
                <w:szCs w:val="24"/>
              </w:rPr>
              <w:t>458</w:t>
            </w:r>
          </w:p>
        </w:tc>
      </w:tr>
    </w:tbl>
    <w:p w:rsidR="00A23A8E" w:rsidRPr="00677BC2" w:rsidRDefault="00A23A8E" w:rsidP="00A23A8E">
      <w:pPr>
        <w:spacing w:after="0" w:line="240" w:lineRule="auto"/>
        <w:contextualSpacing/>
        <w:jc w:val="both"/>
        <w:rPr>
          <w:rFonts w:ascii="Arial" w:eastAsia="Calibri" w:hAnsi="Arial" w:cs="Arial"/>
          <w:sz w:val="24"/>
          <w:szCs w:val="24"/>
        </w:rPr>
      </w:pPr>
    </w:p>
    <w:p w:rsidR="00A23A8E" w:rsidRPr="00677BC2" w:rsidRDefault="00A23A8E" w:rsidP="00A23A8E">
      <w:pPr>
        <w:spacing w:after="0" w:line="240" w:lineRule="auto"/>
        <w:contextualSpacing/>
        <w:jc w:val="both"/>
        <w:rPr>
          <w:rFonts w:ascii="Arial" w:eastAsia="Calibri" w:hAnsi="Arial" w:cs="Arial"/>
          <w:sz w:val="24"/>
          <w:szCs w:val="24"/>
        </w:rPr>
      </w:pPr>
      <w:r w:rsidRPr="00677BC2">
        <w:rPr>
          <w:rFonts w:ascii="Arial" w:eastAsia="Calibri" w:hAnsi="Arial" w:cs="Arial"/>
          <w:sz w:val="24"/>
          <w:szCs w:val="24"/>
        </w:rPr>
        <w:t>Динамика демографического состава населения представлена в таблице № 5.</w:t>
      </w:r>
    </w:p>
    <w:p w:rsidR="00A23A8E" w:rsidRPr="00677BC2" w:rsidRDefault="00A23A8E" w:rsidP="00A23A8E">
      <w:pPr>
        <w:spacing w:after="0" w:line="240" w:lineRule="auto"/>
        <w:contextualSpacing/>
        <w:jc w:val="both"/>
        <w:rPr>
          <w:rFonts w:ascii="Arial" w:eastAsia="Calibri" w:hAnsi="Arial" w:cs="Arial"/>
          <w:sz w:val="24"/>
          <w:szCs w:val="24"/>
        </w:rPr>
      </w:pPr>
      <w:r w:rsidRPr="00677BC2">
        <w:rPr>
          <w:rFonts w:ascii="Arial" w:eastAsia="Calibri" w:hAnsi="Arial" w:cs="Arial"/>
          <w:sz w:val="24"/>
          <w:szCs w:val="24"/>
        </w:rPr>
        <w:t>Таблица № 5. Динамика демографического состава населения.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701"/>
        <w:gridCol w:w="1701"/>
        <w:gridCol w:w="1666"/>
      </w:tblGrid>
      <w:tr w:rsidR="00A23A8E" w:rsidRPr="00677BC2" w:rsidTr="00A23A8E">
        <w:tc>
          <w:tcPr>
            <w:tcW w:w="4503" w:type="dxa"/>
            <w:vMerge w:val="restart"/>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lastRenderedPageBreak/>
              <w:t>Показатели</w:t>
            </w:r>
          </w:p>
        </w:tc>
        <w:tc>
          <w:tcPr>
            <w:tcW w:w="5068" w:type="dxa"/>
            <w:gridSpan w:val="3"/>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Годы</w:t>
            </w:r>
          </w:p>
        </w:tc>
      </w:tr>
      <w:tr w:rsidR="00A23A8E" w:rsidRPr="00677BC2" w:rsidTr="00A23A8E">
        <w:tc>
          <w:tcPr>
            <w:tcW w:w="4503" w:type="dxa"/>
            <w:vMerge/>
            <w:shd w:val="clear" w:color="auto" w:fill="auto"/>
          </w:tcPr>
          <w:p w:rsidR="00A23A8E" w:rsidRPr="00677BC2" w:rsidRDefault="00A23A8E" w:rsidP="00A23A8E">
            <w:pPr>
              <w:spacing w:after="0" w:line="240" w:lineRule="auto"/>
              <w:contextualSpacing/>
              <w:jc w:val="both"/>
              <w:rPr>
                <w:rFonts w:ascii="Arial" w:eastAsia="Calibri" w:hAnsi="Arial" w:cs="Arial"/>
                <w:sz w:val="24"/>
                <w:szCs w:val="24"/>
              </w:rPr>
            </w:pPr>
          </w:p>
        </w:tc>
        <w:tc>
          <w:tcPr>
            <w:tcW w:w="1701" w:type="dxa"/>
            <w:shd w:val="clear" w:color="auto" w:fill="auto"/>
          </w:tcPr>
          <w:p w:rsidR="00A23A8E" w:rsidRPr="00677BC2" w:rsidRDefault="00A23A8E" w:rsidP="00A23A8E">
            <w:pPr>
              <w:spacing w:after="0" w:line="240" w:lineRule="auto"/>
              <w:contextualSpacing/>
              <w:jc w:val="both"/>
              <w:rPr>
                <w:rFonts w:ascii="Arial" w:eastAsia="Calibri" w:hAnsi="Arial" w:cs="Arial"/>
                <w:sz w:val="24"/>
                <w:szCs w:val="24"/>
              </w:rPr>
            </w:pPr>
            <w:r w:rsidRPr="00677BC2">
              <w:rPr>
                <w:rFonts w:ascii="Arial" w:eastAsia="Calibri" w:hAnsi="Arial" w:cs="Arial"/>
                <w:sz w:val="24"/>
                <w:szCs w:val="24"/>
              </w:rPr>
              <w:t>на 01.01.2016</w:t>
            </w:r>
          </w:p>
        </w:tc>
        <w:tc>
          <w:tcPr>
            <w:tcW w:w="1701" w:type="dxa"/>
            <w:shd w:val="clear" w:color="auto" w:fill="auto"/>
          </w:tcPr>
          <w:p w:rsidR="00A23A8E" w:rsidRPr="00677BC2" w:rsidRDefault="00A23A8E" w:rsidP="00A23A8E">
            <w:pPr>
              <w:spacing w:after="0" w:line="240" w:lineRule="auto"/>
              <w:contextualSpacing/>
              <w:jc w:val="both"/>
              <w:rPr>
                <w:rFonts w:ascii="Arial" w:eastAsia="Calibri" w:hAnsi="Arial" w:cs="Arial"/>
                <w:sz w:val="24"/>
                <w:szCs w:val="24"/>
              </w:rPr>
            </w:pPr>
            <w:r w:rsidRPr="00677BC2">
              <w:rPr>
                <w:rFonts w:ascii="Arial" w:eastAsia="Calibri" w:hAnsi="Arial" w:cs="Arial"/>
                <w:sz w:val="24"/>
                <w:szCs w:val="24"/>
              </w:rPr>
              <w:t>на 01.01.2017</w:t>
            </w:r>
          </w:p>
        </w:tc>
        <w:tc>
          <w:tcPr>
            <w:tcW w:w="1666" w:type="dxa"/>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на 01.01.2018</w:t>
            </w:r>
          </w:p>
        </w:tc>
      </w:tr>
      <w:tr w:rsidR="00A23A8E" w:rsidRPr="00677BC2" w:rsidTr="00A23A8E">
        <w:tc>
          <w:tcPr>
            <w:tcW w:w="4503" w:type="dxa"/>
            <w:shd w:val="clear" w:color="auto" w:fill="auto"/>
          </w:tcPr>
          <w:p w:rsidR="00A23A8E" w:rsidRPr="00677BC2" w:rsidRDefault="00A23A8E" w:rsidP="00A23A8E">
            <w:pPr>
              <w:spacing w:after="0" w:line="240" w:lineRule="auto"/>
              <w:contextualSpacing/>
              <w:jc w:val="both"/>
              <w:rPr>
                <w:rFonts w:ascii="Arial" w:eastAsia="Calibri" w:hAnsi="Arial" w:cs="Arial"/>
                <w:sz w:val="24"/>
                <w:szCs w:val="24"/>
              </w:rPr>
            </w:pPr>
            <w:r w:rsidRPr="00677BC2">
              <w:rPr>
                <w:rFonts w:ascii="Arial" w:eastAsia="Calibri" w:hAnsi="Arial" w:cs="Arial"/>
                <w:sz w:val="24"/>
                <w:szCs w:val="24"/>
              </w:rPr>
              <w:t>Общая численность населения, чел.</w:t>
            </w:r>
          </w:p>
        </w:tc>
        <w:tc>
          <w:tcPr>
            <w:tcW w:w="1701" w:type="dxa"/>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2447</w:t>
            </w:r>
          </w:p>
        </w:tc>
        <w:tc>
          <w:tcPr>
            <w:tcW w:w="1701" w:type="dxa"/>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2400</w:t>
            </w:r>
          </w:p>
        </w:tc>
        <w:tc>
          <w:tcPr>
            <w:tcW w:w="1666" w:type="dxa"/>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2399</w:t>
            </w:r>
          </w:p>
        </w:tc>
      </w:tr>
      <w:tr w:rsidR="00A23A8E" w:rsidRPr="00677BC2" w:rsidTr="00A23A8E">
        <w:tc>
          <w:tcPr>
            <w:tcW w:w="4503" w:type="dxa"/>
            <w:shd w:val="clear" w:color="auto" w:fill="auto"/>
          </w:tcPr>
          <w:p w:rsidR="00A23A8E" w:rsidRPr="00677BC2" w:rsidRDefault="00A23A8E" w:rsidP="00A23A8E">
            <w:pPr>
              <w:spacing w:after="0" w:line="240" w:lineRule="auto"/>
              <w:contextualSpacing/>
              <w:jc w:val="both"/>
              <w:rPr>
                <w:rFonts w:ascii="Arial" w:eastAsia="Calibri" w:hAnsi="Arial" w:cs="Arial"/>
                <w:sz w:val="24"/>
                <w:szCs w:val="24"/>
              </w:rPr>
            </w:pPr>
            <w:r w:rsidRPr="00677BC2">
              <w:rPr>
                <w:rFonts w:ascii="Arial" w:eastAsia="Calibri" w:hAnsi="Arial" w:cs="Arial"/>
                <w:sz w:val="24"/>
                <w:szCs w:val="24"/>
              </w:rPr>
              <w:t>Дети в возрасте до 17 лет включительно, чел.</w:t>
            </w:r>
          </w:p>
        </w:tc>
        <w:tc>
          <w:tcPr>
            <w:tcW w:w="1701" w:type="dxa"/>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528</w:t>
            </w:r>
          </w:p>
        </w:tc>
        <w:tc>
          <w:tcPr>
            <w:tcW w:w="1701" w:type="dxa"/>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508</w:t>
            </w:r>
          </w:p>
        </w:tc>
        <w:tc>
          <w:tcPr>
            <w:tcW w:w="1666" w:type="dxa"/>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536</w:t>
            </w:r>
          </w:p>
        </w:tc>
      </w:tr>
      <w:tr w:rsidR="00A23A8E" w:rsidRPr="00677BC2" w:rsidTr="00A23A8E">
        <w:tc>
          <w:tcPr>
            <w:tcW w:w="4503" w:type="dxa"/>
            <w:shd w:val="clear" w:color="auto" w:fill="auto"/>
          </w:tcPr>
          <w:p w:rsidR="00A23A8E" w:rsidRPr="00677BC2" w:rsidRDefault="00A23A8E" w:rsidP="00A23A8E">
            <w:pPr>
              <w:spacing w:after="0" w:line="240" w:lineRule="auto"/>
              <w:contextualSpacing/>
              <w:jc w:val="both"/>
              <w:rPr>
                <w:rFonts w:ascii="Arial" w:eastAsia="Calibri" w:hAnsi="Arial" w:cs="Arial"/>
                <w:sz w:val="24"/>
                <w:szCs w:val="24"/>
              </w:rPr>
            </w:pPr>
            <w:r w:rsidRPr="00677BC2">
              <w:rPr>
                <w:rFonts w:ascii="Arial" w:eastAsia="Calibri" w:hAnsi="Arial" w:cs="Arial"/>
                <w:sz w:val="24"/>
                <w:szCs w:val="24"/>
              </w:rPr>
              <w:t>Население трудоспособного возраста, чел.</w:t>
            </w:r>
          </w:p>
        </w:tc>
        <w:tc>
          <w:tcPr>
            <w:tcW w:w="1701" w:type="dxa"/>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1406</w:t>
            </w:r>
          </w:p>
        </w:tc>
        <w:tc>
          <w:tcPr>
            <w:tcW w:w="1701" w:type="dxa"/>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1410</w:t>
            </w:r>
          </w:p>
        </w:tc>
        <w:tc>
          <w:tcPr>
            <w:tcW w:w="1666" w:type="dxa"/>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1405</w:t>
            </w:r>
          </w:p>
        </w:tc>
      </w:tr>
      <w:tr w:rsidR="00A23A8E" w:rsidRPr="00677BC2" w:rsidTr="00A23A8E">
        <w:tc>
          <w:tcPr>
            <w:tcW w:w="4503" w:type="dxa"/>
            <w:shd w:val="clear" w:color="auto" w:fill="auto"/>
          </w:tcPr>
          <w:p w:rsidR="00A23A8E" w:rsidRPr="00677BC2" w:rsidRDefault="00A23A8E" w:rsidP="00A23A8E">
            <w:pPr>
              <w:spacing w:after="0" w:line="240" w:lineRule="auto"/>
              <w:contextualSpacing/>
              <w:jc w:val="both"/>
              <w:rPr>
                <w:rFonts w:ascii="Arial" w:eastAsia="Calibri" w:hAnsi="Arial" w:cs="Arial"/>
                <w:sz w:val="24"/>
                <w:szCs w:val="24"/>
              </w:rPr>
            </w:pPr>
            <w:r w:rsidRPr="00677BC2">
              <w:rPr>
                <w:rFonts w:ascii="Arial" w:eastAsia="Calibri" w:hAnsi="Arial" w:cs="Arial"/>
                <w:sz w:val="24"/>
                <w:szCs w:val="24"/>
              </w:rPr>
              <w:t>Население пенсионного возраста, чел.</w:t>
            </w:r>
          </w:p>
        </w:tc>
        <w:tc>
          <w:tcPr>
            <w:tcW w:w="1701" w:type="dxa"/>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513</w:t>
            </w:r>
          </w:p>
        </w:tc>
        <w:tc>
          <w:tcPr>
            <w:tcW w:w="1701" w:type="dxa"/>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482</w:t>
            </w:r>
          </w:p>
        </w:tc>
        <w:tc>
          <w:tcPr>
            <w:tcW w:w="1666" w:type="dxa"/>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458</w:t>
            </w:r>
          </w:p>
        </w:tc>
      </w:tr>
    </w:tbl>
    <w:p w:rsidR="00A23A8E" w:rsidRPr="00677BC2" w:rsidRDefault="00A23A8E" w:rsidP="00A23A8E">
      <w:pPr>
        <w:spacing w:after="0" w:line="240" w:lineRule="auto"/>
        <w:contextualSpacing/>
        <w:jc w:val="both"/>
        <w:rPr>
          <w:rFonts w:ascii="Arial" w:eastAsia="Calibri" w:hAnsi="Arial" w:cs="Arial"/>
          <w:sz w:val="24"/>
          <w:szCs w:val="24"/>
        </w:rPr>
      </w:pPr>
    </w:p>
    <w:p w:rsidR="00A23A8E" w:rsidRPr="00677BC2" w:rsidRDefault="00A23A8E" w:rsidP="00A23A8E">
      <w:pPr>
        <w:spacing w:after="0" w:line="240" w:lineRule="auto"/>
        <w:contextualSpacing/>
        <w:jc w:val="both"/>
        <w:rPr>
          <w:rFonts w:ascii="Arial" w:eastAsia="Calibri" w:hAnsi="Arial" w:cs="Arial"/>
          <w:sz w:val="24"/>
          <w:szCs w:val="24"/>
        </w:rPr>
      </w:pPr>
      <w:r w:rsidRPr="00677BC2">
        <w:rPr>
          <w:rFonts w:ascii="Arial" w:eastAsia="Calibri" w:hAnsi="Arial" w:cs="Arial"/>
          <w:sz w:val="24"/>
          <w:szCs w:val="24"/>
        </w:rPr>
        <w:tab/>
        <w:t xml:space="preserve">Численность трудоспособного населения за три года возросла с 57% до 59% от общего количества населения, численность детей до 17 лет колеблется в пределах 21-22%, количество пенсионеров уменьшилось с 21% до 19%. </w:t>
      </w:r>
    </w:p>
    <w:p w:rsidR="00A23A8E" w:rsidRPr="00677BC2" w:rsidRDefault="00A23A8E" w:rsidP="00A23A8E">
      <w:pPr>
        <w:spacing w:after="0" w:line="240" w:lineRule="auto"/>
        <w:contextualSpacing/>
        <w:jc w:val="both"/>
        <w:rPr>
          <w:rFonts w:ascii="Arial" w:eastAsia="Calibri" w:hAnsi="Arial" w:cs="Arial"/>
          <w:sz w:val="24"/>
          <w:szCs w:val="24"/>
        </w:rPr>
      </w:pPr>
      <w:r w:rsidRPr="00677BC2">
        <w:rPr>
          <w:rFonts w:ascii="Arial" w:eastAsia="Calibri" w:hAnsi="Arial" w:cs="Arial"/>
          <w:sz w:val="24"/>
          <w:szCs w:val="24"/>
        </w:rPr>
        <w:tab/>
        <w:t>Баланс рождаемость-смертность в поселении за период 2015-2017 годы остается в отрицательном значении: число умерших превышает число родившихся. При этом рождаемость уменьшается, смертность увеличивается, процесс естественной убыли населения в целом увеличивается (Таблица № 6).</w:t>
      </w:r>
    </w:p>
    <w:p w:rsidR="00A23A8E" w:rsidRPr="00677BC2" w:rsidRDefault="00A23A8E" w:rsidP="00A23A8E">
      <w:pPr>
        <w:spacing w:after="0" w:line="240" w:lineRule="auto"/>
        <w:contextualSpacing/>
        <w:jc w:val="both"/>
        <w:rPr>
          <w:rFonts w:ascii="Arial" w:eastAsia="Calibri" w:hAnsi="Arial" w:cs="Arial"/>
          <w:sz w:val="24"/>
          <w:szCs w:val="24"/>
        </w:rPr>
      </w:pPr>
    </w:p>
    <w:p w:rsidR="00A23A8E" w:rsidRPr="00677BC2" w:rsidRDefault="00A23A8E" w:rsidP="00A23A8E">
      <w:pPr>
        <w:spacing w:after="0" w:line="240" w:lineRule="auto"/>
        <w:contextualSpacing/>
        <w:jc w:val="both"/>
        <w:rPr>
          <w:rFonts w:ascii="Arial" w:eastAsia="Calibri" w:hAnsi="Arial" w:cs="Arial"/>
          <w:sz w:val="24"/>
          <w:szCs w:val="24"/>
        </w:rPr>
      </w:pPr>
      <w:r w:rsidRPr="00677BC2">
        <w:rPr>
          <w:rFonts w:ascii="Arial" w:eastAsia="Calibri" w:hAnsi="Arial" w:cs="Arial"/>
          <w:sz w:val="24"/>
          <w:szCs w:val="24"/>
        </w:rPr>
        <w:t>Таблица № 6. Естественный прирост (убыль) населения.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126"/>
        <w:gridCol w:w="2268"/>
        <w:gridCol w:w="2092"/>
      </w:tblGrid>
      <w:tr w:rsidR="00A23A8E" w:rsidRPr="00677BC2" w:rsidTr="00A23A8E">
        <w:tc>
          <w:tcPr>
            <w:tcW w:w="3085" w:type="dxa"/>
            <w:vMerge w:val="restart"/>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Показатели</w:t>
            </w:r>
          </w:p>
        </w:tc>
        <w:tc>
          <w:tcPr>
            <w:tcW w:w="6486" w:type="dxa"/>
            <w:gridSpan w:val="3"/>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Года</w:t>
            </w:r>
          </w:p>
        </w:tc>
      </w:tr>
      <w:tr w:rsidR="00A23A8E" w:rsidRPr="00677BC2" w:rsidTr="00A23A8E">
        <w:tc>
          <w:tcPr>
            <w:tcW w:w="3085" w:type="dxa"/>
            <w:vMerge/>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p>
        </w:tc>
        <w:tc>
          <w:tcPr>
            <w:tcW w:w="2126" w:type="dxa"/>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на 01.01.2016</w:t>
            </w:r>
          </w:p>
        </w:tc>
        <w:tc>
          <w:tcPr>
            <w:tcW w:w="2268" w:type="dxa"/>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на 01.01.2017</w:t>
            </w:r>
          </w:p>
        </w:tc>
        <w:tc>
          <w:tcPr>
            <w:tcW w:w="2092" w:type="dxa"/>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на 01.01.2018</w:t>
            </w:r>
          </w:p>
        </w:tc>
      </w:tr>
      <w:tr w:rsidR="00A23A8E" w:rsidRPr="00677BC2" w:rsidTr="00A23A8E">
        <w:tc>
          <w:tcPr>
            <w:tcW w:w="3085" w:type="dxa"/>
            <w:shd w:val="clear" w:color="auto" w:fill="auto"/>
          </w:tcPr>
          <w:p w:rsidR="00A23A8E" w:rsidRPr="00677BC2" w:rsidRDefault="00A23A8E" w:rsidP="00A23A8E">
            <w:pPr>
              <w:spacing w:after="0" w:line="240" w:lineRule="auto"/>
              <w:contextualSpacing/>
              <w:jc w:val="both"/>
              <w:rPr>
                <w:rFonts w:ascii="Arial" w:eastAsia="Calibri" w:hAnsi="Arial" w:cs="Arial"/>
                <w:sz w:val="24"/>
                <w:szCs w:val="24"/>
              </w:rPr>
            </w:pPr>
            <w:r w:rsidRPr="00677BC2">
              <w:rPr>
                <w:rFonts w:ascii="Arial" w:eastAsia="Calibri" w:hAnsi="Arial" w:cs="Arial"/>
                <w:sz w:val="24"/>
                <w:szCs w:val="24"/>
              </w:rPr>
              <w:t>Число родившихся, чел.</w:t>
            </w:r>
          </w:p>
        </w:tc>
        <w:tc>
          <w:tcPr>
            <w:tcW w:w="2126" w:type="dxa"/>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27</w:t>
            </w:r>
          </w:p>
        </w:tc>
        <w:tc>
          <w:tcPr>
            <w:tcW w:w="2268" w:type="dxa"/>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23</w:t>
            </w:r>
          </w:p>
        </w:tc>
        <w:tc>
          <w:tcPr>
            <w:tcW w:w="2092" w:type="dxa"/>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22</w:t>
            </w:r>
          </w:p>
        </w:tc>
      </w:tr>
      <w:tr w:rsidR="00A23A8E" w:rsidRPr="00677BC2" w:rsidTr="00A23A8E">
        <w:tc>
          <w:tcPr>
            <w:tcW w:w="3085" w:type="dxa"/>
            <w:shd w:val="clear" w:color="auto" w:fill="auto"/>
          </w:tcPr>
          <w:p w:rsidR="00A23A8E" w:rsidRPr="00677BC2" w:rsidRDefault="00A23A8E" w:rsidP="00A23A8E">
            <w:pPr>
              <w:spacing w:after="0" w:line="240" w:lineRule="auto"/>
              <w:contextualSpacing/>
              <w:jc w:val="both"/>
              <w:rPr>
                <w:rFonts w:ascii="Arial" w:eastAsia="Calibri" w:hAnsi="Arial" w:cs="Arial"/>
                <w:sz w:val="24"/>
                <w:szCs w:val="24"/>
              </w:rPr>
            </w:pPr>
            <w:r w:rsidRPr="00677BC2">
              <w:rPr>
                <w:rFonts w:ascii="Arial" w:eastAsia="Calibri" w:hAnsi="Arial" w:cs="Arial"/>
                <w:sz w:val="24"/>
                <w:szCs w:val="24"/>
              </w:rPr>
              <w:t>Число умерших, чел.</w:t>
            </w:r>
          </w:p>
        </w:tc>
        <w:tc>
          <w:tcPr>
            <w:tcW w:w="2126" w:type="dxa"/>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19</w:t>
            </w:r>
          </w:p>
        </w:tc>
        <w:tc>
          <w:tcPr>
            <w:tcW w:w="2268" w:type="dxa"/>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31</w:t>
            </w:r>
          </w:p>
        </w:tc>
        <w:tc>
          <w:tcPr>
            <w:tcW w:w="2092" w:type="dxa"/>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32</w:t>
            </w:r>
          </w:p>
        </w:tc>
      </w:tr>
      <w:tr w:rsidR="00A23A8E" w:rsidRPr="00677BC2" w:rsidTr="00A23A8E">
        <w:tc>
          <w:tcPr>
            <w:tcW w:w="3085" w:type="dxa"/>
            <w:shd w:val="clear" w:color="auto" w:fill="auto"/>
          </w:tcPr>
          <w:p w:rsidR="00A23A8E" w:rsidRPr="00677BC2" w:rsidRDefault="00A23A8E" w:rsidP="00A23A8E">
            <w:pPr>
              <w:spacing w:after="0" w:line="240" w:lineRule="auto"/>
              <w:contextualSpacing/>
              <w:jc w:val="both"/>
              <w:rPr>
                <w:rFonts w:ascii="Arial" w:eastAsia="Calibri" w:hAnsi="Arial" w:cs="Arial"/>
                <w:sz w:val="24"/>
                <w:szCs w:val="24"/>
              </w:rPr>
            </w:pPr>
            <w:r w:rsidRPr="00677BC2">
              <w:rPr>
                <w:rFonts w:ascii="Arial" w:eastAsia="Calibri" w:hAnsi="Arial" w:cs="Arial"/>
                <w:sz w:val="24"/>
                <w:szCs w:val="24"/>
              </w:rPr>
              <w:t>Естественный прирост, убыль (-), чел.</w:t>
            </w:r>
          </w:p>
        </w:tc>
        <w:tc>
          <w:tcPr>
            <w:tcW w:w="2126" w:type="dxa"/>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8</w:t>
            </w:r>
          </w:p>
        </w:tc>
        <w:tc>
          <w:tcPr>
            <w:tcW w:w="2268" w:type="dxa"/>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- 8</w:t>
            </w:r>
          </w:p>
        </w:tc>
        <w:tc>
          <w:tcPr>
            <w:tcW w:w="2092" w:type="dxa"/>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- 10</w:t>
            </w:r>
          </w:p>
        </w:tc>
      </w:tr>
    </w:tbl>
    <w:p w:rsidR="00A23A8E" w:rsidRPr="00677BC2" w:rsidRDefault="00A23A8E" w:rsidP="00A23A8E">
      <w:pPr>
        <w:spacing w:after="0" w:line="240" w:lineRule="auto"/>
        <w:contextualSpacing/>
        <w:jc w:val="both"/>
        <w:rPr>
          <w:rFonts w:ascii="Arial" w:eastAsia="Calibri" w:hAnsi="Arial" w:cs="Arial"/>
          <w:sz w:val="24"/>
          <w:szCs w:val="24"/>
        </w:rPr>
      </w:pPr>
    </w:p>
    <w:p w:rsidR="00A23A8E" w:rsidRPr="00677BC2" w:rsidRDefault="00A23A8E" w:rsidP="00A23A8E">
      <w:pPr>
        <w:spacing w:after="0" w:line="240" w:lineRule="auto"/>
        <w:ind w:firstLine="708"/>
        <w:contextualSpacing/>
        <w:jc w:val="both"/>
        <w:rPr>
          <w:rFonts w:ascii="Arial" w:eastAsia="Calibri" w:hAnsi="Arial" w:cs="Arial"/>
          <w:sz w:val="24"/>
          <w:szCs w:val="24"/>
        </w:rPr>
      </w:pPr>
      <w:r w:rsidRPr="00677BC2">
        <w:rPr>
          <w:rFonts w:ascii="Arial" w:eastAsia="Calibri" w:hAnsi="Arial" w:cs="Arial"/>
          <w:sz w:val="24"/>
          <w:szCs w:val="24"/>
        </w:rPr>
        <w:t xml:space="preserve">Миграционная ситуация в поселении представлена в таблице № 7. Число прибывших граждан в сельское поселение резко сократилось в 2016 году и стабилизировалось в 2017 году. Число граждан, выбывших с территории поселения, напротив, резко увеличилось в 2016 году и стабилизировалось в 2017 году. </w:t>
      </w:r>
    </w:p>
    <w:p w:rsidR="00A23A8E" w:rsidRPr="00677BC2" w:rsidRDefault="00A23A8E" w:rsidP="00A23A8E">
      <w:pPr>
        <w:spacing w:after="0" w:line="240" w:lineRule="auto"/>
        <w:contextualSpacing/>
        <w:jc w:val="both"/>
        <w:rPr>
          <w:rFonts w:ascii="Arial" w:eastAsia="Calibri" w:hAnsi="Arial" w:cs="Arial"/>
          <w:sz w:val="24"/>
          <w:szCs w:val="24"/>
        </w:rPr>
      </w:pPr>
      <w:r w:rsidRPr="00677BC2">
        <w:rPr>
          <w:rFonts w:ascii="Arial" w:eastAsia="Calibri" w:hAnsi="Arial" w:cs="Arial"/>
          <w:sz w:val="24"/>
          <w:szCs w:val="24"/>
        </w:rPr>
        <w:t xml:space="preserve">Таблица № 7. Миграционный прирост (убыль) населения.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9"/>
        <w:gridCol w:w="1914"/>
        <w:gridCol w:w="1914"/>
        <w:gridCol w:w="1914"/>
      </w:tblGrid>
      <w:tr w:rsidR="00A23A8E" w:rsidRPr="00677BC2" w:rsidTr="00A23A8E">
        <w:tc>
          <w:tcPr>
            <w:tcW w:w="3829" w:type="dxa"/>
            <w:vMerge w:val="restart"/>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Показатели</w:t>
            </w:r>
          </w:p>
        </w:tc>
        <w:tc>
          <w:tcPr>
            <w:tcW w:w="5742" w:type="dxa"/>
            <w:gridSpan w:val="3"/>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Годы</w:t>
            </w:r>
          </w:p>
        </w:tc>
      </w:tr>
      <w:tr w:rsidR="00A23A8E" w:rsidRPr="00677BC2" w:rsidTr="00A23A8E">
        <w:tc>
          <w:tcPr>
            <w:tcW w:w="3829" w:type="dxa"/>
            <w:vMerge/>
            <w:shd w:val="clear" w:color="auto" w:fill="auto"/>
          </w:tcPr>
          <w:p w:rsidR="00A23A8E" w:rsidRPr="00677BC2" w:rsidRDefault="00A23A8E" w:rsidP="00A23A8E">
            <w:pPr>
              <w:spacing w:after="0" w:line="240" w:lineRule="auto"/>
              <w:contextualSpacing/>
              <w:jc w:val="both"/>
              <w:rPr>
                <w:rFonts w:ascii="Arial" w:eastAsia="Calibri" w:hAnsi="Arial" w:cs="Arial"/>
                <w:sz w:val="24"/>
                <w:szCs w:val="24"/>
              </w:rPr>
            </w:pPr>
          </w:p>
        </w:tc>
        <w:tc>
          <w:tcPr>
            <w:tcW w:w="1914" w:type="dxa"/>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на 01.01.2016</w:t>
            </w:r>
          </w:p>
        </w:tc>
        <w:tc>
          <w:tcPr>
            <w:tcW w:w="1914" w:type="dxa"/>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на 01.01.2017</w:t>
            </w:r>
          </w:p>
        </w:tc>
        <w:tc>
          <w:tcPr>
            <w:tcW w:w="1914" w:type="dxa"/>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на 01.01.2018</w:t>
            </w:r>
          </w:p>
        </w:tc>
      </w:tr>
      <w:tr w:rsidR="00A23A8E" w:rsidRPr="00677BC2" w:rsidTr="00A23A8E">
        <w:tc>
          <w:tcPr>
            <w:tcW w:w="3829" w:type="dxa"/>
            <w:shd w:val="clear" w:color="auto" w:fill="auto"/>
          </w:tcPr>
          <w:p w:rsidR="00A23A8E" w:rsidRPr="00677BC2" w:rsidRDefault="00A23A8E" w:rsidP="00A23A8E">
            <w:pPr>
              <w:spacing w:after="0" w:line="240" w:lineRule="auto"/>
              <w:contextualSpacing/>
              <w:jc w:val="both"/>
              <w:rPr>
                <w:rFonts w:ascii="Arial" w:eastAsia="Calibri" w:hAnsi="Arial" w:cs="Arial"/>
                <w:sz w:val="24"/>
                <w:szCs w:val="24"/>
              </w:rPr>
            </w:pPr>
            <w:r w:rsidRPr="00677BC2">
              <w:rPr>
                <w:rFonts w:ascii="Arial" w:eastAsia="Calibri" w:hAnsi="Arial" w:cs="Arial"/>
                <w:sz w:val="24"/>
                <w:szCs w:val="24"/>
              </w:rPr>
              <w:t>Число прибывших граждан, чел.</w:t>
            </w:r>
          </w:p>
        </w:tc>
        <w:tc>
          <w:tcPr>
            <w:tcW w:w="1914" w:type="dxa"/>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96</w:t>
            </w:r>
          </w:p>
        </w:tc>
        <w:tc>
          <w:tcPr>
            <w:tcW w:w="1914" w:type="dxa"/>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74</w:t>
            </w:r>
          </w:p>
        </w:tc>
        <w:tc>
          <w:tcPr>
            <w:tcW w:w="1914" w:type="dxa"/>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70</w:t>
            </w:r>
          </w:p>
        </w:tc>
      </w:tr>
      <w:tr w:rsidR="00A23A8E" w:rsidRPr="00677BC2" w:rsidTr="00A23A8E">
        <w:tc>
          <w:tcPr>
            <w:tcW w:w="3829" w:type="dxa"/>
            <w:shd w:val="clear" w:color="auto" w:fill="auto"/>
          </w:tcPr>
          <w:p w:rsidR="00A23A8E" w:rsidRPr="00677BC2" w:rsidRDefault="00A23A8E" w:rsidP="00A23A8E">
            <w:pPr>
              <w:spacing w:after="0" w:line="240" w:lineRule="auto"/>
              <w:contextualSpacing/>
              <w:jc w:val="both"/>
              <w:rPr>
                <w:rFonts w:ascii="Arial" w:eastAsia="Calibri" w:hAnsi="Arial" w:cs="Arial"/>
                <w:sz w:val="24"/>
                <w:szCs w:val="24"/>
              </w:rPr>
            </w:pPr>
            <w:r w:rsidRPr="00677BC2">
              <w:rPr>
                <w:rFonts w:ascii="Arial" w:eastAsia="Calibri" w:hAnsi="Arial" w:cs="Arial"/>
                <w:sz w:val="24"/>
                <w:szCs w:val="24"/>
              </w:rPr>
              <w:t>Число выбывших граждан, чел.</w:t>
            </w:r>
          </w:p>
        </w:tc>
        <w:tc>
          <w:tcPr>
            <w:tcW w:w="1914" w:type="dxa"/>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55</w:t>
            </w:r>
          </w:p>
        </w:tc>
        <w:tc>
          <w:tcPr>
            <w:tcW w:w="1914" w:type="dxa"/>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86</w:t>
            </w:r>
          </w:p>
        </w:tc>
        <w:tc>
          <w:tcPr>
            <w:tcW w:w="1914" w:type="dxa"/>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81</w:t>
            </w:r>
          </w:p>
        </w:tc>
      </w:tr>
      <w:tr w:rsidR="00A23A8E" w:rsidRPr="00677BC2" w:rsidTr="00A23A8E">
        <w:tc>
          <w:tcPr>
            <w:tcW w:w="3829" w:type="dxa"/>
            <w:shd w:val="clear" w:color="auto" w:fill="auto"/>
          </w:tcPr>
          <w:p w:rsidR="00A23A8E" w:rsidRPr="00677BC2" w:rsidRDefault="00A23A8E" w:rsidP="00A23A8E">
            <w:pPr>
              <w:spacing w:after="0" w:line="240" w:lineRule="auto"/>
              <w:contextualSpacing/>
              <w:jc w:val="both"/>
              <w:rPr>
                <w:rFonts w:ascii="Arial" w:eastAsia="Calibri" w:hAnsi="Arial" w:cs="Arial"/>
                <w:sz w:val="24"/>
                <w:szCs w:val="24"/>
              </w:rPr>
            </w:pPr>
            <w:r w:rsidRPr="00677BC2">
              <w:rPr>
                <w:rFonts w:ascii="Arial" w:eastAsia="Calibri" w:hAnsi="Arial" w:cs="Arial"/>
                <w:sz w:val="24"/>
                <w:szCs w:val="24"/>
              </w:rPr>
              <w:t>Миграционный прирост, убыль (-), чел.</w:t>
            </w:r>
          </w:p>
        </w:tc>
        <w:tc>
          <w:tcPr>
            <w:tcW w:w="1914" w:type="dxa"/>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51</w:t>
            </w:r>
          </w:p>
        </w:tc>
        <w:tc>
          <w:tcPr>
            <w:tcW w:w="1914" w:type="dxa"/>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- 12</w:t>
            </w:r>
          </w:p>
        </w:tc>
        <w:tc>
          <w:tcPr>
            <w:tcW w:w="1914" w:type="dxa"/>
            <w:shd w:val="clear" w:color="auto" w:fill="auto"/>
          </w:tcPr>
          <w:p w:rsidR="00A23A8E" w:rsidRPr="00677BC2" w:rsidRDefault="00A23A8E" w:rsidP="00A23A8E">
            <w:pPr>
              <w:spacing w:after="0" w:line="240" w:lineRule="auto"/>
              <w:contextualSpacing/>
              <w:jc w:val="center"/>
              <w:rPr>
                <w:rFonts w:ascii="Arial" w:eastAsia="Calibri" w:hAnsi="Arial" w:cs="Arial"/>
                <w:sz w:val="24"/>
                <w:szCs w:val="24"/>
              </w:rPr>
            </w:pPr>
            <w:r w:rsidRPr="00677BC2">
              <w:rPr>
                <w:rFonts w:ascii="Arial" w:eastAsia="Calibri" w:hAnsi="Arial" w:cs="Arial"/>
                <w:sz w:val="24"/>
                <w:szCs w:val="24"/>
              </w:rPr>
              <w:t>- 11</w:t>
            </w:r>
          </w:p>
        </w:tc>
      </w:tr>
    </w:tbl>
    <w:p w:rsidR="00A23A8E" w:rsidRPr="00677BC2" w:rsidRDefault="00A23A8E" w:rsidP="00A23A8E">
      <w:pPr>
        <w:spacing w:after="0" w:line="240" w:lineRule="auto"/>
        <w:contextualSpacing/>
        <w:jc w:val="both"/>
        <w:rPr>
          <w:rFonts w:ascii="Arial" w:eastAsia="Calibri" w:hAnsi="Arial" w:cs="Arial"/>
          <w:sz w:val="24"/>
          <w:szCs w:val="24"/>
        </w:rPr>
      </w:pPr>
    </w:p>
    <w:p w:rsidR="00A23A8E" w:rsidRPr="00677BC2" w:rsidRDefault="00A23A8E" w:rsidP="00A23A8E">
      <w:pPr>
        <w:spacing w:after="0" w:line="240" w:lineRule="auto"/>
        <w:ind w:firstLine="708"/>
        <w:contextualSpacing/>
        <w:jc w:val="both"/>
        <w:rPr>
          <w:rFonts w:ascii="Arial" w:eastAsia="Calibri" w:hAnsi="Arial" w:cs="Arial"/>
          <w:sz w:val="24"/>
          <w:szCs w:val="24"/>
        </w:rPr>
      </w:pPr>
      <w:r w:rsidRPr="00677BC2">
        <w:rPr>
          <w:rFonts w:ascii="Arial" w:eastAsia="Calibri" w:hAnsi="Arial" w:cs="Arial"/>
          <w:sz w:val="24"/>
          <w:szCs w:val="24"/>
        </w:rPr>
        <w:t xml:space="preserve">В целом в сельском поселении численность населения резко сократившись в 2016 году, в 2017 году стабилизировалась (Таблица № 3).  </w:t>
      </w:r>
    </w:p>
    <w:p w:rsidR="00A23A8E" w:rsidRPr="00677BC2" w:rsidRDefault="00A23A8E" w:rsidP="00A23A8E">
      <w:pPr>
        <w:spacing w:after="0" w:line="240" w:lineRule="auto"/>
        <w:contextualSpacing/>
        <w:jc w:val="both"/>
        <w:rPr>
          <w:rFonts w:ascii="Arial" w:eastAsia="Calibri" w:hAnsi="Arial" w:cs="Arial"/>
          <w:sz w:val="24"/>
          <w:szCs w:val="24"/>
        </w:rPr>
      </w:pPr>
      <w:r w:rsidRPr="00677BC2">
        <w:rPr>
          <w:rFonts w:ascii="Arial" w:eastAsia="Calibri" w:hAnsi="Arial" w:cs="Arial"/>
          <w:sz w:val="24"/>
          <w:szCs w:val="24"/>
        </w:rPr>
        <w:tab/>
        <w:t>Численность трудоустроенных граждан в Новокусковском сельском поселении с 71% (от общей численности трудоспособного населения) в 2015 году уменьшилась до 64 % в 2016 году и стабилизировалась в 2017 году, оставшись на том же уровне. В с. Ново-Кусково и д. Старо-Кусково работающее население составляет большую часть трудоспособного населения (77% и 59% соответственно). В отдаленных от центральной усадьбы населенных пунктах трудоустроенное население составляет от 41% до 44%.</w:t>
      </w:r>
    </w:p>
    <w:p w:rsidR="00A23A8E" w:rsidRPr="00677BC2" w:rsidRDefault="00A23A8E" w:rsidP="00A23A8E">
      <w:pPr>
        <w:spacing w:after="0" w:line="240" w:lineRule="auto"/>
        <w:ind w:firstLine="708"/>
        <w:contextualSpacing/>
        <w:jc w:val="both"/>
        <w:rPr>
          <w:rFonts w:ascii="Arial" w:eastAsia="Calibri" w:hAnsi="Arial" w:cs="Arial"/>
          <w:sz w:val="24"/>
          <w:szCs w:val="24"/>
        </w:rPr>
      </w:pPr>
      <w:r w:rsidRPr="00677BC2">
        <w:rPr>
          <w:rFonts w:ascii="Arial" w:eastAsia="Calibri" w:hAnsi="Arial" w:cs="Arial"/>
          <w:bCs/>
          <w:sz w:val="24"/>
          <w:szCs w:val="24"/>
        </w:rPr>
        <w:t xml:space="preserve">Основная часть трудовых ресурсов – это трудоспособное население в трудоспособном возрасте, доля работающих лиц старших возрастов незначительна. </w:t>
      </w:r>
    </w:p>
    <w:p w:rsidR="00A23A8E" w:rsidRPr="00677BC2" w:rsidRDefault="00A23A8E" w:rsidP="00A23A8E">
      <w:pPr>
        <w:spacing w:after="0" w:line="240" w:lineRule="auto"/>
        <w:ind w:firstLine="708"/>
        <w:contextualSpacing/>
        <w:jc w:val="both"/>
        <w:rPr>
          <w:rFonts w:ascii="Arial" w:eastAsia="Calibri" w:hAnsi="Arial" w:cs="Arial"/>
          <w:sz w:val="24"/>
          <w:szCs w:val="24"/>
        </w:rPr>
      </w:pPr>
      <w:r w:rsidRPr="00677BC2">
        <w:rPr>
          <w:rFonts w:ascii="Arial" w:eastAsia="Calibri" w:hAnsi="Arial" w:cs="Arial"/>
          <w:sz w:val="24"/>
          <w:szCs w:val="24"/>
        </w:rPr>
        <w:lastRenderedPageBreak/>
        <w:t xml:space="preserve">Наибольшее количество работающих граждан на территории Новокусковского сельского поселения занято в сельском хозяйстве и бюджетной сфере (образование, культура, здравоохранение), часть населения трудится за пределами сельского поселения в районном центре г. Асино на предприятиях деревообрабатывающей промышленности. </w:t>
      </w:r>
    </w:p>
    <w:p w:rsidR="00A23A8E" w:rsidRPr="00677BC2" w:rsidRDefault="00A23A8E" w:rsidP="00A23A8E">
      <w:pPr>
        <w:spacing w:after="0" w:line="240" w:lineRule="auto"/>
        <w:ind w:firstLine="708"/>
        <w:contextualSpacing/>
        <w:jc w:val="both"/>
        <w:rPr>
          <w:rFonts w:ascii="Arial" w:eastAsia="Calibri" w:hAnsi="Arial" w:cs="Arial"/>
          <w:b/>
          <w:sz w:val="24"/>
          <w:szCs w:val="24"/>
        </w:rPr>
      </w:pPr>
      <w:r w:rsidRPr="00677BC2">
        <w:rPr>
          <w:rFonts w:ascii="Arial" w:eastAsia="Calibri" w:hAnsi="Arial" w:cs="Arial"/>
          <w:b/>
          <w:sz w:val="24"/>
          <w:szCs w:val="24"/>
        </w:rPr>
        <w:t>3. Экономическая ситуация:</w:t>
      </w:r>
    </w:p>
    <w:p w:rsidR="00A23A8E" w:rsidRPr="00677BC2" w:rsidRDefault="00A23A8E" w:rsidP="00A23A8E">
      <w:pPr>
        <w:spacing w:after="0" w:line="240" w:lineRule="auto"/>
        <w:ind w:firstLine="708"/>
        <w:contextualSpacing/>
        <w:jc w:val="both"/>
        <w:rPr>
          <w:rFonts w:ascii="Arial" w:eastAsia="Calibri" w:hAnsi="Arial" w:cs="Arial"/>
          <w:b/>
          <w:sz w:val="24"/>
          <w:szCs w:val="24"/>
        </w:rPr>
      </w:pPr>
      <w:r w:rsidRPr="00677BC2">
        <w:rPr>
          <w:rFonts w:ascii="Arial" w:eastAsia="Calibri" w:hAnsi="Arial" w:cs="Arial"/>
          <w:b/>
          <w:sz w:val="24"/>
          <w:szCs w:val="24"/>
        </w:rPr>
        <w:t>Сельское хозяйство</w:t>
      </w:r>
    </w:p>
    <w:p w:rsidR="00A23A8E" w:rsidRPr="00677BC2" w:rsidRDefault="00A23A8E" w:rsidP="00A23A8E">
      <w:pPr>
        <w:spacing w:after="0" w:line="240" w:lineRule="auto"/>
        <w:ind w:firstLine="708"/>
        <w:contextualSpacing/>
        <w:jc w:val="both"/>
        <w:rPr>
          <w:rFonts w:ascii="Arial" w:eastAsia="Calibri" w:hAnsi="Arial" w:cs="Arial"/>
          <w:sz w:val="24"/>
          <w:szCs w:val="24"/>
        </w:rPr>
      </w:pPr>
      <w:r w:rsidRPr="00677BC2">
        <w:rPr>
          <w:rFonts w:ascii="Arial" w:eastAsia="Calibri" w:hAnsi="Arial" w:cs="Arial"/>
          <w:sz w:val="24"/>
          <w:szCs w:val="24"/>
        </w:rPr>
        <w:t>По состоянию на 01.01.2018 на территории Новокусковского сельского поселения зарегистрированы 17 юридических лиц, 11 индивидуальных предпринимателей, 1 крестьянско-фермерских хозяйства, 1 ИП (ЛПХ).</w:t>
      </w:r>
    </w:p>
    <w:p w:rsidR="00A23A8E" w:rsidRPr="00677BC2" w:rsidRDefault="00A23A8E" w:rsidP="00A23A8E">
      <w:pPr>
        <w:spacing w:after="0" w:line="240" w:lineRule="auto"/>
        <w:ind w:firstLine="708"/>
        <w:contextualSpacing/>
        <w:jc w:val="both"/>
        <w:rPr>
          <w:rFonts w:ascii="Arial" w:eastAsia="Calibri" w:hAnsi="Arial" w:cs="Arial"/>
          <w:sz w:val="24"/>
          <w:szCs w:val="24"/>
        </w:rPr>
      </w:pPr>
      <w:r w:rsidRPr="00677BC2">
        <w:rPr>
          <w:rFonts w:ascii="Arial" w:eastAsia="Calibri" w:hAnsi="Arial" w:cs="Arial"/>
          <w:sz w:val="24"/>
          <w:szCs w:val="24"/>
        </w:rPr>
        <w:t>Основным видом деятельности в поселении остается сельское хозяйство. Производством сельскохозяйственной продукции занимаются в поселении: ООО «Молоко» (животноводство, растениеводство), ООО «Сибирские органические продукты» (ООО «СОП») (растениеводство), ООО «Рассвет» (производство комбикормов), КФХ Куриленок Е.И. (кролиководство), ЛПХ Чекалина С.М. (молочное животноводство), личные подсобные хозяйства граждан.</w:t>
      </w:r>
    </w:p>
    <w:p w:rsidR="00A23A8E" w:rsidRPr="00677BC2" w:rsidRDefault="00A23A8E" w:rsidP="00A23A8E">
      <w:pPr>
        <w:spacing w:after="0" w:line="240" w:lineRule="auto"/>
        <w:contextualSpacing/>
        <w:jc w:val="both"/>
        <w:rPr>
          <w:rFonts w:ascii="Arial" w:eastAsia="Calibri" w:hAnsi="Arial" w:cs="Arial"/>
          <w:sz w:val="24"/>
          <w:szCs w:val="24"/>
        </w:rPr>
      </w:pPr>
      <w:r w:rsidRPr="00677BC2">
        <w:rPr>
          <w:rFonts w:ascii="Arial" w:eastAsia="Calibri" w:hAnsi="Arial" w:cs="Arial"/>
          <w:sz w:val="24"/>
          <w:szCs w:val="24"/>
        </w:rPr>
        <w:tab/>
        <w:t>ООО «Молоко» специализируется на молочно-мясном животноводстве. Центральная усадьба предприятия расположена в с. Ягодное Асиновского района, в с. Ново-Кусково находятся автопарк сельскохозяйственной техники, сушилка, на территории поселения расположены обрабатываемые предприятием земельные участки.</w:t>
      </w:r>
    </w:p>
    <w:p w:rsidR="00A23A8E" w:rsidRPr="00677BC2" w:rsidRDefault="00A23A8E" w:rsidP="00A23A8E">
      <w:pPr>
        <w:spacing w:after="0" w:line="240" w:lineRule="auto"/>
        <w:contextualSpacing/>
        <w:jc w:val="both"/>
        <w:rPr>
          <w:rFonts w:ascii="Arial" w:eastAsia="Calibri" w:hAnsi="Arial" w:cs="Arial"/>
          <w:sz w:val="24"/>
          <w:szCs w:val="24"/>
        </w:rPr>
      </w:pPr>
      <w:r w:rsidRPr="00677BC2">
        <w:rPr>
          <w:rFonts w:ascii="Arial" w:eastAsia="Calibri" w:hAnsi="Arial" w:cs="Arial"/>
          <w:sz w:val="24"/>
          <w:szCs w:val="24"/>
        </w:rPr>
        <w:tab/>
        <w:t>ООО «СОП» специализируется на растениеводстве: выращивание зерновых, технических и масличных культур, заготовка сена на реализацию.</w:t>
      </w:r>
    </w:p>
    <w:p w:rsidR="00A23A8E" w:rsidRPr="00677BC2" w:rsidRDefault="00A23A8E" w:rsidP="00A23A8E">
      <w:pPr>
        <w:spacing w:after="0" w:line="240" w:lineRule="auto"/>
        <w:contextualSpacing/>
        <w:jc w:val="both"/>
        <w:rPr>
          <w:rFonts w:ascii="Arial" w:eastAsia="Calibri" w:hAnsi="Arial" w:cs="Arial"/>
          <w:sz w:val="24"/>
          <w:szCs w:val="24"/>
        </w:rPr>
      </w:pPr>
      <w:r w:rsidRPr="00677BC2">
        <w:rPr>
          <w:rFonts w:ascii="Arial" w:eastAsia="Calibri" w:hAnsi="Arial" w:cs="Arial"/>
          <w:sz w:val="24"/>
          <w:szCs w:val="24"/>
        </w:rPr>
        <w:tab/>
        <w:t xml:space="preserve">ООО «Рассвет» занимается производством комбикормов из сырья, выращенного предприятия ООО «СОП». </w:t>
      </w:r>
    </w:p>
    <w:p w:rsidR="00A23A8E" w:rsidRPr="00677BC2" w:rsidRDefault="00A23A8E" w:rsidP="00A23A8E">
      <w:pPr>
        <w:spacing w:after="0" w:line="240" w:lineRule="auto"/>
        <w:contextualSpacing/>
        <w:rPr>
          <w:rFonts w:ascii="Arial" w:eastAsia="Calibri" w:hAnsi="Arial" w:cs="Arial"/>
          <w:sz w:val="24"/>
          <w:szCs w:val="24"/>
        </w:rPr>
      </w:pPr>
      <w:r w:rsidRPr="00677BC2">
        <w:rPr>
          <w:rFonts w:ascii="Arial" w:eastAsia="Calibri" w:hAnsi="Arial" w:cs="Arial"/>
          <w:b/>
          <w:sz w:val="24"/>
          <w:szCs w:val="24"/>
        </w:rPr>
        <w:tab/>
      </w:r>
      <w:r w:rsidRPr="00677BC2">
        <w:rPr>
          <w:rFonts w:ascii="Arial" w:eastAsia="Calibri" w:hAnsi="Arial" w:cs="Arial"/>
          <w:sz w:val="24"/>
          <w:szCs w:val="24"/>
        </w:rPr>
        <w:t>В районе д. Старо-Кусково на базе КФХ Куриленок Е.И. создана первая в Томской области механизированная кролиководческая ферма по производству крольчатины.</w:t>
      </w:r>
    </w:p>
    <w:p w:rsidR="00A23A8E" w:rsidRPr="00677BC2" w:rsidRDefault="00A23A8E" w:rsidP="00A23A8E">
      <w:pPr>
        <w:spacing w:after="0" w:line="240" w:lineRule="auto"/>
        <w:contextualSpacing/>
        <w:rPr>
          <w:rFonts w:ascii="Arial" w:eastAsia="Calibri" w:hAnsi="Arial" w:cs="Arial"/>
          <w:sz w:val="24"/>
          <w:szCs w:val="24"/>
        </w:rPr>
      </w:pPr>
      <w:r w:rsidRPr="00677BC2">
        <w:rPr>
          <w:rFonts w:ascii="Arial" w:eastAsia="Calibri" w:hAnsi="Arial" w:cs="Arial"/>
          <w:sz w:val="24"/>
          <w:szCs w:val="24"/>
        </w:rPr>
        <w:tab/>
        <w:t>В д. Старо-Кусково ЛПХ Чекалина С.М. занимается молочным животноводством.</w:t>
      </w:r>
    </w:p>
    <w:p w:rsidR="00A23A8E" w:rsidRPr="00677BC2" w:rsidRDefault="00A23A8E" w:rsidP="00A23A8E">
      <w:pPr>
        <w:spacing w:after="0" w:line="240" w:lineRule="auto"/>
        <w:contextualSpacing/>
        <w:jc w:val="both"/>
        <w:rPr>
          <w:rFonts w:ascii="Arial" w:eastAsia="Calibri" w:hAnsi="Arial" w:cs="Arial"/>
          <w:sz w:val="24"/>
          <w:szCs w:val="24"/>
        </w:rPr>
      </w:pPr>
      <w:r w:rsidRPr="00677BC2">
        <w:rPr>
          <w:rFonts w:ascii="Arial" w:eastAsia="Calibri" w:hAnsi="Arial" w:cs="Arial"/>
          <w:sz w:val="24"/>
          <w:szCs w:val="24"/>
        </w:rPr>
        <w:tab/>
        <w:t>В с. Ново-Кусково и д. Старо-Кусково семейные фермы по выращиванию крупнорогатого скота содержат в хозяйстве от 19 до 49 голов КРС, в том числе от 6 до 18 голов коров.</w:t>
      </w:r>
    </w:p>
    <w:p w:rsidR="00A23A8E" w:rsidRPr="00677BC2" w:rsidRDefault="00A23A8E" w:rsidP="00A23A8E">
      <w:pPr>
        <w:spacing w:after="0" w:line="240" w:lineRule="auto"/>
        <w:ind w:firstLine="708"/>
        <w:contextualSpacing/>
        <w:jc w:val="both"/>
        <w:rPr>
          <w:rFonts w:ascii="Arial" w:eastAsia="Calibri" w:hAnsi="Arial" w:cs="Arial"/>
          <w:sz w:val="24"/>
          <w:szCs w:val="24"/>
        </w:rPr>
      </w:pPr>
      <w:r w:rsidRPr="00677BC2">
        <w:rPr>
          <w:rFonts w:ascii="Arial" w:eastAsia="Calibri" w:hAnsi="Arial" w:cs="Arial"/>
          <w:sz w:val="24"/>
          <w:szCs w:val="24"/>
        </w:rPr>
        <w:t>На 01.01.2018 в ЛПХ населения содержалось 467 голов КРС, в том числе 168 коров, 538 свиней, 219 голов овец и коз. В целом в личных подсобных хозяйствах населения сохраняется тенденция уменьшения поголовья скота, не смотря на это развитие личных подворий граждан является одним из способов самозанятости населения, основным или дополнительным источником доходов семей.</w:t>
      </w:r>
    </w:p>
    <w:p w:rsidR="00A23A8E" w:rsidRPr="00677BC2" w:rsidRDefault="00A23A8E" w:rsidP="00A23A8E">
      <w:pPr>
        <w:spacing w:after="0" w:line="240" w:lineRule="auto"/>
        <w:contextualSpacing/>
        <w:jc w:val="both"/>
        <w:rPr>
          <w:rFonts w:ascii="Arial" w:eastAsia="Calibri" w:hAnsi="Arial" w:cs="Arial"/>
          <w:sz w:val="24"/>
          <w:szCs w:val="24"/>
        </w:rPr>
      </w:pPr>
      <w:r w:rsidRPr="00677BC2">
        <w:rPr>
          <w:rFonts w:ascii="Arial" w:eastAsia="Calibri" w:hAnsi="Arial" w:cs="Arial"/>
          <w:sz w:val="24"/>
          <w:szCs w:val="24"/>
        </w:rPr>
        <w:tab/>
        <w:t xml:space="preserve">Возможность реализовывать продукцию, полученную в личном подсобном хозяйстве, на ярмарках «выходного дня» в г. Томске, на рынке г. Асино является хорошим подспорьем владельцам ЛПХ. </w:t>
      </w:r>
    </w:p>
    <w:p w:rsidR="00A23A8E" w:rsidRPr="00677BC2" w:rsidRDefault="00A23A8E" w:rsidP="00A23A8E">
      <w:pPr>
        <w:spacing w:after="0" w:line="240" w:lineRule="auto"/>
        <w:contextualSpacing/>
        <w:jc w:val="both"/>
        <w:rPr>
          <w:rFonts w:ascii="Arial" w:eastAsia="Calibri" w:hAnsi="Arial" w:cs="Arial"/>
          <w:b/>
          <w:sz w:val="24"/>
          <w:szCs w:val="24"/>
        </w:rPr>
      </w:pPr>
      <w:r w:rsidRPr="00677BC2">
        <w:rPr>
          <w:rFonts w:ascii="Arial" w:eastAsia="Calibri" w:hAnsi="Arial" w:cs="Arial"/>
          <w:sz w:val="24"/>
          <w:szCs w:val="24"/>
        </w:rPr>
        <w:tab/>
      </w:r>
      <w:r w:rsidRPr="00677BC2">
        <w:rPr>
          <w:rFonts w:ascii="Arial" w:eastAsia="Calibri" w:hAnsi="Arial" w:cs="Arial"/>
          <w:b/>
          <w:sz w:val="24"/>
          <w:szCs w:val="24"/>
        </w:rPr>
        <w:t>Жилищно-коммунальное хозяйство</w:t>
      </w:r>
    </w:p>
    <w:p w:rsidR="00A23A8E" w:rsidRPr="00677BC2" w:rsidRDefault="00A23A8E" w:rsidP="00A23A8E">
      <w:pPr>
        <w:spacing w:after="0" w:line="240" w:lineRule="auto"/>
        <w:ind w:firstLine="708"/>
        <w:contextualSpacing/>
        <w:jc w:val="both"/>
        <w:rPr>
          <w:rFonts w:ascii="Arial" w:eastAsia="Calibri" w:hAnsi="Arial" w:cs="Arial"/>
          <w:sz w:val="24"/>
          <w:szCs w:val="24"/>
        </w:rPr>
      </w:pPr>
      <w:r w:rsidRPr="00677BC2">
        <w:rPr>
          <w:rFonts w:ascii="Arial" w:eastAsia="Calibri" w:hAnsi="Arial" w:cs="Arial"/>
          <w:sz w:val="24"/>
          <w:szCs w:val="24"/>
        </w:rPr>
        <w:t>На территории сельского поселения функционирует муниципальное унитарное предприятие «Новокусковские коммунальные системы» (МУП «НКС»), в хозяйственном ведении которого находятся 4 котельные, теплосети (3,056 км), водопроводные сети (17,91 км), канализационные сети (1,2 км), водонапорные башни (7 шт.), водозаборные скважины (8 шт.), водоразборные колонки (82 шт.). Это самое большое по численности работающих предприятие на территории сельского поселения (35 работающих).</w:t>
      </w:r>
    </w:p>
    <w:p w:rsidR="00A23A8E" w:rsidRPr="00677BC2" w:rsidRDefault="00A23A8E" w:rsidP="00A23A8E">
      <w:pPr>
        <w:spacing w:after="0" w:line="240" w:lineRule="auto"/>
        <w:ind w:firstLine="708"/>
        <w:contextualSpacing/>
        <w:jc w:val="both"/>
        <w:rPr>
          <w:rFonts w:ascii="Arial" w:eastAsia="Calibri" w:hAnsi="Arial" w:cs="Arial"/>
          <w:sz w:val="24"/>
          <w:szCs w:val="24"/>
        </w:rPr>
      </w:pPr>
      <w:r w:rsidRPr="00677BC2">
        <w:rPr>
          <w:rFonts w:ascii="Arial" w:eastAsia="Calibri" w:hAnsi="Arial" w:cs="Arial"/>
          <w:sz w:val="24"/>
          <w:szCs w:val="24"/>
        </w:rPr>
        <w:t>Жилищный фонд поселения составляет 52,3 тыс. кв. м., в том числе 48,2 тыс. кв. м. частное жилье, 4,1 тыс. кв. м – муниципальный жилищный фонд. Жилищный фонд по видам благоустройства представлен в таблице № 8.</w:t>
      </w:r>
    </w:p>
    <w:p w:rsidR="00A23A8E" w:rsidRPr="00677BC2" w:rsidRDefault="00A23A8E" w:rsidP="00A23A8E">
      <w:pPr>
        <w:spacing w:after="0" w:line="240" w:lineRule="auto"/>
        <w:contextualSpacing/>
        <w:jc w:val="both"/>
        <w:rPr>
          <w:rFonts w:ascii="Arial" w:eastAsia="Calibri" w:hAnsi="Arial" w:cs="Arial"/>
          <w:sz w:val="24"/>
          <w:szCs w:val="24"/>
        </w:rPr>
      </w:pPr>
      <w:r w:rsidRPr="00677BC2">
        <w:rPr>
          <w:rFonts w:ascii="Arial" w:eastAsia="Calibri" w:hAnsi="Arial" w:cs="Arial"/>
          <w:sz w:val="24"/>
          <w:szCs w:val="24"/>
        </w:rPr>
        <w:t>Таблица № 8. Благоустройство жилищного фонда.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1235"/>
        <w:gridCol w:w="845"/>
        <w:gridCol w:w="1070"/>
        <w:gridCol w:w="1702"/>
        <w:gridCol w:w="1164"/>
        <w:gridCol w:w="858"/>
        <w:gridCol w:w="1179"/>
      </w:tblGrid>
      <w:tr w:rsidR="00A23A8E" w:rsidRPr="00677BC2" w:rsidTr="00A23A8E">
        <w:trPr>
          <w:trHeight w:val="300"/>
        </w:trPr>
        <w:tc>
          <w:tcPr>
            <w:tcW w:w="1667" w:type="dxa"/>
            <w:vMerge w:val="restart"/>
          </w:tcPr>
          <w:p w:rsidR="00A23A8E" w:rsidRPr="00677BC2" w:rsidRDefault="00A23A8E" w:rsidP="00A23A8E">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Принадлежность жилья</w:t>
            </w:r>
          </w:p>
        </w:tc>
        <w:tc>
          <w:tcPr>
            <w:tcW w:w="1073" w:type="dxa"/>
            <w:vMerge w:val="restart"/>
          </w:tcPr>
          <w:p w:rsidR="00A23A8E" w:rsidRPr="00677BC2" w:rsidRDefault="00A23A8E" w:rsidP="00A23A8E">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Общая</w:t>
            </w:r>
          </w:p>
          <w:p w:rsidR="00A23A8E" w:rsidRPr="00677BC2" w:rsidRDefault="00A23A8E" w:rsidP="00A23A8E">
            <w:pPr>
              <w:spacing w:after="0" w:line="240" w:lineRule="auto"/>
              <w:jc w:val="center"/>
              <w:rPr>
                <w:rFonts w:ascii="Arial" w:eastAsia="Times New Roman" w:hAnsi="Arial" w:cs="Arial"/>
                <w:sz w:val="24"/>
                <w:szCs w:val="24"/>
                <w:vertAlign w:val="superscript"/>
                <w:lang w:eastAsia="ru-RU"/>
              </w:rPr>
            </w:pPr>
            <w:r w:rsidRPr="00677BC2">
              <w:rPr>
                <w:rFonts w:ascii="Arial" w:eastAsia="Times New Roman" w:hAnsi="Arial" w:cs="Arial"/>
                <w:sz w:val="24"/>
                <w:szCs w:val="24"/>
                <w:lang w:eastAsia="ru-RU"/>
              </w:rPr>
              <w:t>площадь</w:t>
            </w:r>
            <w:r w:rsidRPr="00677BC2">
              <w:rPr>
                <w:rFonts w:ascii="Arial" w:eastAsia="Times New Roman" w:hAnsi="Arial" w:cs="Arial"/>
                <w:sz w:val="24"/>
                <w:szCs w:val="24"/>
                <w:lang w:eastAsia="ru-RU"/>
              </w:rPr>
              <w:lastRenderedPageBreak/>
              <w:t>, тыс. м</w:t>
            </w:r>
            <w:r w:rsidRPr="00677BC2">
              <w:rPr>
                <w:rFonts w:ascii="Arial" w:eastAsia="Times New Roman" w:hAnsi="Arial" w:cs="Arial"/>
                <w:sz w:val="24"/>
                <w:szCs w:val="24"/>
                <w:vertAlign w:val="superscript"/>
                <w:lang w:eastAsia="ru-RU"/>
              </w:rPr>
              <w:t>2</w:t>
            </w:r>
          </w:p>
        </w:tc>
        <w:tc>
          <w:tcPr>
            <w:tcW w:w="6332" w:type="dxa"/>
            <w:gridSpan w:val="6"/>
          </w:tcPr>
          <w:p w:rsidR="00A23A8E" w:rsidRPr="00677BC2" w:rsidRDefault="00A23A8E" w:rsidP="00A23A8E">
            <w:pPr>
              <w:spacing w:after="0" w:line="240" w:lineRule="auto"/>
              <w:jc w:val="center"/>
              <w:rPr>
                <w:rFonts w:ascii="Arial" w:eastAsia="Times New Roman" w:hAnsi="Arial" w:cs="Arial"/>
                <w:sz w:val="24"/>
                <w:szCs w:val="24"/>
                <w:vertAlign w:val="superscript"/>
                <w:lang w:eastAsia="ru-RU"/>
              </w:rPr>
            </w:pPr>
            <w:r w:rsidRPr="00677BC2">
              <w:rPr>
                <w:rFonts w:ascii="Arial" w:eastAsia="Times New Roman" w:hAnsi="Arial" w:cs="Arial"/>
                <w:sz w:val="24"/>
                <w:szCs w:val="24"/>
                <w:lang w:eastAsia="ru-RU"/>
              </w:rPr>
              <w:lastRenderedPageBreak/>
              <w:t>Площадь, оборудованная, тыс. м</w:t>
            </w:r>
            <w:r w:rsidRPr="00677BC2">
              <w:rPr>
                <w:rFonts w:ascii="Arial" w:eastAsia="Times New Roman" w:hAnsi="Arial" w:cs="Arial"/>
                <w:sz w:val="24"/>
                <w:szCs w:val="24"/>
                <w:vertAlign w:val="superscript"/>
                <w:lang w:eastAsia="ru-RU"/>
              </w:rPr>
              <w:t>2</w:t>
            </w:r>
          </w:p>
        </w:tc>
      </w:tr>
      <w:tr w:rsidR="00A23A8E" w:rsidRPr="00677BC2" w:rsidTr="00A23A8E">
        <w:trPr>
          <w:trHeight w:val="240"/>
        </w:trPr>
        <w:tc>
          <w:tcPr>
            <w:tcW w:w="1667" w:type="dxa"/>
            <w:vMerge/>
          </w:tcPr>
          <w:p w:rsidR="00A23A8E" w:rsidRPr="00677BC2" w:rsidRDefault="00A23A8E" w:rsidP="00A23A8E">
            <w:pPr>
              <w:spacing w:after="0" w:line="240" w:lineRule="auto"/>
              <w:jc w:val="center"/>
              <w:rPr>
                <w:rFonts w:ascii="Arial" w:eastAsia="Times New Roman" w:hAnsi="Arial" w:cs="Arial"/>
                <w:sz w:val="24"/>
                <w:szCs w:val="24"/>
                <w:lang w:eastAsia="ru-RU"/>
              </w:rPr>
            </w:pPr>
          </w:p>
        </w:tc>
        <w:tc>
          <w:tcPr>
            <w:tcW w:w="1073" w:type="dxa"/>
            <w:vMerge/>
          </w:tcPr>
          <w:p w:rsidR="00A23A8E" w:rsidRPr="00677BC2" w:rsidRDefault="00A23A8E" w:rsidP="00A23A8E">
            <w:pPr>
              <w:spacing w:after="0" w:line="240" w:lineRule="auto"/>
              <w:jc w:val="center"/>
              <w:rPr>
                <w:rFonts w:ascii="Arial" w:eastAsia="Times New Roman" w:hAnsi="Arial" w:cs="Arial"/>
                <w:sz w:val="24"/>
                <w:szCs w:val="24"/>
                <w:lang w:eastAsia="ru-RU"/>
              </w:rPr>
            </w:pPr>
          </w:p>
        </w:tc>
        <w:tc>
          <w:tcPr>
            <w:tcW w:w="874" w:type="dxa"/>
          </w:tcPr>
          <w:p w:rsidR="00A23A8E" w:rsidRPr="00677BC2" w:rsidRDefault="00A23A8E" w:rsidP="00A23A8E">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Водо</w:t>
            </w:r>
            <w:r w:rsidRPr="00677BC2">
              <w:rPr>
                <w:rFonts w:ascii="Arial" w:eastAsia="Times New Roman" w:hAnsi="Arial" w:cs="Arial"/>
                <w:sz w:val="24"/>
                <w:szCs w:val="24"/>
                <w:lang w:eastAsia="ru-RU"/>
              </w:rPr>
              <w:lastRenderedPageBreak/>
              <w:t>-</w:t>
            </w:r>
          </w:p>
          <w:p w:rsidR="00A23A8E" w:rsidRPr="00677BC2" w:rsidRDefault="00A23A8E" w:rsidP="00A23A8E">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прово</w:t>
            </w:r>
          </w:p>
          <w:p w:rsidR="00A23A8E" w:rsidRPr="00677BC2" w:rsidRDefault="00A23A8E" w:rsidP="00A23A8E">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дом</w:t>
            </w:r>
          </w:p>
        </w:tc>
        <w:tc>
          <w:tcPr>
            <w:tcW w:w="922" w:type="dxa"/>
          </w:tcPr>
          <w:p w:rsidR="00A23A8E" w:rsidRPr="00677BC2" w:rsidRDefault="00A23A8E" w:rsidP="00A23A8E">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Канали</w:t>
            </w:r>
            <w:r w:rsidRPr="00677BC2">
              <w:rPr>
                <w:rFonts w:ascii="Arial" w:eastAsia="Times New Roman" w:hAnsi="Arial" w:cs="Arial"/>
                <w:sz w:val="24"/>
                <w:szCs w:val="24"/>
                <w:lang w:eastAsia="ru-RU"/>
              </w:rPr>
              <w:lastRenderedPageBreak/>
              <w:t>-</w:t>
            </w:r>
          </w:p>
          <w:p w:rsidR="00A23A8E" w:rsidRPr="00677BC2" w:rsidRDefault="00A23A8E" w:rsidP="00A23A8E">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зацией</w:t>
            </w:r>
          </w:p>
        </w:tc>
        <w:tc>
          <w:tcPr>
            <w:tcW w:w="1418" w:type="dxa"/>
          </w:tcPr>
          <w:p w:rsidR="00A23A8E" w:rsidRPr="00677BC2" w:rsidRDefault="00A23A8E" w:rsidP="00A23A8E">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Центральны</w:t>
            </w:r>
            <w:r w:rsidRPr="00677BC2">
              <w:rPr>
                <w:rFonts w:ascii="Arial" w:eastAsia="Times New Roman" w:hAnsi="Arial" w:cs="Arial"/>
                <w:sz w:val="24"/>
                <w:szCs w:val="24"/>
                <w:lang w:eastAsia="ru-RU"/>
              </w:rPr>
              <w:lastRenderedPageBreak/>
              <w:t>м отоплением</w:t>
            </w:r>
          </w:p>
        </w:tc>
        <w:tc>
          <w:tcPr>
            <w:tcW w:w="1134" w:type="dxa"/>
          </w:tcPr>
          <w:p w:rsidR="00A23A8E" w:rsidRPr="00677BC2" w:rsidRDefault="00A23A8E" w:rsidP="00A23A8E">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Ваннам</w:t>
            </w:r>
            <w:r w:rsidRPr="00677BC2">
              <w:rPr>
                <w:rFonts w:ascii="Arial" w:eastAsia="Times New Roman" w:hAnsi="Arial" w:cs="Arial"/>
                <w:sz w:val="24"/>
                <w:szCs w:val="24"/>
                <w:lang w:eastAsia="ru-RU"/>
              </w:rPr>
              <w:lastRenderedPageBreak/>
              <w:t>и</w:t>
            </w:r>
          </w:p>
        </w:tc>
        <w:tc>
          <w:tcPr>
            <w:tcW w:w="850" w:type="dxa"/>
          </w:tcPr>
          <w:p w:rsidR="00A23A8E" w:rsidRPr="00677BC2" w:rsidRDefault="00A23A8E" w:rsidP="00A23A8E">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Газо</w:t>
            </w:r>
            <w:r w:rsidRPr="00677BC2">
              <w:rPr>
                <w:rFonts w:ascii="Arial" w:eastAsia="Times New Roman" w:hAnsi="Arial" w:cs="Arial"/>
                <w:sz w:val="24"/>
                <w:szCs w:val="24"/>
                <w:lang w:eastAsia="ru-RU"/>
              </w:rPr>
              <w:lastRenderedPageBreak/>
              <w:t>м</w:t>
            </w:r>
          </w:p>
        </w:tc>
        <w:tc>
          <w:tcPr>
            <w:tcW w:w="1134" w:type="dxa"/>
          </w:tcPr>
          <w:p w:rsidR="00A23A8E" w:rsidRPr="00677BC2" w:rsidRDefault="00A23A8E" w:rsidP="00A23A8E">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Электро</w:t>
            </w:r>
            <w:r w:rsidRPr="00677BC2">
              <w:rPr>
                <w:rFonts w:ascii="Arial" w:eastAsia="Times New Roman" w:hAnsi="Arial" w:cs="Arial"/>
                <w:sz w:val="24"/>
                <w:szCs w:val="24"/>
                <w:lang w:eastAsia="ru-RU"/>
              </w:rPr>
              <w:lastRenderedPageBreak/>
              <w:t>-</w:t>
            </w:r>
          </w:p>
          <w:p w:rsidR="00A23A8E" w:rsidRPr="00677BC2" w:rsidRDefault="00A23A8E" w:rsidP="00A23A8E">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плитами</w:t>
            </w:r>
          </w:p>
        </w:tc>
      </w:tr>
      <w:tr w:rsidR="00A23A8E" w:rsidRPr="00677BC2" w:rsidTr="00A23A8E">
        <w:tc>
          <w:tcPr>
            <w:tcW w:w="1667" w:type="dxa"/>
          </w:tcPr>
          <w:p w:rsidR="00A23A8E" w:rsidRPr="00677BC2" w:rsidRDefault="00A23A8E" w:rsidP="00A23A8E">
            <w:pPr>
              <w:spacing w:after="0" w:line="240" w:lineRule="auto"/>
              <w:rPr>
                <w:rFonts w:ascii="Arial" w:eastAsia="Times New Roman" w:hAnsi="Arial" w:cs="Arial"/>
                <w:b/>
                <w:color w:val="000000"/>
                <w:sz w:val="24"/>
                <w:szCs w:val="24"/>
                <w:lang w:eastAsia="ru-RU"/>
              </w:rPr>
            </w:pPr>
            <w:r w:rsidRPr="00677BC2">
              <w:rPr>
                <w:rFonts w:ascii="Arial" w:eastAsia="Times New Roman" w:hAnsi="Arial" w:cs="Arial"/>
                <w:b/>
                <w:color w:val="000000"/>
                <w:sz w:val="24"/>
                <w:szCs w:val="24"/>
                <w:lang w:eastAsia="ru-RU"/>
              </w:rPr>
              <w:lastRenderedPageBreak/>
              <w:t>Общая площадь жилищного фонда по поселению</w:t>
            </w:r>
          </w:p>
        </w:tc>
        <w:tc>
          <w:tcPr>
            <w:tcW w:w="1073" w:type="dxa"/>
          </w:tcPr>
          <w:p w:rsidR="00A23A8E" w:rsidRPr="00677BC2" w:rsidRDefault="00A23A8E" w:rsidP="00A23A8E">
            <w:pPr>
              <w:spacing w:after="0" w:line="240" w:lineRule="auto"/>
              <w:jc w:val="center"/>
              <w:rPr>
                <w:rFonts w:ascii="Arial" w:eastAsia="Times New Roman" w:hAnsi="Arial" w:cs="Arial"/>
                <w:color w:val="000000"/>
                <w:sz w:val="24"/>
                <w:szCs w:val="24"/>
                <w:lang w:eastAsia="ru-RU"/>
              </w:rPr>
            </w:pPr>
            <w:r w:rsidRPr="00677BC2">
              <w:rPr>
                <w:rFonts w:ascii="Arial" w:eastAsia="Times New Roman" w:hAnsi="Arial" w:cs="Arial"/>
                <w:sz w:val="24"/>
                <w:szCs w:val="24"/>
                <w:lang w:eastAsia="ru-RU"/>
              </w:rPr>
              <w:t>52,3</w:t>
            </w:r>
          </w:p>
        </w:tc>
        <w:tc>
          <w:tcPr>
            <w:tcW w:w="874" w:type="dxa"/>
          </w:tcPr>
          <w:p w:rsidR="00A23A8E" w:rsidRPr="00677BC2" w:rsidRDefault="00A23A8E" w:rsidP="00A23A8E">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19,0</w:t>
            </w:r>
          </w:p>
        </w:tc>
        <w:tc>
          <w:tcPr>
            <w:tcW w:w="922" w:type="dxa"/>
          </w:tcPr>
          <w:p w:rsidR="00A23A8E" w:rsidRPr="00677BC2" w:rsidRDefault="00A23A8E" w:rsidP="00A23A8E">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13,3</w:t>
            </w:r>
          </w:p>
        </w:tc>
        <w:tc>
          <w:tcPr>
            <w:tcW w:w="1418" w:type="dxa"/>
          </w:tcPr>
          <w:p w:rsidR="00A23A8E" w:rsidRPr="00677BC2" w:rsidRDefault="00A23A8E" w:rsidP="00A23A8E">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15,2</w:t>
            </w:r>
          </w:p>
        </w:tc>
        <w:tc>
          <w:tcPr>
            <w:tcW w:w="1134" w:type="dxa"/>
          </w:tcPr>
          <w:p w:rsidR="00A23A8E" w:rsidRPr="00677BC2" w:rsidRDefault="00A23A8E" w:rsidP="00A23A8E">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13,1</w:t>
            </w:r>
          </w:p>
        </w:tc>
        <w:tc>
          <w:tcPr>
            <w:tcW w:w="850" w:type="dxa"/>
          </w:tcPr>
          <w:p w:rsidR="00A23A8E" w:rsidRPr="00677BC2" w:rsidRDefault="00A23A8E" w:rsidP="00A23A8E">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28,8</w:t>
            </w:r>
          </w:p>
        </w:tc>
        <w:tc>
          <w:tcPr>
            <w:tcW w:w="1134" w:type="dxa"/>
          </w:tcPr>
          <w:p w:rsidR="00A23A8E" w:rsidRPr="00677BC2" w:rsidRDefault="00A23A8E" w:rsidP="00A23A8E">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5,7</w:t>
            </w:r>
          </w:p>
        </w:tc>
      </w:tr>
    </w:tbl>
    <w:p w:rsidR="00A23A8E" w:rsidRPr="00677BC2" w:rsidRDefault="00A23A8E" w:rsidP="00A23A8E">
      <w:pPr>
        <w:spacing w:after="0" w:line="240" w:lineRule="auto"/>
        <w:ind w:firstLine="644"/>
        <w:contextualSpacing/>
        <w:rPr>
          <w:rFonts w:ascii="Arial" w:eastAsia="Calibri" w:hAnsi="Arial" w:cs="Arial"/>
          <w:b/>
          <w:sz w:val="24"/>
          <w:szCs w:val="24"/>
        </w:rPr>
      </w:pPr>
    </w:p>
    <w:p w:rsidR="00A23A8E" w:rsidRPr="00677BC2" w:rsidRDefault="00A23A8E" w:rsidP="00A23A8E">
      <w:pPr>
        <w:spacing w:after="0" w:line="240" w:lineRule="auto"/>
        <w:ind w:firstLine="644"/>
        <w:contextualSpacing/>
        <w:rPr>
          <w:rFonts w:ascii="Arial" w:eastAsia="Calibri" w:hAnsi="Arial" w:cs="Arial"/>
          <w:b/>
          <w:sz w:val="24"/>
          <w:szCs w:val="24"/>
        </w:rPr>
      </w:pPr>
      <w:r w:rsidRPr="00677BC2">
        <w:rPr>
          <w:rFonts w:ascii="Arial" w:eastAsia="Calibri" w:hAnsi="Arial" w:cs="Arial"/>
          <w:b/>
          <w:sz w:val="24"/>
          <w:szCs w:val="24"/>
        </w:rPr>
        <w:t>Лесопромышленные предприятия</w:t>
      </w:r>
    </w:p>
    <w:p w:rsidR="00A23A8E" w:rsidRPr="00677BC2" w:rsidRDefault="00A23A8E" w:rsidP="00A23A8E">
      <w:pPr>
        <w:spacing w:after="0" w:line="240" w:lineRule="auto"/>
        <w:ind w:firstLine="644"/>
        <w:contextualSpacing/>
        <w:jc w:val="both"/>
        <w:rPr>
          <w:rFonts w:ascii="Arial" w:eastAsia="Calibri" w:hAnsi="Arial" w:cs="Arial"/>
          <w:sz w:val="24"/>
          <w:szCs w:val="24"/>
        </w:rPr>
      </w:pPr>
      <w:r w:rsidRPr="00677BC2">
        <w:rPr>
          <w:rFonts w:ascii="Arial" w:eastAsia="Calibri" w:hAnsi="Arial" w:cs="Arial"/>
          <w:sz w:val="24"/>
          <w:szCs w:val="24"/>
        </w:rPr>
        <w:t>На территории Новокусковского сельского поселения осуществляют свою деятельность 5 пилорам (2 - в с. Ново-Кусково, 1 - в д. Старо-Кусково, 1 - в с. Казанка, 1 - в с. Филимоновка), принадлежащие индивидуальным предпринимателям.</w:t>
      </w:r>
    </w:p>
    <w:p w:rsidR="00A23A8E" w:rsidRPr="00677BC2" w:rsidRDefault="00A23A8E" w:rsidP="00A23A8E">
      <w:pPr>
        <w:spacing w:after="0" w:line="240" w:lineRule="auto"/>
        <w:ind w:firstLine="540"/>
        <w:jc w:val="both"/>
        <w:rPr>
          <w:rFonts w:ascii="Arial" w:eastAsia="Times New Roman" w:hAnsi="Arial" w:cs="Arial"/>
          <w:b/>
          <w:sz w:val="24"/>
          <w:szCs w:val="24"/>
          <w:lang w:eastAsia="ru-RU"/>
        </w:rPr>
      </w:pPr>
      <w:r w:rsidRPr="00677BC2">
        <w:rPr>
          <w:rFonts w:ascii="Arial" w:eastAsia="Times New Roman" w:hAnsi="Arial" w:cs="Arial"/>
          <w:b/>
          <w:sz w:val="24"/>
          <w:szCs w:val="24"/>
          <w:lang w:eastAsia="ru-RU"/>
        </w:rPr>
        <w:t xml:space="preserve">Транспорт </w:t>
      </w:r>
    </w:p>
    <w:p w:rsidR="00A23A8E" w:rsidRPr="00677BC2" w:rsidRDefault="00A23A8E" w:rsidP="00A23A8E">
      <w:pPr>
        <w:spacing w:after="0" w:line="240" w:lineRule="auto"/>
        <w:ind w:firstLine="540"/>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По территории Новокусковского сельского поселения проходит автомобильная дорога, связывающая поселение с г. Асино и другими сельскими поселениями и обеспечивающая круглогодичное стабильное сообщение автомобильным транспортом со всеми населёнными пунктами поселения. </w:t>
      </w:r>
    </w:p>
    <w:p w:rsidR="00A23A8E" w:rsidRPr="00677BC2" w:rsidRDefault="00A23A8E" w:rsidP="00A23A8E">
      <w:pPr>
        <w:spacing w:after="0" w:line="240" w:lineRule="auto"/>
        <w:ind w:firstLine="708"/>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Протяжённость дорог общего пользования местного значения представлена в таблице № 9.</w:t>
      </w:r>
    </w:p>
    <w:p w:rsidR="00A23A8E" w:rsidRPr="00677BC2" w:rsidRDefault="00A23A8E" w:rsidP="00A23A8E">
      <w:pPr>
        <w:spacing w:after="0" w:line="240" w:lineRule="auto"/>
        <w:ind w:firstLine="708"/>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Таблица 9. Протяжённость дорог общего пользования местного значения</w:t>
      </w:r>
    </w:p>
    <w:tbl>
      <w:tblPr>
        <w:tblW w:w="10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3827"/>
        <w:gridCol w:w="2003"/>
      </w:tblGrid>
      <w:tr w:rsidR="00A23A8E" w:rsidRPr="00677BC2" w:rsidTr="00A23A8E">
        <w:trPr>
          <w:gridAfter w:val="1"/>
          <w:wAfter w:w="2003" w:type="dxa"/>
        </w:trPr>
        <w:tc>
          <w:tcPr>
            <w:tcW w:w="5070" w:type="dxa"/>
          </w:tcPr>
          <w:p w:rsidR="00A23A8E" w:rsidRPr="00677BC2" w:rsidRDefault="00A23A8E" w:rsidP="00A23A8E">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Дорожное покрытие</w:t>
            </w:r>
          </w:p>
        </w:tc>
        <w:tc>
          <w:tcPr>
            <w:tcW w:w="3827" w:type="dxa"/>
          </w:tcPr>
          <w:p w:rsidR="00A23A8E" w:rsidRPr="00677BC2" w:rsidRDefault="00A23A8E" w:rsidP="00A23A8E">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Протяжённость, км</w:t>
            </w:r>
          </w:p>
        </w:tc>
      </w:tr>
      <w:tr w:rsidR="00A23A8E" w:rsidRPr="00677BC2" w:rsidTr="00A23A8E">
        <w:trPr>
          <w:gridAfter w:val="1"/>
          <w:wAfter w:w="2003" w:type="dxa"/>
        </w:trPr>
        <w:tc>
          <w:tcPr>
            <w:tcW w:w="5070" w:type="dxa"/>
          </w:tcPr>
          <w:p w:rsidR="00A23A8E" w:rsidRPr="00677BC2" w:rsidRDefault="00A23A8E" w:rsidP="00A23A8E">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Асфальтобетонные </w:t>
            </w:r>
          </w:p>
        </w:tc>
        <w:tc>
          <w:tcPr>
            <w:tcW w:w="3827" w:type="dxa"/>
          </w:tcPr>
          <w:p w:rsidR="00A23A8E" w:rsidRPr="00677BC2" w:rsidRDefault="00A23A8E" w:rsidP="00A23A8E">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14,5323</w:t>
            </w:r>
          </w:p>
        </w:tc>
      </w:tr>
      <w:tr w:rsidR="00A23A8E" w:rsidRPr="00677BC2" w:rsidTr="00A23A8E">
        <w:trPr>
          <w:gridAfter w:val="1"/>
          <w:wAfter w:w="2003" w:type="dxa"/>
        </w:trPr>
        <w:tc>
          <w:tcPr>
            <w:tcW w:w="5070" w:type="dxa"/>
          </w:tcPr>
          <w:p w:rsidR="00A23A8E" w:rsidRPr="00677BC2" w:rsidRDefault="00A23A8E" w:rsidP="00A23A8E">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Гравийные </w:t>
            </w:r>
          </w:p>
        </w:tc>
        <w:tc>
          <w:tcPr>
            <w:tcW w:w="3827" w:type="dxa"/>
          </w:tcPr>
          <w:p w:rsidR="00A23A8E" w:rsidRPr="00677BC2" w:rsidRDefault="00A23A8E" w:rsidP="00A23A8E">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6,837</w:t>
            </w:r>
          </w:p>
        </w:tc>
      </w:tr>
      <w:tr w:rsidR="00A23A8E" w:rsidRPr="00677BC2" w:rsidTr="00A23A8E">
        <w:tc>
          <w:tcPr>
            <w:tcW w:w="5070" w:type="dxa"/>
          </w:tcPr>
          <w:p w:rsidR="00A23A8E" w:rsidRPr="00677BC2" w:rsidRDefault="00A23A8E" w:rsidP="00A23A8E">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Грунтовые</w:t>
            </w:r>
          </w:p>
        </w:tc>
        <w:tc>
          <w:tcPr>
            <w:tcW w:w="3827" w:type="dxa"/>
          </w:tcPr>
          <w:p w:rsidR="00A23A8E" w:rsidRPr="00677BC2" w:rsidRDefault="00A23A8E" w:rsidP="00A23A8E">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12,715</w:t>
            </w:r>
          </w:p>
        </w:tc>
        <w:tc>
          <w:tcPr>
            <w:tcW w:w="2003" w:type="dxa"/>
            <w:tcBorders>
              <w:top w:val="nil"/>
              <w:bottom w:val="nil"/>
            </w:tcBorders>
          </w:tcPr>
          <w:p w:rsidR="00A23A8E" w:rsidRPr="00677BC2" w:rsidRDefault="00A23A8E" w:rsidP="00A23A8E">
            <w:pPr>
              <w:spacing w:after="0" w:line="240" w:lineRule="auto"/>
              <w:jc w:val="both"/>
              <w:rPr>
                <w:rFonts w:ascii="Arial" w:eastAsia="Times New Roman" w:hAnsi="Arial" w:cs="Arial"/>
                <w:sz w:val="24"/>
                <w:szCs w:val="24"/>
                <w:lang w:eastAsia="ru-RU"/>
              </w:rPr>
            </w:pPr>
          </w:p>
        </w:tc>
      </w:tr>
      <w:tr w:rsidR="00A23A8E" w:rsidRPr="00677BC2" w:rsidTr="00A23A8E">
        <w:trPr>
          <w:gridAfter w:val="1"/>
          <w:wAfter w:w="2003" w:type="dxa"/>
        </w:trPr>
        <w:tc>
          <w:tcPr>
            <w:tcW w:w="5070" w:type="dxa"/>
          </w:tcPr>
          <w:p w:rsidR="00A23A8E" w:rsidRPr="00677BC2" w:rsidRDefault="00A23A8E" w:rsidP="00A23A8E">
            <w:pPr>
              <w:spacing w:after="0" w:line="240" w:lineRule="auto"/>
              <w:rPr>
                <w:rFonts w:ascii="Arial" w:eastAsia="Times New Roman" w:hAnsi="Arial" w:cs="Arial"/>
                <w:b/>
                <w:sz w:val="24"/>
                <w:szCs w:val="24"/>
                <w:lang w:eastAsia="ru-RU"/>
              </w:rPr>
            </w:pPr>
            <w:r w:rsidRPr="00677BC2">
              <w:rPr>
                <w:rFonts w:ascii="Arial" w:eastAsia="Times New Roman" w:hAnsi="Arial" w:cs="Arial"/>
                <w:b/>
                <w:sz w:val="24"/>
                <w:szCs w:val="24"/>
                <w:lang w:eastAsia="ru-RU"/>
              </w:rPr>
              <w:t>Всего</w:t>
            </w:r>
          </w:p>
        </w:tc>
        <w:tc>
          <w:tcPr>
            <w:tcW w:w="3827" w:type="dxa"/>
          </w:tcPr>
          <w:p w:rsidR="00A23A8E" w:rsidRPr="00677BC2" w:rsidRDefault="00A23A8E" w:rsidP="00A23A8E">
            <w:pPr>
              <w:spacing w:after="0" w:line="240" w:lineRule="auto"/>
              <w:jc w:val="center"/>
              <w:rPr>
                <w:rFonts w:ascii="Arial" w:eastAsia="Times New Roman" w:hAnsi="Arial" w:cs="Arial"/>
                <w:b/>
                <w:sz w:val="24"/>
                <w:szCs w:val="24"/>
                <w:lang w:eastAsia="ru-RU"/>
              </w:rPr>
            </w:pPr>
            <w:r w:rsidRPr="00677BC2">
              <w:rPr>
                <w:rFonts w:ascii="Arial" w:eastAsia="Times New Roman" w:hAnsi="Arial" w:cs="Arial"/>
                <w:b/>
                <w:sz w:val="24"/>
                <w:szCs w:val="24"/>
                <w:lang w:eastAsia="ru-RU"/>
              </w:rPr>
              <w:t>34,0843</w:t>
            </w:r>
          </w:p>
        </w:tc>
      </w:tr>
    </w:tbl>
    <w:p w:rsidR="00A23A8E" w:rsidRPr="00677BC2" w:rsidRDefault="00A23A8E" w:rsidP="00A23A8E">
      <w:pPr>
        <w:spacing w:after="0" w:line="240" w:lineRule="auto"/>
        <w:ind w:firstLine="708"/>
        <w:jc w:val="both"/>
        <w:rPr>
          <w:rFonts w:ascii="Arial" w:eastAsia="Times New Roman" w:hAnsi="Arial" w:cs="Arial"/>
          <w:sz w:val="24"/>
          <w:szCs w:val="24"/>
          <w:lang w:eastAsia="ru-RU"/>
        </w:rPr>
      </w:pPr>
    </w:p>
    <w:p w:rsidR="00A23A8E" w:rsidRPr="00677BC2" w:rsidRDefault="00A23A8E" w:rsidP="00A23A8E">
      <w:pPr>
        <w:spacing w:after="0" w:line="240" w:lineRule="auto"/>
        <w:ind w:firstLine="644"/>
        <w:contextualSpacing/>
        <w:rPr>
          <w:rFonts w:ascii="Arial" w:eastAsia="Calibri" w:hAnsi="Arial" w:cs="Arial"/>
          <w:b/>
          <w:sz w:val="24"/>
          <w:szCs w:val="24"/>
        </w:rPr>
      </w:pPr>
      <w:r w:rsidRPr="00677BC2">
        <w:rPr>
          <w:rFonts w:ascii="Arial" w:eastAsia="Calibri" w:hAnsi="Arial" w:cs="Arial"/>
          <w:b/>
          <w:sz w:val="24"/>
          <w:szCs w:val="24"/>
        </w:rPr>
        <w:t>Благоустройство территории</w:t>
      </w:r>
    </w:p>
    <w:p w:rsidR="00A23A8E" w:rsidRPr="00677BC2" w:rsidRDefault="00A23A8E" w:rsidP="00A23A8E">
      <w:pPr>
        <w:spacing w:after="0" w:line="240" w:lineRule="auto"/>
        <w:ind w:firstLine="644"/>
        <w:contextualSpacing/>
        <w:jc w:val="both"/>
        <w:rPr>
          <w:rFonts w:ascii="Arial" w:eastAsia="Calibri" w:hAnsi="Arial" w:cs="Arial"/>
          <w:sz w:val="24"/>
          <w:szCs w:val="24"/>
        </w:rPr>
      </w:pPr>
      <w:r w:rsidRPr="00677BC2">
        <w:rPr>
          <w:rFonts w:ascii="Arial" w:eastAsia="Calibri" w:hAnsi="Arial" w:cs="Arial"/>
          <w:sz w:val="24"/>
          <w:szCs w:val="24"/>
        </w:rPr>
        <w:t>Протяженность сетей уличного освещения в населенных пунктах составляет 14,7 км. На содержание сетей уличного освещения из средств местного бюджета выделено: в 2016 году - 128,7 тыс. руб., в 2017 году – 257,0 тыс. руб., за текущий период 2018 года 356,6 тыс. руб.</w:t>
      </w:r>
    </w:p>
    <w:p w:rsidR="00A23A8E" w:rsidRPr="00677BC2" w:rsidRDefault="00A23A8E" w:rsidP="00A23A8E">
      <w:pPr>
        <w:spacing w:after="0" w:line="240" w:lineRule="auto"/>
        <w:ind w:firstLine="644"/>
        <w:contextualSpacing/>
        <w:jc w:val="both"/>
        <w:rPr>
          <w:rFonts w:ascii="Arial" w:eastAsia="Calibri" w:hAnsi="Arial" w:cs="Arial"/>
          <w:sz w:val="24"/>
          <w:szCs w:val="24"/>
        </w:rPr>
      </w:pPr>
      <w:r w:rsidRPr="00677BC2">
        <w:rPr>
          <w:rFonts w:ascii="Arial" w:eastAsia="Calibri" w:hAnsi="Arial" w:cs="Arial"/>
          <w:sz w:val="24"/>
          <w:szCs w:val="24"/>
        </w:rPr>
        <w:t>За счет средств областного бюджета и бюджета муниципального района проводится ремонт дорог общего пользования местного значения: в 2016 году – 2093,5 тыс. руб., в 2017 году – 2274,2 тыс. руб., за текущий период 2018 года – 1963,3 тыс. руб.На зимнее и летнее содержание дорог затрачено: в 2016 году – 1206,5 тыс. руб., в 2017 году – 1151,4 тыс. руб., за текущий период 2018 года – 1314,6 тыс. руб.</w:t>
      </w:r>
    </w:p>
    <w:p w:rsidR="00A23A8E" w:rsidRPr="00677BC2" w:rsidRDefault="00A23A8E" w:rsidP="00A23A8E">
      <w:pPr>
        <w:spacing w:after="0" w:line="240" w:lineRule="auto"/>
        <w:ind w:firstLine="644"/>
        <w:contextualSpacing/>
        <w:jc w:val="both"/>
        <w:rPr>
          <w:rFonts w:ascii="Arial" w:eastAsia="Calibri" w:hAnsi="Arial" w:cs="Arial"/>
          <w:sz w:val="24"/>
          <w:szCs w:val="24"/>
        </w:rPr>
      </w:pPr>
      <w:r w:rsidRPr="00677BC2">
        <w:rPr>
          <w:rFonts w:ascii="Arial" w:eastAsia="Calibri" w:hAnsi="Arial" w:cs="Arial"/>
          <w:sz w:val="24"/>
          <w:szCs w:val="24"/>
        </w:rPr>
        <w:t>Ежегодно проводятся двухмесячники по благоустройству, разрабатываются и утверждаются планы по благоустройству, согласно которым проводится благоустройство сельских кладбищ, ликвидируются несанкционированные свалки твердых коммунальных отходов, население активно участвует в благоустройстве придомовых и приусадебных территорий. В 2017 году утверждена программа по благоустройству с. Ново-Кусково на 2018-2022 годы в рамках реализации приоритетного проекта «Формирование комфортной городской среды».</w:t>
      </w:r>
    </w:p>
    <w:p w:rsidR="00A23A8E" w:rsidRPr="00677BC2" w:rsidRDefault="00A23A8E" w:rsidP="00A23A8E">
      <w:pPr>
        <w:spacing w:after="0" w:line="240" w:lineRule="auto"/>
        <w:ind w:firstLine="644"/>
        <w:contextualSpacing/>
        <w:jc w:val="both"/>
        <w:rPr>
          <w:rFonts w:ascii="Arial" w:eastAsia="Calibri" w:hAnsi="Arial" w:cs="Arial"/>
          <w:sz w:val="24"/>
          <w:szCs w:val="24"/>
        </w:rPr>
      </w:pPr>
      <w:r w:rsidRPr="00677BC2">
        <w:rPr>
          <w:rFonts w:ascii="Arial" w:eastAsia="Calibri" w:hAnsi="Arial" w:cs="Arial"/>
          <w:sz w:val="24"/>
          <w:szCs w:val="24"/>
        </w:rPr>
        <w:t xml:space="preserve">В Новокусковском сельском поселении востребованы детские игровые площадки. </w:t>
      </w:r>
    </w:p>
    <w:p w:rsidR="00A23A8E" w:rsidRPr="00677BC2" w:rsidRDefault="00A23A8E" w:rsidP="00A23A8E">
      <w:pPr>
        <w:spacing w:after="0" w:line="240" w:lineRule="auto"/>
        <w:ind w:firstLine="644"/>
        <w:contextualSpacing/>
        <w:jc w:val="both"/>
        <w:rPr>
          <w:rFonts w:ascii="Arial" w:eastAsia="Calibri" w:hAnsi="Arial" w:cs="Arial"/>
          <w:sz w:val="24"/>
          <w:szCs w:val="24"/>
        </w:rPr>
      </w:pPr>
      <w:r w:rsidRPr="00677BC2">
        <w:rPr>
          <w:rFonts w:ascii="Arial" w:eastAsia="Calibri" w:hAnsi="Arial" w:cs="Arial"/>
          <w:sz w:val="24"/>
          <w:szCs w:val="24"/>
        </w:rPr>
        <w:t xml:space="preserve">В настоящее время для обеспечения отдыха детей дошкольного и младшего возраста на территории с. Ново-Кусково имеются 2 детские игровые площадки, расположенные на внутридомовой территории многоквартирных домов, и одна детская игровая площадка, оборудованная самостоятельно жителем села около своей усадьбы для детей, проживающих на соседних улицах. В д. Старо-Кусково жителями </w:t>
      </w:r>
      <w:r w:rsidRPr="00677BC2">
        <w:rPr>
          <w:rFonts w:ascii="Arial" w:eastAsia="Calibri" w:hAnsi="Arial" w:cs="Arial"/>
          <w:sz w:val="24"/>
          <w:szCs w:val="24"/>
        </w:rPr>
        <w:lastRenderedPageBreak/>
        <w:t>установлены 2 самодельные детские игровые площадки. В с. Казанка одна детская площадка находится на территории школы. Право собственности на объекты не установлено. С. Филимоновка и д. Митрофановка не имеют на своей территории детских игровых площадок.</w:t>
      </w:r>
    </w:p>
    <w:p w:rsidR="00A23A8E" w:rsidRPr="00677BC2" w:rsidRDefault="00A23A8E" w:rsidP="00A23A8E">
      <w:pPr>
        <w:spacing w:after="0" w:line="240" w:lineRule="auto"/>
        <w:ind w:firstLine="644"/>
        <w:contextualSpacing/>
        <w:jc w:val="both"/>
        <w:rPr>
          <w:rFonts w:ascii="Arial" w:eastAsia="Calibri" w:hAnsi="Arial" w:cs="Arial"/>
          <w:sz w:val="24"/>
          <w:szCs w:val="24"/>
        </w:rPr>
      </w:pPr>
      <w:r w:rsidRPr="00677BC2">
        <w:rPr>
          <w:rFonts w:ascii="Arial" w:eastAsia="Calibri" w:hAnsi="Arial" w:cs="Arial"/>
          <w:sz w:val="24"/>
          <w:szCs w:val="24"/>
        </w:rPr>
        <w:t>В с. Ново-Кусково структурное подразделение Группа дошкольного образования МАОУ «СОШ» с. Ново-Кусково» имеет на своей территории 3 детские игровые площадки общей площадью. 250 кв. м., на которых обустроена в том числе физкультурная площадка.</w:t>
      </w:r>
    </w:p>
    <w:p w:rsidR="00A23A8E" w:rsidRPr="00677BC2" w:rsidRDefault="00A23A8E" w:rsidP="00A23A8E">
      <w:pPr>
        <w:spacing w:after="0" w:line="240" w:lineRule="auto"/>
        <w:ind w:firstLine="644"/>
        <w:contextualSpacing/>
        <w:rPr>
          <w:rFonts w:ascii="Arial" w:eastAsia="Calibri" w:hAnsi="Arial" w:cs="Arial"/>
          <w:b/>
          <w:sz w:val="24"/>
          <w:szCs w:val="24"/>
        </w:rPr>
      </w:pPr>
      <w:r w:rsidRPr="00677BC2">
        <w:rPr>
          <w:rFonts w:ascii="Arial" w:eastAsia="Calibri" w:hAnsi="Arial" w:cs="Arial"/>
          <w:b/>
          <w:sz w:val="24"/>
          <w:szCs w:val="24"/>
        </w:rPr>
        <w:t>Торговые предприятия.</w:t>
      </w:r>
    </w:p>
    <w:p w:rsidR="00A23A8E" w:rsidRPr="00677BC2" w:rsidRDefault="00A23A8E" w:rsidP="00A23A8E">
      <w:pPr>
        <w:spacing w:after="0" w:line="240" w:lineRule="auto"/>
        <w:contextualSpacing/>
        <w:jc w:val="both"/>
        <w:rPr>
          <w:rFonts w:ascii="Arial" w:eastAsia="Calibri" w:hAnsi="Arial" w:cs="Arial"/>
          <w:sz w:val="24"/>
          <w:szCs w:val="24"/>
        </w:rPr>
      </w:pPr>
      <w:r w:rsidRPr="00677BC2">
        <w:rPr>
          <w:rFonts w:ascii="Arial" w:eastAsia="Calibri" w:hAnsi="Arial" w:cs="Arial"/>
          <w:sz w:val="24"/>
          <w:szCs w:val="24"/>
        </w:rPr>
        <w:tab/>
        <w:t>На территории Новокусковского сельского поселения торговую деятельность осуществляют Новокусковское сельпо и 6 индивидуальных предпринимателей. Во всех магазинах ассортимент представлен смешанными товарами.</w:t>
      </w:r>
    </w:p>
    <w:p w:rsidR="00A23A8E" w:rsidRPr="00677BC2" w:rsidRDefault="00A23A8E" w:rsidP="00A23A8E">
      <w:pPr>
        <w:spacing w:after="0" w:line="240" w:lineRule="auto"/>
        <w:contextualSpacing/>
        <w:jc w:val="both"/>
        <w:rPr>
          <w:rFonts w:ascii="Arial" w:eastAsia="Calibri" w:hAnsi="Arial" w:cs="Arial"/>
          <w:b/>
          <w:sz w:val="24"/>
          <w:szCs w:val="24"/>
        </w:rPr>
      </w:pPr>
      <w:r w:rsidRPr="00677BC2">
        <w:rPr>
          <w:rFonts w:ascii="Arial" w:eastAsia="Calibri" w:hAnsi="Arial" w:cs="Arial"/>
          <w:sz w:val="24"/>
          <w:szCs w:val="24"/>
        </w:rPr>
        <w:tab/>
      </w:r>
      <w:r w:rsidRPr="00677BC2">
        <w:rPr>
          <w:rFonts w:ascii="Arial" w:eastAsia="Calibri" w:hAnsi="Arial" w:cs="Arial"/>
          <w:b/>
          <w:sz w:val="24"/>
          <w:szCs w:val="24"/>
        </w:rPr>
        <w:t>Предприятия бытового обслуживания</w:t>
      </w:r>
    </w:p>
    <w:p w:rsidR="00A23A8E" w:rsidRPr="00677BC2" w:rsidRDefault="00A23A8E" w:rsidP="00A23A8E">
      <w:pPr>
        <w:spacing w:after="0" w:line="240" w:lineRule="auto"/>
        <w:contextualSpacing/>
        <w:jc w:val="both"/>
        <w:rPr>
          <w:rFonts w:ascii="Arial" w:eastAsia="Calibri" w:hAnsi="Arial" w:cs="Arial"/>
          <w:sz w:val="24"/>
          <w:szCs w:val="24"/>
        </w:rPr>
      </w:pPr>
      <w:r w:rsidRPr="00677BC2">
        <w:rPr>
          <w:rFonts w:ascii="Arial" w:eastAsia="Calibri" w:hAnsi="Arial" w:cs="Arial"/>
          <w:sz w:val="24"/>
          <w:szCs w:val="24"/>
        </w:rPr>
        <w:tab/>
        <w:t>Сфера бытового обслуживания в сельском поселении представлена парикмахерской «Виктория» ИП Ганжа Н.Я.</w:t>
      </w:r>
    </w:p>
    <w:p w:rsidR="00A23A8E" w:rsidRPr="00677BC2" w:rsidRDefault="00A23A8E" w:rsidP="00A23A8E">
      <w:pPr>
        <w:spacing w:after="0" w:line="240" w:lineRule="auto"/>
        <w:contextualSpacing/>
        <w:jc w:val="both"/>
        <w:rPr>
          <w:rFonts w:ascii="Arial" w:eastAsia="Calibri" w:hAnsi="Arial" w:cs="Arial"/>
          <w:sz w:val="24"/>
          <w:szCs w:val="24"/>
        </w:rPr>
      </w:pPr>
      <w:r w:rsidRPr="00677BC2">
        <w:rPr>
          <w:rFonts w:ascii="Arial" w:eastAsia="Calibri" w:hAnsi="Arial" w:cs="Arial"/>
          <w:sz w:val="24"/>
          <w:szCs w:val="24"/>
        </w:rPr>
        <w:tab/>
      </w:r>
      <w:r w:rsidRPr="00677BC2">
        <w:rPr>
          <w:rFonts w:ascii="Arial" w:eastAsia="Calibri" w:hAnsi="Arial" w:cs="Arial"/>
          <w:b/>
          <w:sz w:val="24"/>
          <w:szCs w:val="24"/>
        </w:rPr>
        <w:t>Предприятия связи</w:t>
      </w:r>
    </w:p>
    <w:p w:rsidR="00A23A8E" w:rsidRPr="00677BC2" w:rsidRDefault="00A23A8E" w:rsidP="00A23A8E">
      <w:pPr>
        <w:spacing w:after="0" w:line="240" w:lineRule="auto"/>
        <w:contextualSpacing/>
        <w:jc w:val="both"/>
        <w:rPr>
          <w:rFonts w:ascii="Arial" w:eastAsia="Calibri" w:hAnsi="Arial" w:cs="Arial"/>
          <w:sz w:val="24"/>
          <w:szCs w:val="24"/>
        </w:rPr>
      </w:pPr>
      <w:r w:rsidRPr="00677BC2">
        <w:rPr>
          <w:rFonts w:ascii="Arial" w:eastAsia="Calibri" w:hAnsi="Arial" w:cs="Arial"/>
          <w:sz w:val="24"/>
          <w:szCs w:val="24"/>
        </w:rPr>
        <w:tab/>
        <w:t xml:space="preserve">Услуги связи в сельском поселении оказывают ФГУП «Почта России». В сельском поселении имеются 3 отделения связи. </w:t>
      </w:r>
    </w:p>
    <w:p w:rsidR="00A23A8E" w:rsidRPr="00677BC2" w:rsidRDefault="00A23A8E" w:rsidP="00A23A8E">
      <w:pPr>
        <w:spacing w:after="0" w:line="240" w:lineRule="auto"/>
        <w:contextualSpacing/>
        <w:jc w:val="both"/>
        <w:rPr>
          <w:rFonts w:ascii="Arial" w:eastAsia="Calibri" w:hAnsi="Arial" w:cs="Arial"/>
          <w:b/>
          <w:sz w:val="24"/>
          <w:szCs w:val="24"/>
        </w:rPr>
      </w:pPr>
      <w:r w:rsidRPr="00677BC2">
        <w:rPr>
          <w:rFonts w:ascii="Arial" w:eastAsia="Calibri" w:hAnsi="Arial" w:cs="Arial"/>
          <w:sz w:val="24"/>
          <w:szCs w:val="24"/>
        </w:rPr>
        <w:tab/>
        <w:t>С</w:t>
      </w:r>
      <w:r w:rsidRPr="00677BC2">
        <w:rPr>
          <w:rFonts w:ascii="Arial" w:eastAsia="Calibri" w:hAnsi="Arial" w:cs="Arial"/>
          <w:b/>
          <w:sz w:val="24"/>
          <w:szCs w:val="24"/>
        </w:rPr>
        <w:t>оциальная сфера:</w:t>
      </w:r>
    </w:p>
    <w:p w:rsidR="00A23A8E" w:rsidRPr="00677BC2" w:rsidRDefault="00A23A8E" w:rsidP="00A23A8E">
      <w:pPr>
        <w:spacing w:after="0" w:line="240" w:lineRule="auto"/>
        <w:ind w:firstLine="708"/>
        <w:contextualSpacing/>
        <w:jc w:val="both"/>
        <w:rPr>
          <w:rFonts w:ascii="Arial" w:eastAsia="Calibri" w:hAnsi="Arial" w:cs="Arial"/>
          <w:b/>
          <w:sz w:val="24"/>
          <w:szCs w:val="24"/>
        </w:rPr>
      </w:pPr>
      <w:r w:rsidRPr="00677BC2">
        <w:rPr>
          <w:rFonts w:ascii="Arial" w:eastAsia="Calibri" w:hAnsi="Arial" w:cs="Arial"/>
          <w:b/>
          <w:sz w:val="24"/>
          <w:szCs w:val="24"/>
        </w:rPr>
        <w:t>Образование</w:t>
      </w:r>
    </w:p>
    <w:p w:rsidR="00A23A8E" w:rsidRPr="00677BC2" w:rsidRDefault="00A23A8E" w:rsidP="00A23A8E">
      <w:pPr>
        <w:spacing w:after="0" w:line="240" w:lineRule="auto"/>
        <w:ind w:firstLine="644"/>
        <w:contextualSpacing/>
        <w:jc w:val="both"/>
        <w:rPr>
          <w:rFonts w:ascii="Arial" w:eastAsia="Calibri" w:hAnsi="Arial" w:cs="Arial"/>
          <w:sz w:val="24"/>
          <w:szCs w:val="24"/>
        </w:rPr>
      </w:pPr>
      <w:r w:rsidRPr="00677BC2">
        <w:rPr>
          <w:rFonts w:ascii="Arial" w:eastAsia="Calibri" w:hAnsi="Arial" w:cs="Arial"/>
          <w:sz w:val="24"/>
          <w:szCs w:val="24"/>
        </w:rPr>
        <w:t xml:space="preserve">Образовательные услуги на территории сельского поселения оказывают муниципальное автономное общеобразовательное учреждение «Средняя общеобразовательная школа села Ново-Кусково Асиновского района Томской области» (МАОУ СОШ с. Ново-Кусково), филиалы МАОУ СОШ с. Ново-Кусково – Филимоновская основная общеобразовательная школа и Казанская начальная общеобразовательная школа. Услуги дошкольного образования оказывает структурное подразделение МАОУ СОШ с. Ново-Кусково – группа дошкольного образования. Учредителем МАОУ СОШ с. Ново-Кусково является Администрация Асиновского района. </w:t>
      </w:r>
    </w:p>
    <w:p w:rsidR="00A23A8E" w:rsidRPr="00677BC2" w:rsidRDefault="00A23A8E" w:rsidP="00A23A8E">
      <w:pPr>
        <w:spacing w:after="0" w:line="240" w:lineRule="auto"/>
        <w:ind w:firstLine="644"/>
        <w:contextualSpacing/>
        <w:jc w:val="both"/>
        <w:rPr>
          <w:rFonts w:ascii="Arial" w:eastAsia="Calibri" w:hAnsi="Arial" w:cs="Arial"/>
          <w:sz w:val="24"/>
          <w:szCs w:val="24"/>
        </w:rPr>
      </w:pPr>
      <w:r w:rsidRPr="00677BC2">
        <w:rPr>
          <w:rFonts w:ascii="Arial" w:eastAsia="Calibri" w:hAnsi="Arial" w:cs="Arial"/>
          <w:sz w:val="24"/>
          <w:szCs w:val="24"/>
        </w:rPr>
        <w:t xml:space="preserve">Услуги дополнительного образования оказывает филиал муниципального автономного образовательного учреждения дополнительного образования «Асиновская детская школа искусств» (МАОУ «Асиновская ДШИ») в с. Ново-Кусково. Учредителем филиала Асиновской ДШИ в с. Ново-Кусково является Администрация Асиновского района. </w:t>
      </w:r>
    </w:p>
    <w:p w:rsidR="00A23A8E" w:rsidRPr="00677BC2" w:rsidRDefault="00A23A8E" w:rsidP="00A23A8E">
      <w:pPr>
        <w:spacing w:after="0" w:line="240" w:lineRule="auto"/>
        <w:ind w:firstLine="644"/>
        <w:contextualSpacing/>
        <w:jc w:val="both"/>
        <w:rPr>
          <w:rFonts w:ascii="Arial" w:eastAsia="Calibri" w:hAnsi="Arial" w:cs="Arial"/>
          <w:sz w:val="24"/>
          <w:szCs w:val="24"/>
        </w:rPr>
      </w:pPr>
      <w:r w:rsidRPr="00677BC2">
        <w:rPr>
          <w:rFonts w:ascii="Arial" w:eastAsia="Calibri" w:hAnsi="Arial" w:cs="Arial"/>
          <w:sz w:val="24"/>
          <w:szCs w:val="24"/>
        </w:rPr>
        <w:t>Структура образовательных учреждений представлена в таблице № 10.</w:t>
      </w:r>
    </w:p>
    <w:p w:rsidR="00A23A8E" w:rsidRPr="00677BC2" w:rsidRDefault="00A23A8E" w:rsidP="00A23A8E">
      <w:pPr>
        <w:spacing w:after="0" w:line="240" w:lineRule="auto"/>
        <w:contextualSpacing/>
        <w:jc w:val="both"/>
        <w:rPr>
          <w:rFonts w:ascii="Arial" w:eastAsia="Calibri" w:hAnsi="Arial" w:cs="Arial"/>
          <w:sz w:val="24"/>
          <w:szCs w:val="24"/>
        </w:rPr>
      </w:pPr>
      <w:r w:rsidRPr="00677BC2">
        <w:rPr>
          <w:rFonts w:ascii="Arial" w:eastAsia="Calibri" w:hAnsi="Arial" w:cs="Arial"/>
          <w:sz w:val="24"/>
          <w:szCs w:val="24"/>
        </w:rPr>
        <w:t>Таблица № 10. Структура образовательных учреждений.</w:t>
      </w:r>
    </w:p>
    <w:tbl>
      <w:tblPr>
        <w:tblW w:w="94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943"/>
        <w:gridCol w:w="425"/>
        <w:gridCol w:w="567"/>
        <w:gridCol w:w="709"/>
        <w:gridCol w:w="709"/>
        <w:gridCol w:w="567"/>
        <w:gridCol w:w="567"/>
        <w:gridCol w:w="709"/>
        <w:gridCol w:w="992"/>
        <w:gridCol w:w="709"/>
        <w:gridCol w:w="567"/>
        <w:gridCol w:w="708"/>
      </w:tblGrid>
      <w:tr w:rsidR="00A23A8E" w:rsidRPr="00677BC2" w:rsidTr="00A23A8E">
        <w:trPr>
          <w:trHeight w:val="400"/>
        </w:trPr>
        <w:tc>
          <w:tcPr>
            <w:tcW w:w="1260" w:type="dxa"/>
            <w:vMerge w:val="restart"/>
          </w:tcPr>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Наименова-ние населенного </w:t>
            </w:r>
          </w:p>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пункта</w:t>
            </w:r>
          </w:p>
        </w:tc>
        <w:tc>
          <w:tcPr>
            <w:tcW w:w="2644" w:type="dxa"/>
            <w:gridSpan w:val="4"/>
          </w:tcPr>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Дошкольное образование</w:t>
            </w:r>
          </w:p>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на 01.09.2018</w:t>
            </w:r>
          </w:p>
        </w:tc>
        <w:tc>
          <w:tcPr>
            <w:tcW w:w="2552" w:type="dxa"/>
            <w:gridSpan w:val="4"/>
          </w:tcPr>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Учреждения общего образования</w:t>
            </w:r>
          </w:p>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на 01.09.2018</w:t>
            </w:r>
          </w:p>
        </w:tc>
        <w:tc>
          <w:tcPr>
            <w:tcW w:w="2976" w:type="dxa"/>
            <w:gridSpan w:val="4"/>
          </w:tcPr>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Учреждения дополнительного образования</w:t>
            </w:r>
          </w:p>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на 01.09.2018</w:t>
            </w:r>
          </w:p>
        </w:tc>
      </w:tr>
      <w:tr w:rsidR="00A23A8E" w:rsidRPr="00677BC2" w:rsidTr="00A23A8E">
        <w:trPr>
          <w:cantSplit/>
          <w:trHeight w:val="3325"/>
        </w:trPr>
        <w:tc>
          <w:tcPr>
            <w:tcW w:w="1260" w:type="dxa"/>
            <w:vMerge/>
          </w:tcPr>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p>
        </w:tc>
        <w:tc>
          <w:tcPr>
            <w:tcW w:w="943" w:type="dxa"/>
            <w:textDirection w:val="btLr"/>
          </w:tcPr>
          <w:p w:rsidR="00A23A8E" w:rsidRPr="00677BC2" w:rsidRDefault="00A23A8E" w:rsidP="00A23A8E">
            <w:pPr>
              <w:tabs>
                <w:tab w:val="left" w:pos="1120"/>
              </w:tabs>
              <w:spacing w:after="0" w:line="240" w:lineRule="auto"/>
              <w:ind w:left="113" w:right="113"/>
              <w:rPr>
                <w:rFonts w:ascii="Arial" w:eastAsia="Times New Roman" w:hAnsi="Arial" w:cs="Arial"/>
                <w:sz w:val="24"/>
                <w:szCs w:val="24"/>
                <w:lang w:eastAsia="ru-RU"/>
              </w:rPr>
            </w:pPr>
            <w:r w:rsidRPr="00677BC2">
              <w:rPr>
                <w:rFonts w:ascii="Arial" w:eastAsia="Times New Roman" w:hAnsi="Arial" w:cs="Arial"/>
                <w:sz w:val="24"/>
                <w:szCs w:val="24"/>
                <w:lang w:eastAsia="ru-RU"/>
              </w:rPr>
              <w:t>Наименование учреждения</w:t>
            </w:r>
          </w:p>
        </w:tc>
        <w:tc>
          <w:tcPr>
            <w:tcW w:w="425" w:type="dxa"/>
            <w:textDirection w:val="btLr"/>
          </w:tcPr>
          <w:p w:rsidR="00A23A8E" w:rsidRPr="00677BC2" w:rsidRDefault="00A23A8E" w:rsidP="00A23A8E">
            <w:pPr>
              <w:tabs>
                <w:tab w:val="left" w:pos="1120"/>
              </w:tabs>
              <w:spacing w:after="0" w:line="240" w:lineRule="auto"/>
              <w:ind w:left="113" w:right="113"/>
              <w:rPr>
                <w:rFonts w:ascii="Arial" w:eastAsia="Times New Roman" w:hAnsi="Arial" w:cs="Arial"/>
                <w:sz w:val="24"/>
                <w:szCs w:val="24"/>
                <w:lang w:eastAsia="ru-RU"/>
              </w:rPr>
            </w:pPr>
            <w:r w:rsidRPr="00677BC2">
              <w:rPr>
                <w:rFonts w:ascii="Arial" w:eastAsia="Times New Roman" w:hAnsi="Arial" w:cs="Arial"/>
                <w:sz w:val="24"/>
                <w:szCs w:val="24"/>
                <w:lang w:eastAsia="ru-RU"/>
              </w:rPr>
              <w:t>в них мест</w:t>
            </w:r>
          </w:p>
        </w:tc>
        <w:tc>
          <w:tcPr>
            <w:tcW w:w="567" w:type="dxa"/>
            <w:textDirection w:val="btLr"/>
          </w:tcPr>
          <w:p w:rsidR="00A23A8E" w:rsidRPr="00677BC2" w:rsidRDefault="00A23A8E" w:rsidP="00A23A8E">
            <w:pPr>
              <w:tabs>
                <w:tab w:val="left" w:pos="1120"/>
              </w:tabs>
              <w:spacing w:after="0" w:line="240" w:lineRule="auto"/>
              <w:ind w:left="113" w:right="113"/>
              <w:rPr>
                <w:rFonts w:ascii="Arial" w:eastAsia="Times New Roman" w:hAnsi="Arial" w:cs="Arial"/>
                <w:sz w:val="24"/>
                <w:szCs w:val="24"/>
                <w:lang w:eastAsia="ru-RU"/>
              </w:rPr>
            </w:pPr>
            <w:r w:rsidRPr="00677BC2">
              <w:rPr>
                <w:rFonts w:ascii="Arial" w:eastAsia="Times New Roman" w:hAnsi="Arial" w:cs="Arial"/>
                <w:sz w:val="24"/>
                <w:szCs w:val="24"/>
                <w:lang w:eastAsia="ru-RU"/>
              </w:rPr>
              <w:t>Численность детей</w:t>
            </w:r>
          </w:p>
        </w:tc>
        <w:tc>
          <w:tcPr>
            <w:tcW w:w="709" w:type="dxa"/>
            <w:textDirection w:val="btLr"/>
          </w:tcPr>
          <w:p w:rsidR="00A23A8E" w:rsidRPr="00677BC2" w:rsidRDefault="00A23A8E" w:rsidP="00A23A8E">
            <w:pPr>
              <w:tabs>
                <w:tab w:val="left" w:pos="1120"/>
              </w:tabs>
              <w:spacing w:after="0" w:line="240" w:lineRule="auto"/>
              <w:ind w:left="113" w:right="113"/>
              <w:rPr>
                <w:rFonts w:ascii="Arial" w:eastAsia="Times New Roman" w:hAnsi="Arial" w:cs="Arial"/>
                <w:sz w:val="24"/>
                <w:szCs w:val="24"/>
                <w:lang w:eastAsia="ru-RU"/>
              </w:rPr>
            </w:pPr>
            <w:r w:rsidRPr="00677BC2">
              <w:rPr>
                <w:rFonts w:ascii="Arial" w:eastAsia="Times New Roman" w:hAnsi="Arial" w:cs="Arial"/>
                <w:sz w:val="24"/>
                <w:szCs w:val="24"/>
                <w:lang w:eastAsia="ru-RU"/>
              </w:rPr>
              <w:t>Численность педагогических работников</w:t>
            </w:r>
          </w:p>
        </w:tc>
        <w:tc>
          <w:tcPr>
            <w:tcW w:w="709" w:type="dxa"/>
            <w:textDirection w:val="btLr"/>
          </w:tcPr>
          <w:p w:rsidR="00A23A8E" w:rsidRPr="00677BC2" w:rsidRDefault="00A23A8E" w:rsidP="00A23A8E">
            <w:pPr>
              <w:tabs>
                <w:tab w:val="left" w:pos="1120"/>
              </w:tabs>
              <w:spacing w:after="0" w:line="240" w:lineRule="auto"/>
              <w:ind w:left="113" w:right="113"/>
              <w:rPr>
                <w:rFonts w:ascii="Arial" w:eastAsia="Times New Roman" w:hAnsi="Arial" w:cs="Arial"/>
                <w:sz w:val="24"/>
                <w:szCs w:val="24"/>
                <w:lang w:eastAsia="ru-RU"/>
              </w:rPr>
            </w:pPr>
            <w:r w:rsidRPr="00677BC2">
              <w:rPr>
                <w:rFonts w:ascii="Arial" w:eastAsia="Times New Roman" w:hAnsi="Arial" w:cs="Arial"/>
                <w:sz w:val="24"/>
                <w:szCs w:val="24"/>
                <w:lang w:eastAsia="ru-RU"/>
              </w:rPr>
              <w:t>Наименование учреждения</w:t>
            </w:r>
          </w:p>
        </w:tc>
        <w:tc>
          <w:tcPr>
            <w:tcW w:w="567" w:type="dxa"/>
            <w:textDirection w:val="btLr"/>
          </w:tcPr>
          <w:p w:rsidR="00A23A8E" w:rsidRPr="00677BC2" w:rsidRDefault="00A23A8E" w:rsidP="00A23A8E">
            <w:pPr>
              <w:tabs>
                <w:tab w:val="left" w:pos="1120"/>
              </w:tabs>
              <w:spacing w:after="0" w:line="240" w:lineRule="auto"/>
              <w:ind w:left="113" w:right="113"/>
              <w:rPr>
                <w:rFonts w:ascii="Arial" w:eastAsia="Times New Roman" w:hAnsi="Arial" w:cs="Arial"/>
                <w:sz w:val="24"/>
                <w:szCs w:val="24"/>
                <w:lang w:eastAsia="ru-RU"/>
              </w:rPr>
            </w:pPr>
            <w:r w:rsidRPr="00677BC2">
              <w:rPr>
                <w:rFonts w:ascii="Arial" w:eastAsia="Times New Roman" w:hAnsi="Arial" w:cs="Arial"/>
                <w:sz w:val="24"/>
                <w:szCs w:val="24"/>
                <w:lang w:eastAsia="ru-RU"/>
              </w:rPr>
              <w:t>в них мест</w:t>
            </w:r>
          </w:p>
        </w:tc>
        <w:tc>
          <w:tcPr>
            <w:tcW w:w="567" w:type="dxa"/>
            <w:textDirection w:val="btLr"/>
          </w:tcPr>
          <w:p w:rsidR="00A23A8E" w:rsidRPr="00677BC2" w:rsidRDefault="00A23A8E" w:rsidP="00A23A8E">
            <w:pPr>
              <w:tabs>
                <w:tab w:val="left" w:pos="1120"/>
              </w:tabs>
              <w:spacing w:after="0" w:line="240" w:lineRule="auto"/>
              <w:ind w:left="113" w:right="113"/>
              <w:rPr>
                <w:rFonts w:ascii="Arial" w:eastAsia="Times New Roman" w:hAnsi="Arial" w:cs="Arial"/>
                <w:sz w:val="24"/>
                <w:szCs w:val="24"/>
                <w:lang w:eastAsia="ru-RU"/>
              </w:rPr>
            </w:pPr>
            <w:r w:rsidRPr="00677BC2">
              <w:rPr>
                <w:rFonts w:ascii="Arial" w:eastAsia="Times New Roman" w:hAnsi="Arial" w:cs="Arial"/>
                <w:sz w:val="24"/>
                <w:szCs w:val="24"/>
                <w:lang w:eastAsia="ru-RU"/>
              </w:rPr>
              <w:t>Численность детей</w:t>
            </w:r>
          </w:p>
        </w:tc>
        <w:tc>
          <w:tcPr>
            <w:tcW w:w="709" w:type="dxa"/>
            <w:textDirection w:val="btLr"/>
          </w:tcPr>
          <w:p w:rsidR="00A23A8E" w:rsidRPr="00677BC2" w:rsidRDefault="00A23A8E" w:rsidP="00A23A8E">
            <w:pPr>
              <w:tabs>
                <w:tab w:val="left" w:pos="1120"/>
              </w:tabs>
              <w:spacing w:after="0" w:line="240" w:lineRule="auto"/>
              <w:ind w:left="113" w:right="113"/>
              <w:rPr>
                <w:rFonts w:ascii="Arial" w:eastAsia="Times New Roman" w:hAnsi="Arial" w:cs="Arial"/>
                <w:sz w:val="24"/>
                <w:szCs w:val="24"/>
                <w:lang w:eastAsia="ru-RU"/>
              </w:rPr>
            </w:pPr>
            <w:r w:rsidRPr="00677BC2">
              <w:rPr>
                <w:rFonts w:ascii="Arial" w:eastAsia="Times New Roman" w:hAnsi="Arial" w:cs="Arial"/>
                <w:sz w:val="24"/>
                <w:szCs w:val="24"/>
                <w:lang w:eastAsia="ru-RU"/>
              </w:rPr>
              <w:t>Численность педагогических работников</w:t>
            </w:r>
          </w:p>
        </w:tc>
        <w:tc>
          <w:tcPr>
            <w:tcW w:w="992" w:type="dxa"/>
            <w:textDirection w:val="btLr"/>
          </w:tcPr>
          <w:p w:rsidR="00A23A8E" w:rsidRPr="00677BC2" w:rsidRDefault="00A23A8E" w:rsidP="00A23A8E">
            <w:pPr>
              <w:tabs>
                <w:tab w:val="left" w:pos="1120"/>
              </w:tabs>
              <w:spacing w:after="0" w:line="240" w:lineRule="auto"/>
              <w:ind w:left="112" w:right="113"/>
              <w:rPr>
                <w:rFonts w:ascii="Arial" w:eastAsia="Times New Roman" w:hAnsi="Arial" w:cs="Arial"/>
                <w:sz w:val="24"/>
                <w:szCs w:val="24"/>
                <w:lang w:eastAsia="ru-RU"/>
              </w:rPr>
            </w:pPr>
            <w:r w:rsidRPr="00677BC2">
              <w:rPr>
                <w:rFonts w:ascii="Arial" w:eastAsia="Times New Roman" w:hAnsi="Arial" w:cs="Arial"/>
                <w:sz w:val="24"/>
                <w:szCs w:val="24"/>
                <w:lang w:eastAsia="ru-RU"/>
              </w:rPr>
              <w:t>Наименование учреждения</w:t>
            </w:r>
          </w:p>
        </w:tc>
        <w:tc>
          <w:tcPr>
            <w:tcW w:w="709" w:type="dxa"/>
            <w:textDirection w:val="btLr"/>
          </w:tcPr>
          <w:p w:rsidR="00A23A8E" w:rsidRPr="00677BC2" w:rsidRDefault="00A23A8E" w:rsidP="00A23A8E">
            <w:pPr>
              <w:tabs>
                <w:tab w:val="left" w:pos="1120"/>
              </w:tabs>
              <w:spacing w:after="0" w:line="240" w:lineRule="auto"/>
              <w:ind w:left="112" w:right="113"/>
              <w:rPr>
                <w:rFonts w:ascii="Arial" w:eastAsia="Times New Roman" w:hAnsi="Arial" w:cs="Arial"/>
                <w:sz w:val="24"/>
                <w:szCs w:val="24"/>
                <w:lang w:eastAsia="ru-RU"/>
              </w:rPr>
            </w:pPr>
            <w:r w:rsidRPr="00677BC2">
              <w:rPr>
                <w:rFonts w:ascii="Arial" w:eastAsia="Times New Roman" w:hAnsi="Arial" w:cs="Arial"/>
                <w:sz w:val="24"/>
                <w:szCs w:val="24"/>
                <w:lang w:eastAsia="ru-RU"/>
              </w:rPr>
              <w:t>в них мест</w:t>
            </w:r>
          </w:p>
        </w:tc>
        <w:tc>
          <w:tcPr>
            <w:tcW w:w="567" w:type="dxa"/>
            <w:textDirection w:val="btLr"/>
          </w:tcPr>
          <w:p w:rsidR="00A23A8E" w:rsidRPr="00677BC2" w:rsidRDefault="00A23A8E" w:rsidP="00A23A8E">
            <w:pPr>
              <w:tabs>
                <w:tab w:val="left" w:pos="1120"/>
              </w:tabs>
              <w:spacing w:after="0" w:line="240" w:lineRule="auto"/>
              <w:ind w:left="113" w:right="113"/>
              <w:rPr>
                <w:rFonts w:ascii="Arial" w:eastAsia="Times New Roman" w:hAnsi="Arial" w:cs="Arial"/>
                <w:sz w:val="24"/>
                <w:szCs w:val="24"/>
                <w:lang w:eastAsia="ru-RU"/>
              </w:rPr>
            </w:pPr>
            <w:r w:rsidRPr="00677BC2">
              <w:rPr>
                <w:rFonts w:ascii="Arial" w:eastAsia="Times New Roman" w:hAnsi="Arial" w:cs="Arial"/>
                <w:sz w:val="24"/>
                <w:szCs w:val="24"/>
                <w:lang w:eastAsia="ru-RU"/>
              </w:rPr>
              <w:t>Численность детей</w:t>
            </w:r>
          </w:p>
        </w:tc>
        <w:tc>
          <w:tcPr>
            <w:tcW w:w="708" w:type="dxa"/>
            <w:textDirection w:val="btLr"/>
          </w:tcPr>
          <w:p w:rsidR="00A23A8E" w:rsidRPr="00677BC2" w:rsidRDefault="00A23A8E" w:rsidP="00A23A8E">
            <w:pPr>
              <w:tabs>
                <w:tab w:val="left" w:pos="1120"/>
              </w:tabs>
              <w:spacing w:after="0" w:line="240" w:lineRule="auto"/>
              <w:ind w:left="113" w:right="113"/>
              <w:rPr>
                <w:rFonts w:ascii="Arial" w:eastAsia="Times New Roman" w:hAnsi="Arial" w:cs="Arial"/>
                <w:sz w:val="24"/>
                <w:szCs w:val="24"/>
                <w:lang w:eastAsia="ru-RU"/>
              </w:rPr>
            </w:pPr>
            <w:r w:rsidRPr="00677BC2">
              <w:rPr>
                <w:rFonts w:ascii="Arial" w:eastAsia="Times New Roman" w:hAnsi="Arial" w:cs="Arial"/>
                <w:sz w:val="24"/>
                <w:szCs w:val="24"/>
                <w:lang w:eastAsia="ru-RU"/>
              </w:rPr>
              <w:t>Численность педагогических работников</w:t>
            </w:r>
          </w:p>
        </w:tc>
      </w:tr>
      <w:tr w:rsidR="00A23A8E" w:rsidRPr="00677BC2" w:rsidTr="00A23A8E">
        <w:trPr>
          <w:cantSplit/>
          <w:trHeight w:val="1845"/>
        </w:trPr>
        <w:tc>
          <w:tcPr>
            <w:tcW w:w="1260" w:type="dxa"/>
          </w:tcPr>
          <w:p w:rsidR="00A23A8E" w:rsidRPr="00677BC2" w:rsidRDefault="00A23A8E" w:rsidP="00A23A8E">
            <w:pPr>
              <w:tabs>
                <w:tab w:val="left" w:pos="1120"/>
              </w:tabs>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с. Ново-Кусково</w:t>
            </w:r>
          </w:p>
        </w:tc>
        <w:tc>
          <w:tcPr>
            <w:tcW w:w="943" w:type="dxa"/>
            <w:textDirection w:val="btLr"/>
          </w:tcPr>
          <w:p w:rsidR="00A23A8E" w:rsidRPr="00677BC2" w:rsidRDefault="00A23A8E" w:rsidP="00A23A8E">
            <w:pPr>
              <w:tabs>
                <w:tab w:val="left" w:pos="1120"/>
              </w:tabs>
              <w:spacing w:after="0" w:line="240" w:lineRule="auto"/>
              <w:ind w:left="113" w:right="113"/>
              <w:rPr>
                <w:rFonts w:ascii="Arial" w:eastAsia="Times New Roman" w:hAnsi="Arial" w:cs="Arial"/>
                <w:sz w:val="24"/>
                <w:szCs w:val="24"/>
                <w:lang w:eastAsia="ru-RU"/>
              </w:rPr>
            </w:pPr>
            <w:r w:rsidRPr="00677BC2">
              <w:rPr>
                <w:rFonts w:ascii="Arial" w:eastAsia="Times New Roman" w:hAnsi="Arial" w:cs="Arial"/>
                <w:sz w:val="24"/>
                <w:szCs w:val="24"/>
                <w:lang w:eastAsia="ru-RU"/>
              </w:rPr>
              <w:t>Структурное подразделение  МАОУ-СОШ ГДО</w:t>
            </w:r>
          </w:p>
          <w:p w:rsidR="00A23A8E" w:rsidRPr="00677BC2" w:rsidRDefault="00A23A8E" w:rsidP="00A23A8E">
            <w:pPr>
              <w:tabs>
                <w:tab w:val="left" w:pos="1120"/>
              </w:tabs>
              <w:spacing w:after="0" w:line="240" w:lineRule="auto"/>
              <w:ind w:left="113" w:right="113"/>
              <w:rPr>
                <w:rFonts w:ascii="Arial" w:eastAsia="Times New Roman" w:hAnsi="Arial" w:cs="Arial"/>
                <w:sz w:val="24"/>
                <w:szCs w:val="24"/>
                <w:lang w:eastAsia="ru-RU"/>
              </w:rPr>
            </w:pPr>
          </w:p>
        </w:tc>
        <w:tc>
          <w:tcPr>
            <w:tcW w:w="425" w:type="dxa"/>
          </w:tcPr>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p>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p>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p>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81</w:t>
            </w:r>
          </w:p>
        </w:tc>
        <w:tc>
          <w:tcPr>
            <w:tcW w:w="567" w:type="dxa"/>
          </w:tcPr>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p>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p>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p>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81</w:t>
            </w:r>
          </w:p>
        </w:tc>
        <w:tc>
          <w:tcPr>
            <w:tcW w:w="709" w:type="dxa"/>
          </w:tcPr>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p>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p>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p>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w:t>
            </w:r>
          </w:p>
        </w:tc>
        <w:tc>
          <w:tcPr>
            <w:tcW w:w="709" w:type="dxa"/>
            <w:textDirection w:val="btLr"/>
          </w:tcPr>
          <w:p w:rsidR="00A23A8E" w:rsidRPr="00677BC2" w:rsidRDefault="00A23A8E" w:rsidP="00A23A8E">
            <w:pPr>
              <w:tabs>
                <w:tab w:val="left" w:pos="1120"/>
              </w:tabs>
              <w:spacing w:after="0" w:line="240" w:lineRule="auto"/>
              <w:ind w:left="113" w:right="113"/>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МАОУ СОШ </w:t>
            </w:r>
          </w:p>
          <w:p w:rsidR="00A23A8E" w:rsidRPr="00677BC2" w:rsidRDefault="00A23A8E" w:rsidP="00A23A8E">
            <w:pPr>
              <w:tabs>
                <w:tab w:val="left" w:pos="1120"/>
              </w:tabs>
              <w:spacing w:after="0" w:line="240" w:lineRule="auto"/>
              <w:ind w:left="113" w:right="113"/>
              <w:rPr>
                <w:rFonts w:ascii="Arial" w:eastAsia="Times New Roman" w:hAnsi="Arial" w:cs="Arial"/>
                <w:sz w:val="24"/>
                <w:szCs w:val="24"/>
                <w:lang w:eastAsia="ru-RU"/>
              </w:rPr>
            </w:pPr>
          </w:p>
        </w:tc>
        <w:tc>
          <w:tcPr>
            <w:tcW w:w="567" w:type="dxa"/>
          </w:tcPr>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p>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p>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p>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280</w:t>
            </w:r>
          </w:p>
        </w:tc>
        <w:tc>
          <w:tcPr>
            <w:tcW w:w="567" w:type="dxa"/>
          </w:tcPr>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p>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p>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p>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197</w:t>
            </w:r>
          </w:p>
        </w:tc>
        <w:tc>
          <w:tcPr>
            <w:tcW w:w="709" w:type="dxa"/>
          </w:tcPr>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p>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p>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p>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16</w:t>
            </w:r>
          </w:p>
        </w:tc>
        <w:tc>
          <w:tcPr>
            <w:tcW w:w="992" w:type="dxa"/>
            <w:textDirection w:val="btLr"/>
          </w:tcPr>
          <w:p w:rsidR="00A23A8E" w:rsidRPr="00677BC2" w:rsidRDefault="00A23A8E" w:rsidP="00A23A8E">
            <w:pPr>
              <w:tabs>
                <w:tab w:val="left" w:pos="1120"/>
              </w:tabs>
              <w:spacing w:after="0" w:line="240" w:lineRule="auto"/>
              <w:ind w:left="113" w:right="113"/>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МАОУ-ДО «Асиновская ДШИ» филиал </w:t>
            </w:r>
          </w:p>
        </w:tc>
        <w:tc>
          <w:tcPr>
            <w:tcW w:w="709" w:type="dxa"/>
          </w:tcPr>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p>
        </w:tc>
        <w:tc>
          <w:tcPr>
            <w:tcW w:w="567" w:type="dxa"/>
          </w:tcPr>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p>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p>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p>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61</w:t>
            </w:r>
          </w:p>
        </w:tc>
        <w:tc>
          <w:tcPr>
            <w:tcW w:w="708" w:type="dxa"/>
          </w:tcPr>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p>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p>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p>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w:t>
            </w:r>
          </w:p>
        </w:tc>
      </w:tr>
      <w:tr w:rsidR="00A23A8E" w:rsidRPr="00677BC2" w:rsidTr="00A23A8E">
        <w:trPr>
          <w:cantSplit/>
          <w:trHeight w:val="834"/>
        </w:trPr>
        <w:tc>
          <w:tcPr>
            <w:tcW w:w="1260" w:type="dxa"/>
          </w:tcPr>
          <w:p w:rsidR="00A23A8E" w:rsidRPr="00677BC2" w:rsidRDefault="00A23A8E" w:rsidP="00A23A8E">
            <w:pPr>
              <w:tabs>
                <w:tab w:val="left" w:pos="1120"/>
              </w:tabs>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 Казанка</w:t>
            </w:r>
          </w:p>
        </w:tc>
        <w:tc>
          <w:tcPr>
            <w:tcW w:w="943" w:type="dxa"/>
            <w:textDirection w:val="btLr"/>
          </w:tcPr>
          <w:p w:rsidR="00A23A8E" w:rsidRPr="00677BC2" w:rsidRDefault="00A23A8E" w:rsidP="00A23A8E">
            <w:pPr>
              <w:tabs>
                <w:tab w:val="left" w:pos="1120"/>
              </w:tabs>
              <w:spacing w:after="0" w:line="240" w:lineRule="auto"/>
              <w:ind w:left="113" w:right="113"/>
              <w:jc w:val="center"/>
              <w:rPr>
                <w:rFonts w:ascii="Arial" w:eastAsia="Times New Roman" w:hAnsi="Arial" w:cs="Arial"/>
                <w:sz w:val="24"/>
                <w:szCs w:val="24"/>
                <w:lang w:eastAsia="ru-RU"/>
              </w:rPr>
            </w:pPr>
          </w:p>
        </w:tc>
        <w:tc>
          <w:tcPr>
            <w:tcW w:w="425" w:type="dxa"/>
            <w:textDirection w:val="btLr"/>
          </w:tcPr>
          <w:p w:rsidR="00A23A8E" w:rsidRPr="00677BC2" w:rsidRDefault="00A23A8E" w:rsidP="00A23A8E">
            <w:pPr>
              <w:tabs>
                <w:tab w:val="left" w:pos="1120"/>
              </w:tabs>
              <w:spacing w:after="0" w:line="240" w:lineRule="auto"/>
              <w:ind w:left="113" w:right="113"/>
              <w:jc w:val="center"/>
              <w:rPr>
                <w:rFonts w:ascii="Arial" w:eastAsia="Times New Roman" w:hAnsi="Arial" w:cs="Arial"/>
                <w:sz w:val="24"/>
                <w:szCs w:val="24"/>
                <w:lang w:eastAsia="ru-RU"/>
              </w:rPr>
            </w:pPr>
          </w:p>
        </w:tc>
        <w:tc>
          <w:tcPr>
            <w:tcW w:w="567" w:type="dxa"/>
            <w:textDirection w:val="btLr"/>
          </w:tcPr>
          <w:p w:rsidR="00A23A8E" w:rsidRPr="00677BC2" w:rsidRDefault="00A23A8E" w:rsidP="00A23A8E">
            <w:pPr>
              <w:tabs>
                <w:tab w:val="left" w:pos="1120"/>
              </w:tabs>
              <w:spacing w:after="0" w:line="240" w:lineRule="auto"/>
              <w:ind w:left="113" w:right="113"/>
              <w:jc w:val="center"/>
              <w:rPr>
                <w:rFonts w:ascii="Arial" w:eastAsia="Times New Roman" w:hAnsi="Arial" w:cs="Arial"/>
                <w:sz w:val="24"/>
                <w:szCs w:val="24"/>
                <w:lang w:eastAsia="ru-RU"/>
              </w:rPr>
            </w:pPr>
          </w:p>
        </w:tc>
        <w:tc>
          <w:tcPr>
            <w:tcW w:w="709" w:type="dxa"/>
            <w:textDirection w:val="btLr"/>
          </w:tcPr>
          <w:p w:rsidR="00A23A8E" w:rsidRPr="00677BC2" w:rsidRDefault="00A23A8E" w:rsidP="00A23A8E">
            <w:pPr>
              <w:tabs>
                <w:tab w:val="left" w:pos="1120"/>
              </w:tabs>
              <w:spacing w:after="0" w:line="240" w:lineRule="auto"/>
              <w:ind w:left="113" w:right="113"/>
              <w:jc w:val="center"/>
              <w:rPr>
                <w:rFonts w:ascii="Arial" w:eastAsia="Times New Roman" w:hAnsi="Arial" w:cs="Arial"/>
                <w:sz w:val="24"/>
                <w:szCs w:val="24"/>
                <w:lang w:eastAsia="ru-RU"/>
              </w:rPr>
            </w:pPr>
          </w:p>
        </w:tc>
        <w:tc>
          <w:tcPr>
            <w:tcW w:w="709" w:type="dxa"/>
            <w:textDirection w:val="btLr"/>
          </w:tcPr>
          <w:p w:rsidR="00A23A8E" w:rsidRPr="00677BC2" w:rsidRDefault="00A23A8E" w:rsidP="00A23A8E">
            <w:pPr>
              <w:tabs>
                <w:tab w:val="left" w:pos="1120"/>
              </w:tabs>
              <w:spacing w:after="0" w:line="240" w:lineRule="auto"/>
              <w:ind w:left="113" w:right="113"/>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Казанская НОШ  </w:t>
            </w:r>
          </w:p>
        </w:tc>
        <w:tc>
          <w:tcPr>
            <w:tcW w:w="567" w:type="dxa"/>
          </w:tcPr>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80</w:t>
            </w:r>
          </w:p>
        </w:tc>
        <w:tc>
          <w:tcPr>
            <w:tcW w:w="567" w:type="dxa"/>
          </w:tcPr>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14</w:t>
            </w:r>
          </w:p>
        </w:tc>
        <w:tc>
          <w:tcPr>
            <w:tcW w:w="709" w:type="dxa"/>
          </w:tcPr>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w:t>
            </w:r>
          </w:p>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p>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p>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p>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p>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p>
        </w:tc>
        <w:tc>
          <w:tcPr>
            <w:tcW w:w="992" w:type="dxa"/>
            <w:textDirection w:val="btLr"/>
          </w:tcPr>
          <w:p w:rsidR="00A23A8E" w:rsidRPr="00677BC2" w:rsidRDefault="00A23A8E" w:rsidP="00A23A8E">
            <w:pPr>
              <w:tabs>
                <w:tab w:val="left" w:pos="1120"/>
              </w:tabs>
              <w:spacing w:after="0" w:line="240" w:lineRule="auto"/>
              <w:ind w:left="113" w:right="113"/>
              <w:jc w:val="center"/>
              <w:rPr>
                <w:rFonts w:ascii="Arial" w:eastAsia="Times New Roman" w:hAnsi="Arial" w:cs="Arial"/>
                <w:sz w:val="24"/>
                <w:szCs w:val="24"/>
                <w:lang w:eastAsia="ru-RU"/>
              </w:rPr>
            </w:pPr>
          </w:p>
        </w:tc>
        <w:tc>
          <w:tcPr>
            <w:tcW w:w="709" w:type="dxa"/>
            <w:textDirection w:val="btLr"/>
          </w:tcPr>
          <w:p w:rsidR="00A23A8E" w:rsidRPr="00677BC2" w:rsidRDefault="00A23A8E" w:rsidP="00A23A8E">
            <w:pPr>
              <w:tabs>
                <w:tab w:val="left" w:pos="1120"/>
              </w:tabs>
              <w:spacing w:after="0" w:line="240" w:lineRule="auto"/>
              <w:ind w:left="113" w:right="113"/>
              <w:jc w:val="center"/>
              <w:rPr>
                <w:rFonts w:ascii="Arial" w:eastAsia="Times New Roman" w:hAnsi="Arial" w:cs="Arial"/>
                <w:sz w:val="24"/>
                <w:szCs w:val="24"/>
                <w:lang w:eastAsia="ru-RU"/>
              </w:rPr>
            </w:pPr>
          </w:p>
        </w:tc>
        <w:tc>
          <w:tcPr>
            <w:tcW w:w="567" w:type="dxa"/>
            <w:textDirection w:val="btLr"/>
          </w:tcPr>
          <w:p w:rsidR="00A23A8E" w:rsidRPr="00677BC2" w:rsidRDefault="00A23A8E" w:rsidP="00A23A8E">
            <w:pPr>
              <w:tabs>
                <w:tab w:val="left" w:pos="1120"/>
              </w:tabs>
              <w:spacing w:after="0" w:line="240" w:lineRule="auto"/>
              <w:ind w:left="113" w:right="113"/>
              <w:rPr>
                <w:rFonts w:ascii="Arial" w:eastAsia="Times New Roman" w:hAnsi="Arial" w:cs="Arial"/>
                <w:sz w:val="24"/>
                <w:szCs w:val="24"/>
                <w:lang w:eastAsia="ru-RU"/>
              </w:rPr>
            </w:pPr>
          </w:p>
        </w:tc>
        <w:tc>
          <w:tcPr>
            <w:tcW w:w="708" w:type="dxa"/>
            <w:textDirection w:val="btLr"/>
          </w:tcPr>
          <w:p w:rsidR="00A23A8E" w:rsidRPr="00677BC2" w:rsidRDefault="00A23A8E" w:rsidP="00A23A8E">
            <w:pPr>
              <w:tabs>
                <w:tab w:val="left" w:pos="1120"/>
              </w:tabs>
              <w:spacing w:after="0" w:line="240" w:lineRule="auto"/>
              <w:ind w:left="113" w:right="113"/>
              <w:jc w:val="center"/>
              <w:rPr>
                <w:rFonts w:ascii="Arial" w:eastAsia="Times New Roman" w:hAnsi="Arial" w:cs="Arial"/>
                <w:sz w:val="24"/>
                <w:szCs w:val="24"/>
                <w:lang w:eastAsia="ru-RU"/>
              </w:rPr>
            </w:pPr>
          </w:p>
        </w:tc>
      </w:tr>
      <w:tr w:rsidR="00A23A8E" w:rsidRPr="00677BC2" w:rsidTr="00A23A8E">
        <w:trPr>
          <w:cantSplit/>
          <w:trHeight w:val="1742"/>
        </w:trPr>
        <w:tc>
          <w:tcPr>
            <w:tcW w:w="1260" w:type="dxa"/>
          </w:tcPr>
          <w:p w:rsidR="00A23A8E" w:rsidRPr="00677BC2" w:rsidRDefault="00A23A8E" w:rsidP="00A23A8E">
            <w:pPr>
              <w:tabs>
                <w:tab w:val="left" w:pos="1120"/>
              </w:tabs>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 Филимо-новка</w:t>
            </w:r>
          </w:p>
        </w:tc>
        <w:tc>
          <w:tcPr>
            <w:tcW w:w="943" w:type="dxa"/>
            <w:textDirection w:val="btLr"/>
          </w:tcPr>
          <w:p w:rsidR="00A23A8E" w:rsidRPr="00677BC2" w:rsidRDefault="00A23A8E" w:rsidP="00A23A8E">
            <w:pPr>
              <w:tabs>
                <w:tab w:val="left" w:pos="1120"/>
              </w:tabs>
              <w:spacing w:after="0" w:line="240" w:lineRule="auto"/>
              <w:ind w:left="113" w:right="113"/>
              <w:jc w:val="center"/>
              <w:rPr>
                <w:rFonts w:ascii="Arial" w:eastAsia="Times New Roman" w:hAnsi="Arial" w:cs="Arial"/>
                <w:sz w:val="24"/>
                <w:szCs w:val="24"/>
                <w:lang w:eastAsia="ru-RU"/>
              </w:rPr>
            </w:pPr>
          </w:p>
        </w:tc>
        <w:tc>
          <w:tcPr>
            <w:tcW w:w="425" w:type="dxa"/>
            <w:textDirection w:val="btLr"/>
          </w:tcPr>
          <w:p w:rsidR="00A23A8E" w:rsidRPr="00677BC2" w:rsidRDefault="00A23A8E" w:rsidP="00A23A8E">
            <w:pPr>
              <w:tabs>
                <w:tab w:val="left" w:pos="1120"/>
              </w:tabs>
              <w:spacing w:after="0" w:line="240" w:lineRule="auto"/>
              <w:ind w:left="113" w:right="113"/>
              <w:jc w:val="center"/>
              <w:rPr>
                <w:rFonts w:ascii="Arial" w:eastAsia="Times New Roman" w:hAnsi="Arial" w:cs="Arial"/>
                <w:sz w:val="24"/>
                <w:szCs w:val="24"/>
                <w:lang w:eastAsia="ru-RU"/>
              </w:rPr>
            </w:pPr>
          </w:p>
        </w:tc>
        <w:tc>
          <w:tcPr>
            <w:tcW w:w="567" w:type="dxa"/>
            <w:textDirection w:val="btLr"/>
          </w:tcPr>
          <w:p w:rsidR="00A23A8E" w:rsidRPr="00677BC2" w:rsidRDefault="00A23A8E" w:rsidP="00A23A8E">
            <w:pPr>
              <w:tabs>
                <w:tab w:val="left" w:pos="1120"/>
              </w:tabs>
              <w:spacing w:after="0" w:line="240" w:lineRule="auto"/>
              <w:ind w:left="113" w:right="113"/>
              <w:jc w:val="center"/>
              <w:rPr>
                <w:rFonts w:ascii="Arial" w:eastAsia="Times New Roman" w:hAnsi="Arial" w:cs="Arial"/>
                <w:sz w:val="24"/>
                <w:szCs w:val="24"/>
                <w:lang w:eastAsia="ru-RU"/>
              </w:rPr>
            </w:pPr>
          </w:p>
        </w:tc>
        <w:tc>
          <w:tcPr>
            <w:tcW w:w="709" w:type="dxa"/>
            <w:textDirection w:val="btLr"/>
          </w:tcPr>
          <w:p w:rsidR="00A23A8E" w:rsidRPr="00677BC2" w:rsidRDefault="00A23A8E" w:rsidP="00A23A8E">
            <w:pPr>
              <w:tabs>
                <w:tab w:val="left" w:pos="1120"/>
              </w:tabs>
              <w:spacing w:after="0" w:line="240" w:lineRule="auto"/>
              <w:ind w:left="113" w:right="113"/>
              <w:jc w:val="center"/>
              <w:rPr>
                <w:rFonts w:ascii="Arial" w:eastAsia="Times New Roman" w:hAnsi="Arial" w:cs="Arial"/>
                <w:sz w:val="24"/>
                <w:szCs w:val="24"/>
                <w:lang w:eastAsia="ru-RU"/>
              </w:rPr>
            </w:pPr>
          </w:p>
        </w:tc>
        <w:tc>
          <w:tcPr>
            <w:tcW w:w="709" w:type="dxa"/>
            <w:textDirection w:val="btLr"/>
          </w:tcPr>
          <w:p w:rsidR="00A23A8E" w:rsidRPr="00677BC2" w:rsidRDefault="00A23A8E" w:rsidP="00A23A8E">
            <w:pPr>
              <w:tabs>
                <w:tab w:val="left" w:pos="1120"/>
              </w:tabs>
              <w:spacing w:after="0" w:line="240" w:lineRule="auto"/>
              <w:ind w:left="113" w:right="113"/>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Филимоновская ООШ </w:t>
            </w:r>
          </w:p>
        </w:tc>
        <w:tc>
          <w:tcPr>
            <w:tcW w:w="567" w:type="dxa"/>
          </w:tcPr>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96</w:t>
            </w:r>
          </w:p>
        </w:tc>
        <w:tc>
          <w:tcPr>
            <w:tcW w:w="567" w:type="dxa"/>
          </w:tcPr>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37</w:t>
            </w:r>
          </w:p>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p>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p>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p>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p>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p>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p>
        </w:tc>
        <w:tc>
          <w:tcPr>
            <w:tcW w:w="709" w:type="dxa"/>
          </w:tcPr>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w:t>
            </w:r>
          </w:p>
        </w:tc>
        <w:tc>
          <w:tcPr>
            <w:tcW w:w="992" w:type="dxa"/>
            <w:textDirection w:val="btLr"/>
          </w:tcPr>
          <w:p w:rsidR="00A23A8E" w:rsidRPr="00677BC2" w:rsidRDefault="00A23A8E" w:rsidP="00A23A8E">
            <w:pPr>
              <w:tabs>
                <w:tab w:val="left" w:pos="1120"/>
              </w:tabs>
              <w:spacing w:after="0" w:line="240" w:lineRule="auto"/>
              <w:ind w:left="113" w:right="113"/>
              <w:jc w:val="center"/>
              <w:rPr>
                <w:rFonts w:ascii="Arial" w:eastAsia="Times New Roman" w:hAnsi="Arial" w:cs="Arial"/>
                <w:sz w:val="24"/>
                <w:szCs w:val="24"/>
                <w:lang w:eastAsia="ru-RU"/>
              </w:rPr>
            </w:pPr>
          </w:p>
        </w:tc>
        <w:tc>
          <w:tcPr>
            <w:tcW w:w="709" w:type="dxa"/>
            <w:textDirection w:val="btLr"/>
          </w:tcPr>
          <w:p w:rsidR="00A23A8E" w:rsidRPr="00677BC2" w:rsidRDefault="00A23A8E" w:rsidP="00A23A8E">
            <w:pPr>
              <w:tabs>
                <w:tab w:val="left" w:pos="1120"/>
              </w:tabs>
              <w:spacing w:after="0" w:line="240" w:lineRule="auto"/>
              <w:ind w:left="113" w:right="113"/>
              <w:jc w:val="center"/>
              <w:rPr>
                <w:rFonts w:ascii="Arial" w:eastAsia="Times New Roman" w:hAnsi="Arial" w:cs="Arial"/>
                <w:sz w:val="24"/>
                <w:szCs w:val="24"/>
                <w:lang w:eastAsia="ru-RU"/>
              </w:rPr>
            </w:pPr>
          </w:p>
        </w:tc>
        <w:tc>
          <w:tcPr>
            <w:tcW w:w="567" w:type="dxa"/>
            <w:textDirection w:val="btLr"/>
          </w:tcPr>
          <w:p w:rsidR="00A23A8E" w:rsidRPr="00677BC2" w:rsidRDefault="00A23A8E" w:rsidP="00A23A8E">
            <w:pPr>
              <w:tabs>
                <w:tab w:val="left" w:pos="1120"/>
              </w:tabs>
              <w:spacing w:after="0" w:line="240" w:lineRule="auto"/>
              <w:ind w:left="113" w:right="113"/>
              <w:jc w:val="center"/>
              <w:rPr>
                <w:rFonts w:ascii="Arial" w:eastAsia="Times New Roman" w:hAnsi="Arial" w:cs="Arial"/>
                <w:sz w:val="24"/>
                <w:szCs w:val="24"/>
                <w:lang w:eastAsia="ru-RU"/>
              </w:rPr>
            </w:pPr>
          </w:p>
        </w:tc>
        <w:tc>
          <w:tcPr>
            <w:tcW w:w="708" w:type="dxa"/>
            <w:textDirection w:val="btLr"/>
          </w:tcPr>
          <w:p w:rsidR="00A23A8E" w:rsidRPr="00677BC2" w:rsidRDefault="00A23A8E" w:rsidP="00A23A8E">
            <w:pPr>
              <w:tabs>
                <w:tab w:val="left" w:pos="1120"/>
              </w:tabs>
              <w:spacing w:after="0" w:line="240" w:lineRule="auto"/>
              <w:ind w:left="113" w:right="113"/>
              <w:jc w:val="center"/>
              <w:rPr>
                <w:rFonts w:ascii="Arial" w:eastAsia="Times New Roman" w:hAnsi="Arial" w:cs="Arial"/>
                <w:sz w:val="24"/>
                <w:szCs w:val="24"/>
                <w:lang w:eastAsia="ru-RU"/>
              </w:rPr>
            </w:pPr>
          </w:p>
        </w:tc>
      </w:tr>
      <w:tr w:rsidR="00A23A8E" w:rsidRPr="00677BC2" w:rsidTr="00A23A8E">
        <w:tc>
          <w:tcPr>
            <w:tcW w:w="1260" w:type="dxa"/>
          </w:tcPr>
          <w:p w:rsidR="00A23A8E" w:rsidRPr="00677BC2" w:rsidRDefault="00A23A8E" w:rsidP="00A23A8E">
            <w:pPr>
              <w:tabs>
                <w:tab w:val="left" w:pos="1120"/>
              </w:tabs>
              <w:spacing w:after="0" w:line="240" w:lineRule="auto"/>
              <w:rPr>
                <w:rFonts w:ascii="Arial" w:eastAsia="Times New Roman" w:hAnsi="Arial" w:cs="Arial"/>
                <w:b/>
                <w:color w:val="000000"/>
                <w:sz w:val="24"/>
                <w:szCs w:val="24"/>
                <w:lang w:eastAsia="ru-RU"/>
              </w:rPr>
            </w:pPr>
            <w:r w:rsidRPr="00677BC2">
              <w:rPr>
                <w:rFonts w:ascii="Arial" w:eastAsia="Times New Roman" w:hAnsi="Arial" w:cs="Arial"/>
                <w:b/>
                <w:color w:val="000000"/>
                <w:sz w:val="24"/>
                <w:szCs w:val="24"/>
                <w:lang w:eastAsia="ru-RU"/>
              </w:rPr>
              <w:t>Итого по поселению</w:t>
            </w:r>
          </w:p>
          <w:p w:rsidR="00A23A8E" w:rsidRPr="00677BC2" w:rsidRDefault="00A23A8E" w:rsidP="00A23A8E">
            <w:pPr>
              <w:tabs>
                <w:tab w:val="left" w:pos="1120"/>
              </w:tabs>
              <w:spacing w:after="0" w:line="240" w:lineRule="auto"/>
              <w:rPr>
                <w:rFonts w:ascii="Arial" w:eastAsia="Times New Roman" w:hAnsi="Arial" w:cs="Arial"/>
                <w:b/>
                <w:color w:val="000000"/>
                <w:sz w:val="24"/>
                <w:szCs w:val="24"/>
                <w:lang w:eastAsia="ru-RU"/>
              </w:rPr>
            </w:pPr>
          </w:p>
        </w:tc>
        <w:tc>
          <w:tcPr>
            <w:tcW w:w="943" w:type="dxa"/>
          </w:tcPr>
          <w:p w:rsidR="00A23A8E" w:rsidRPr="00677BC2" w:rsidRDefault="00A23A8E" w:rsidP="00A23A8E">
            <w:pPr>
              <w:tabs>
                <w:tab w:val="left" w:pos="1120"/>
              </w:tabs>
              <w:spacing w:after="0" w:line="240" w:lineRule="auto"/>
              <w:jc w:val="center"/>
              <w:rPr>
                <w:rFonts w:ascii="Arial" w:eastAsia="Times New Roman" w:hAnsi="Arial" w:cs="Arial"/>
                <w:b/>
                <w:color w:val="000000"/>
                <w:sz w:val="24"/>
                <w:szCs w:val="24"/>
                <w:lang w:eastAsia="ru-RU"/>
              </w:rPr>
            </w:pPr>
            <w:r w:rsidRPr="00677BC2">
              <w:rPr>
                <w:rFonts w:ascii="Arial" w:eastAsia="Times New Roman" w:hAnsi="Arial" w:cs="Arial"/>
                <w:b/>
                <w:color w:val="000000"/>
                <w:sz w:val="24"/>
                <w:szCs w:val="24"/>
                <w:lang w:eastAsia="ru-RU"/>
              </w:rPr>
              <w:t>1</w:t>
            </w:r>
          </w:p>
        </w:tc>
        <w:tc>
          <w:tcPr>
            <w:tcW w:w="425" w:type="dxa"/>
          </w:tcPr>
          <w:p w:rsidR="00A23A8E" w:rsidRPr="00677BC2" w:rsidRDefault="00A23A8E" w:rsidP="00A23A8E">
            <w:pPr>
              <w:tabs>
                <w:tab w:val="left" w:pos="1120"/>
              </w:tabs>
              <w:spacing w:after="0" w:line="240" w:lineRule="auto"/>
              <w:jc w:val="center"/>
              <w:rPr>
                <w:rFonts w:ascii="Arial" w:eastAsia="Times New Roman" w:hAnsi="Arial" w:cs="Arial"/>
                <w:b/>
                <w:color w:val="000000"/>
                <w:sz w:val="24"/>
                <w:szCs w:val="24"/>
                <w:lang w:eastAsia="ru-RU"/>
              </w:rPr>
            </w:pPr>
            <w:r w:rsidRPr="00677BC2">
              <w:rPr>
                <w:rFonts w:ascii="Arial" w:eastAsia="Times New Roman" w:hAnsi="Arial" w:cs="Arial"/>
                <w:b/>
                <w:color w:val="000000"/>
                <w:sz w:val="24"/>
                <w:szCs w:val="24"/>
                <w:lang w:eastAsia="ru-RU"/>
              </w:rPr>
              <w:t>81</w:t>
            </w:r>
          </w:p>
        </w:tc>
        <w:tc>
          <w:tcPr>
            <w:tcW w:w="567" w:type="dxa"/>
          </w:tcPr>
          <w:p w:rsidR="00A23A8E" w:rsidRPr="00677BC2" w:rsidRDefault="00A23A8E" w:rsidP="00A23A8E">
            <w:pPr>
              <w:tabs>
                <w:tab w:val="left" w:pos="1120"/>
              </w:tabs>
              <w:spacing w:after="0" w:line="240" w:lineRule="auto"/>
              <w:jc w:val="center"/>
              <w:rPr>
                <w:rFonts w:ascii="Arial" w:eastAsia="Times New Roman" w:hAnsi="Arial" w:cs="Arial"/>
                <w:b/>
                <w:color w:val="000000"/>
                <w:sz w:val="24"/>
                <w:szCs w:val="24"/>
                <w:lang w:eastAsia="ru-RU"/>
              </w:rPr>
            </w:pPr>
            <w:r w:rsidRPr="00677BC2">
              <w:rPr>
                <w:rFonts w:ascii="Arial" w:eastAsia="Times New Roman" w:hAnsi="Arial" w:cs="Arial"/>
                <w:b/>
                <w:color w:val="000000"/>
                <w:sz w:val="24"/>
                <w:szCs w:val="24"/>
                <w:lang w:eastAsia="ru-RU"/>
              </w:rPr>
              <w:t>81</w:t>
            </w:r>
          </w:p>
        </w:tc>
        <w:tc>
          <w:tcPr>
            <w:tcW w:w="709" w:type="dxa"/>
          </w:tcPr>
          <w:p w:rsidR="00A23A8E" w:rsidRPr="00677BC2" w:rsidRDefault="00A23A8E" w:rsidP="00A23A8E">
            <w:pPr>
              <w:tabs>
                <w:tab w:val="left" w:pos="1120"/>
              </w:tabs>
              <w:spacing w:after="0" w:line="240" w:lineRule="auto"/>
              <w:jc w:val="center"/>
              <w:rPr>
                <w:rFonts w:ascii="Arial" w:eastAsia="Times New Roman" w:hAnsi="Arial" w:cs="Arial"/>
                <w:b/>
                <w:color w:val="000000"/>
                <w:sz w:val="24"/>
                <w:szCs w:val="24"/>
                <w:lang w:eastAsia="ru-RU"/>
              </w:rPr>
            </w:pPr>
            <w:r w:rsidRPr="00677BC2">
              <w:rPr>
                <w:rFonts w:ascii="Arial" w:eastAsia="Times New Roman" w:hAnsi="Arial" w:cs="Arial"/>
                <w:b/>
                <w:color w:val="000000"/>
                <w:sz w:val="24"/>
                <w:szCs w:val="24"/>
                <w:lang w:eastAsia="ru-RU"/>
              </w:rPr>
              <w:t>5</w:t>
            </w:r>
          </w:p>
        </w:tc>
        <w:tc>
          <w:tcPr>
            <w:tcW w:w="709" w:type="dxa"/>
          </w:tcPr>
          <w:p w:rsidR="00A23A8E" w:rsidRPr="00677BC2" w:rsidRDefault="00A23A8E" w:rsidP="00A23A8E">
            <w:pPr>
              <w:tabs>
                <w:tab w:val="left" w:pos="1120"/>
              </w:tabs>
              <w:spacing w:after="0" w:line="240" w:lineRule="auto"/>
              <w:jc w:val="center"/>
              <w:rPr>
                <w:rFonts w:ascii="Arial" w:eastAsia="Times New Roman" w:hAnsi="Arial" w:cs="Arial"/>
                <w:b/>
                <w:color w:val="000000"/>
                <w:sz w:val="24"/>
                <w:szCs w:val="24"/>
                <w:lang w:eastAsia="ru-RU"/>
              </w:rPr>
            </w:pPr>
            <w:r w:rsidRPr="00677BC2">
              <w:rPr>
                <w:rFonts w:ascii="Arial" w:eastAsia="Times New Roman" w:hAnsi="Arial" w:cs="Arial"/>
                <w:b/>
                <w:color w:val="000000"/>
                <w:sz w:val="24"/>
                <w:szCs w:val="24"/>
                <w:lang w:eastAsia="ru-RU"/>
              </w:rPr>
              <w:t>3</w:t>
            </w:r>
          </w:p>
        </w:tc>
        <w:tc>
          <w:tcPr>
            <w:tcW w:w="567" w:type="dxa"/>
          </w:tcPr>
          <w:p w:rsidR="00A23A8E" w:rsidRPr="00677BC2" w:rsidRDefault="00A23A8E" w:rsidP="00A23A8E">
            <w:pPr>
              <w:tabs>
                <w:tab w:val="left" w:pos="1120"/>
              </w:tabs>
              <w:spacing w:after="0" w:line="240" w:lineRule="auto"/>
              <w:jc w:val="center"/>
              <w:rPr>
                <w:rFonts w:ascii="Arial" w:eastAsia="Times New Roman" w:hAnsi="Arial" w:cs="Arial"/>
                <w:b/>
                <w:color w:val="000000"/>
                <w:sz w:val="24"/>
                <w:szCs w:val="24"/>
                <w:lang w:eastAsia="ru-RU"/>
              </w:rPr>
            </w:pPr>
            <w:r w:rsidRPr="00677BC2">
              <w:rPr>
                <w:rFonts w:ascii="Arial" w:eastAsia="Times New Roman" w:hAnsi="Arial" w:cs="Arial"/>
                <w:b/>
                <w:color w:val="000000"/>
                <w:sz w:val="24"/>
                <w:szCs w:val="24"/>
                <w:lang w:eastAsia="ru-RU"/>
              </w:rPr>
              <w:t>456</w:t>
            </w:r>
          </w:p>
        </w:tc>
        <w:tc>
          <w:tcPr>
            <w:tcW w:w="567" w:type="dxa"/>
          </w:tcPr>
          <w:p w:rsidR="00A23A8E" w:rsidRPr="00677BC2" w:rsidRDefault="00A23A8E" w:rsidP="00A23A8E">
            <w:pPr>
              <w:tabs>
                <w:tab w:val="left" w:pos="1120"/>
              </w:tabs>
              <w:spacing w:after="0" w:line="240" w:lineRule="auto"/>
              <w:jc w:val="center"/>
              <w:rPr>
                <w:rFonts w:ascii="Arial" w:eastAsia="Times New Roman" w:hAnsi="Arial" w:cs="Arial"/>
                <w:b/>
                <w:color w:val="000000"/>
                <w:sz w:val="24"/>
                <w:szCs w:val="24"/>
                <w:lang w:eastAsia="ru-RU"/>
              </w:rPr>
            </w:pPr>
            <w:r w:rsidRPr="00677BC2">
              <w:rPr>
                <w:rFonts w:ascii="Arial" w:eastAsia="Times New Roman" w:hAnsi="Arial" w:cs="Arial"/>
                <w:b/>
                <w:color w:val="000000"/>
                <w:sz w:val="24"/>
                <w:szCs w:val="24"/>
                <w:lang w:eastAsia="ru-RU"/>
              </w:rPr>
              <w:t>248</w:t>
            </w:r>
          </w:p>
        </w:tc>
        <w:tc>
          <w:tcPr>
            <w:tcW w:w="709" w:type="dxa"/>
          </w:tcPr>
          <w:p w:rsidR="00A23A8E" w:rsidRPr="00677BC2" w:rsidRDefault="00A23A8E" w:rsidP="00A23A8E">
            <w:pPr>
              <w:tabs>
                <w:tab w:val="left" w:pos="1120"/>
              </w:tabs>
              <w:spacing w:after="0" w:line="240" w:lineRule="auto"/>
              <w:jc w:val="center"/>
              <w:rPr>
                <w:rFonts w:ascii="Arial" w:eastAsia="Times New Roman" w:hAnsi="Arial" w:cs="Arial"/>
                <w:b/>
                <w:color w:val="000000"/>
                <w:sz w:val="24"/>
                <w:szCs w:val="24"/>
                <w:lang w:eastAsia="ru-RU"/>
              </w:rPr>
            </w:pPr>
            <w:r w:rsidRPr="00677BC2">
              <w:rPr>
                <w:rFonts w:ascii="Arial" w:eastAsia="Times New Roman" w:hAnsi="Arial" w:cs="Arial"/>
                <w:b/>
                <w:color w:val="000000"/>
                <w:sz w:val="24"/>
                <w:szCs w:val="24"/>
                <w:lang w:eastAsia="ru-RU"/>
              </w:rPr>
              <w:t>22</w:t>
            </w:r>
          </w:p>
        </w:tc>
        <w:tc>
          <w:tcPr>
            <w:tcW w:w="992" w:type="dxa"/>
          </w:tcPr>
          <w:p w:rsidR="00A23A8E" w:rsidRPr="00677BC2" w:rsidRDefault="00A23A8E" w:rsidP="00A23A8E">
            <w:pPr>
              <w:tabs>
                <w:tab w:val="left" w:pos="1120"/>
              </w:tabs>
              <w:spacing w:after="0" w:line="240" w:lineRule="auto"/>
              <w:jc w:val="center"/>
              <w:rPr>
                <w:rFonts w:ascii="Arial" w:eastAsia="Times New Roman" w:hAnsi="Arial" w:cs="Arial"/>
                <w:b/>
                <w:color w:val="000000"/>
                <w:sz w:val="24"/>
                <w:szCs w:val="24"/>
                <w:lang w:eastAsia="ru-RU"/>
              </w:rPr>
            </w:pPr>
            <w:r w:rsidRPr="00677BC2">
              <w:rPr>
                <w:rFonts w:ascii="Arial" w:eastAsia="Times New Roman" w:hAnsi="Arial" w:cs="Arial"/>
                <w:b/>
                <w:color w:val="000000"/>
                <w:sz w:val="24"/>
                <w:szCs w:val="24"/>
                <w:lang w:eastAsia="ru-RU"/>
              </w:rPr>
              <w:t>1</w:t>
            </w:r>
          </w:p>
        </w:tc>
        <w:tc>
          <w:tcPr>
            <w:tcW w:w="709" w:type="dxa"/>
          </w:tcPr>
          <w:p w:rsidR="00A23A8E" w:rsidRPr="00677BC2" w:rsidRDefault="00A23A8E" w:rsidP="00A23A8E">
            <w:pPr>
              <w:tabs>
                <w:tab w:val="left" w:pos="1120"/>
              </w:tabs>
              <w:spacing w:after="0" w:line="240" w:lineRule="auto"/>
              <w:jc w:val="center"/>
              <w:rPr>
                <w:rFonts w:ascii="Arial" w:eastAsia="Times New Roman" w:hAnsi="Arial" w:cs="Arial"/>
                <w:b/>
                <w:color w:val="000000"/>
                <w:sz w:val="24"/>
                <w:szCs w:val="24"/>
                <w:lang w:eastAsia="ru-RU"/>
              </w:rPr>
            </w:pPr>
          </w:p>
        </w:tc>
        <w:tc>
          <w:tcPr>
            <w:tcW w:w="567" w:type="dxa"/>
          </w:tcPr>
          <w:p w:rsidR="00A23A8E" w:rsidRPr="00677BC2" w:rsidRDefault="00A23A8E" w:rsidP="00A23A8E">
            <w:pPr>
              <w:tabs>
                <w:tab w:val="left" w:pos="1120"/>
              </w:tabs>
              <w:spacing w:after="0" w:line="240" w:lineRule="auto"/>
              <w:jc w:val="center"/>
              <w:rPr>
                <w:rFonts w:ascii="Arial" w:eastAsia="Times New Roman" w:hAnsi="Arial" w:cs="Arial"/>
                <w:b/>
                <w:color w:val="000000"/>
                <w:sz w:val="24"/>
                <w:szCs w:val="24"/>
                <w:lang w:eastAsia="ru-RU"/>
              </w:rPr>
            </w:pPr>
            <w:r w:rsidRPr="00677BC2">
              <w:rPr>
                <w:rFonts w:ascii="Arial" w:eastAsia="Times New Roman" w:hAnsi="Arial" w:cs="Arial"/>
                <w:b/>
                <w:color w:val="000000"/>
                <w:sz w:val="24"/>
                <w:szCs w:val="24"/>
                <w:lang w:eastAsia="ru-RU"/>
              </w:rPr>
              <w:t>61</w:t>
            </w:r>
          </w:p>
        </w:tc>
        <w:tc>
          <w:tcPr>
            <w:tcW w:w="708" w:type="dxa"/>
          </w:tcPr>
          <w:p w:rsidR="00A23A8E" w:rsidRPr="00677BC2" w:rsidRDefault="00A23A8E" w:rsidP="00A23A8E">
            <w:pPr>
              <w:tabs>
                <w:tab w:val="left" w:pos="1120"/>
              </w:tabs>
              <w:spacing w:after="0" w:line="240" w:lineRule="auto"/>
              <w:jc w:val="center"/>
              <w:rPr>
                <w:rFonts w:ascii="Arial" w:eastAsia="Times New Roman" w:hAnsi="Arial" w:cs="Arial"/>
                <w:b/>
                <w:color w:val="000000"/>
                <w:sz w:val="24"/>
                <w:szCs w:val="24"/>
                <w:lang w:eastAsia="ru-RU"/>
              </w:rPr>
            </w:pPr>
            <w:r w:rsidRPr="00677BC2">
              <w:rPr>
                <w:rFonts w:ascii="Arial" w:eastAsia="Times New Roman" w:hAnsi="Arial" w:cs="Arial"/>
                <w:b/>
                <w:color w:val="000000"/>
                <w:sz w:val="24"/>
                <w:szCs w:val="24"/>
                <w:lang w:eastAsia="ru-RU"/>
              </w:rPr>
              <w:t>4</w:t>
            </w:r>
          </w:p>
        </w:tc>
      </w:tr>
    </w:tbl>
    <w:p w:rsidR="00A23A8E" w:rsidRPr="00677BC2" w:rsidRDefault="00A23A8E" w:rsidP="00A23A8E">
      <w:pPr>
        <w:tabs>
          <w:tab w:val="left" w:pos="1120"/>
        </w:tabs>
        <w:spacing w:after="0" w:line="240" w:lineRule="auto"/>
        <w:rPr>
          <w:rFonts w:ascii="Arial" w:eastAsia="Times New Roman" w:hAnsi="Arial" w:cs="Arial"/>
          <w:sz w:val="24"/>
          <w:szCs w:val="24"/>
          <w:lang w:eastAsia="ru-RU"/>
        </w:rPr>
      </w:pPr>
    </w:p>
    <w:p w:rsidR="00A23A8E" w:rsidRPr="00677BC2" w:rsidRDefault="00A23A8E" w:rsidP="00A23A8E">
      <w:pPr>
        <w:spacing w:after="0" w:line="240" w:lineRule="auto"/>
        <w:ind w:firstLine="644"/>
        <w:contextualSpacing/>
        <w:jc w:val="both"/>
        <w:rPr>
          <w:rFonts w:ascii="Arial" w:eastAsia="Calibri" w:hAnsi="Arial" w:cs="Arial"/>
          <w:sz w:val="24"/>
          <w:szCs w:val="24"/>
        </w:rPr>
      </w:pPr>
      <w:r w:rsidRPr="00677BC2">
        <w:rPr>
          <w:rFonts w:ascii="Arial" w:eastAsia="Calibri" w:hAnsi="Arial" w:cs="Arial"/>
          <w:sz w:val="24"/>
          <w:szCs w:val="24"/>
        </w:rPr>
        <w:t xml:space="preserve">МАОУ СОШ с. Ново-Кусково и филиалы работает в одну смену. В школах функционируют специализированные кабинеты, спортивные залы, компьютерные классы, школьные столовые. </w:t>
      </w:r>
    </w:p>
    <w:p w:rsidR="00A23A8E" w:rsidRPr="00677BC2" w:rsidRDefault="00A23A8E" w:rsidP="00A23A8E">
      <w:pPr>
        <w:spacing w:after="0" w:line="240" w:lineRule="auto"/>
        <w:ind w:firstLine="644"/>
        <w:contextualSpacing/>
        <w:jc w:val="both"/>
        <w:rPr>
          <w:rFonts w:ascii="Arial" w:eastAsia="Calibri" w:hAnsi="Arial" w:cs="Arial"/>
          <w:sz w:val="24"/>
          <w:szCs w:val="24"/>
        </w:rPr>
      </w:pPr>
      <w:r w:rsidRPr="00677BC2">
        <w:rPr>
          <w:rFonts w:ascii="Arial" w:eastAsia="Calibri" w:hAnsi="Arial" w:cs="Arial"/>
          <w:sz w:val="24"/>
          <w:szCs w:val="24"/>
        </w:rPr>
        <w:t>В МАОУ СОШ с. Ново-Кусково и филиалах работают 22 педагогических работника, в школе с. Ново-Кусково кроме педагогов работают старшая вожатая и библиотекарь. </w:t>
      </w:r>
    </w:p>
    <w:p w:rsidR="00A23A8E" w:rsidRPr="00677BC2" w:rsidRDefault="00A23A8E" w:rsidP="00A23A8E">
      <w:pPr>
        <w:spacing w:after="0" w:line="240" w:lineRule="auto"/>
        <w:ind w:firstLine="644"/>
        <w:contextualSpacing/>
        <w:jc w:val="both"/>
        <w:rPr>
          <w:rFonts w:ascii="Arial" w:eastAsia="Calibri" w:hAnsi="Arial" w:cs="Arial"/>
          <w:sz w:val="24"/>
          <w:szCs w:val="24"/>
        </w:rPr>
      </w:pPr>
      <w:r w:rsidRPr="00677BC2">
        <w:rPr>
          <w:rFonts w:ascii="Arial" w:eastAsia="Calibri" w:hAnsi="Arial" w:cs="Arial"/>
          <w:sz w:val="24"/>
          <w:szCs w:val="24"/>
        </w:rPr>
        <w:t>В школе и её филиалах обучаются 248 детей из пяти населённых пунктов — с. Ново-Кусково, д. Старо-Кусково, с. Казанка, с. Филимоновка, д. Митрофановка.</w:t>
      </w:r>
    </w:p>
    <w:p w:rsidR="00A23A8E" w:rsidRPr="00677BC2" w:rsidRDefault="00A23A8E" w:rsidP="00A23A8E">
      <w:pPr>
        <w:spacing w:after="0" w:line="240" w:lineRule="auto"/>
        <w:ind w:firstLine="644"/>
        <w:contextualSpacing/>
        <w:jc w:val="both"/>
        <w:rPr>
          <w:rFonts w:ascii="Arial" w:eastAsia="Calibri" w:hAnsi="Arial" w:cs="Arial"/>
          <w:sz w:val="24"/>
          <w:szCs w:val="24"/>
        </w:rPr>
      </w:pPr>
      <w:r w:rsidRPr="00677BC2">
        <w:rPr>
          <w:rFonts w:ascii="Arial" w:eastAsia="Calibri" w:hAnsi="Arial" w:cs="Arial"/>
          <w:sz w:val="24"/>
          <w:szCs w:val="24"/>
        </w:rPr>
        <w:t>Структурное подразделение Группа дошкольного образования МАОУ СОШ с. Ново-Кусково включает в себя 3 группы (первая младшая, средняя, подготовительная), которые посещает 81 ребенок. Численность педагогических работников составляет 5 человек.</w:t>
      </w:r>
    </w:p>
    <w:p w:rsidR="00A23A8E" w:rsidRPr="00677BC2" w:rsidRDefault="00A23A8E" w:rsidP="00A23A8E">
      <w:pPr>
        <w:spacing w:after="0" w:line="240" w:lineRule="auto"/>
        <w:ind w:firstLine="644"/>
        <w:contextualSpacing/>
        <w:jc w:val="both"/>
        <w:rPr>
          <w:rFonts w:ascii="Arial" w:eastAsia="Calibri" w:hAnsi="Arial" w:cs="Arial"/>
          <w:sz w:val="24"/>
          <w:szCs w:val="24"/>
        </w:rPr>
      </w:pPr>
      <w:r w:rsidRPr="00677BC2">
        <w:rPr>
          <w:rFonts w:ascii="Arial" w:eastAsia="Calibri" w:hAnsi="Arial" w:cs="Arial"/>
          <w:sz w:val="24"/>
          <w:szCs w:val="24"/>
        </w:rPr>
        <w:t>Филиал Асиновской ДШИ в с. Ново-Кусково размещен в здании Новокусковского Дома культуры. В филиале функционируют три отделения: инструментальное (фортепьяно), хореография, театральное. Филиал посещает 61 ребенок. Обучение проводят 4 педагогических работника.</w:t>
      </w:r>
    </w:p>
    <w:p w:rsidR="00A23A8E" w:rsidRPr="00677BC2" w:rsidRDefault="00A23A8E" w:rsidP="00A23A8E">
      <w:pPr>
        <w:spacing w:after="0" w:line="240" w:lineRule="auto"/>
        <w:ind w:firstLine="644"/>
        <w:contextualSpacing/>
        <w:jc w:val="both"/>
        <w:rPr>
          <w:rFonts w:ascii="Arial" w:eastAsia="Calibri" w:hAnsi="Arial" w:cs="Arial"/>
          <w:sz w:val="24"/>
          <w:szCs w:val="24"/>
        </w:rPr>
      </w:pPr>
      <w:r w:rsidRPr="00677BC2">
        <w:rPr>
          <w:rFonts w:ascii="Arial" w:eastAsia="Calibri" w:hAnsi="Arial" w:cs="Arial"/>
          <w:sz w:val="24"/>
          <w:szCs w:val="24"/>
        </w:rPr>
        <w:t>Учреждения образования находится в ведении Управления образования Администрации Асиновского района, учреждение дополнительного образования находится в ведении Управления культуры, спорта и молодежи Администрации Асиновского района. Сфера образования является вопросом местного значения муниципального образования «Асиновский район».</w:t>
      </w:r>
    </w:p>
    <w:p w:rsidR="00A23A8E" w:rsidRPr="00677BC2" w:rsidRDefault="00A23A8E" w:rsidP="00A23A8E">
      <w:pPr>
        <w:spacing w:after="0" w:line="240" w:lineRule="auto"/>
        <w:ind w:firstLine="644"/>
        <w:contextualSpacing/>
        <w:jc w:val="both"/>
        <w:rPr>
          <w:rFonts w:ascii="Arial" w:eastAsia="Calibri" w:hAnsi="Arial" w:cs="Arial"/>
          <w:b/>
          <w:sz w:val="24"/>
          <w:szCs w:val="24"/>
        </w:rPr>
      </w:pPr>
      <w:r w:rsidRPr="00677BC2">
        <w:rPr>
          <w:rFonts w:ascii="Arial" w:eastAsia="Calibri" w:hAnsi="Arial" w:cs="Arial"/>
          <w:b/>
          <w:sz w:val="24"/>
          <w:szCs w:val="24"/>
        </w:rPr>
        <w:t>Здравоохранение</w:t>
      </w:r>
    </w:p>
    <w:p w:rsidR="00A23A8E" w:rsidRPr="00677BC2" w:rsidRDefault="00A23A8E" w:rsidP="00A23A8E">
      <w:pPr>
        <w:spacing w:after="0" w:line="240" w:lineRule="auto"/>
        <w:ind w:firstLine="644"/>
        <w:contextualSpacing/>
        <w:jc w:val="both"/>
        <w:rPr>
          <w:rFonts w:ascii="Arial" w:eastAsia="Calibri" w:hAnsi="Arial" w:cs="Arial"/>
          <w:sz w:val="24"/>
          <w:szCs w:val="24"/>
        </w:rPr>
      </w:pPr>
      <w:r w:rsidRPr="00677BC2">
        <w:rPr>
          <w:rFonts w:ascii="Arial" w:eastAsia="Calibri" w:hAnsi="Arial" w:cs="Arial"/>
          <w:sz w:val="24"/>
          <w:szCs w:val="24"/>
        </w:rPr>
        <w:t>Услуги здравоохранения оказывают следующие учреждения:</w:t>
      </w:r>
    </w:p>
    <w:p w:rsidR="00A23A8E" w:rsidRPr="00677BC2" w:rsidRDefault="00A23A8E" w:rsidP="00A23A8E">
      <w:pPr>
        <w:spacing w:after="0" w:line="240" w:lineRule="auto"/>
        <w:ind w:firstLine="644"/>
        <w:contextualSpacing/>
        <w:jc w:val="both"/>
        <w:rPr>
          <w:rFonts w:ascii="Arial" w:eastAsia="Calibri" w:hAnsi="Arial" w:cs="Arial"/>
          <w:sz w:val="24"/>
          <w:szCs w:val="24"/>
        </w:rPr>
      </w:pPr>
      <w:r w:rsidRPr="00677BC2">
        <w:rPr>
          <w:rFonts w:ascii="Arial" w:eastAsia="Calibri" w:hAnsi="Arial" w:cs="Arial"/>
          <w:sz w:val="24"/>
          <w:szCs w:val="24"/>
        </w:rPr>
        <w:t>филиал областного государственного бюджетного учреждения здравоохранения «Асиновская районная больница» общеврачебная амбулатория с. Ново-Кусково;</w:t>
      </w:r>
    </w:p>
    <w:p w:rsidR="00A23A8E" w:rsidRPr="00677BC2" w:rsidRDefault="00A23A8E" w:rsidP="00A23A8E">
      <w:pPr>
        <w:spacing w:after="0" w:line="240" w:lineRule="auto"/>
        <w:ind w:firstLine="644"/>
        <w:contextualSpacing/>
        <w:jc w:val="both"/>
        <w:rPr>
          <w:rFonts w:ascii="Arial" w:eastAsia="Calibri" w:hAnsi="Arial" w:cs="Arial"/>
          <w:sz w:val="24"/>
          <w:szCs w:val="24"/>
        </w:rPr>
      </w:pPr>
      <w:r w:rsidRPr="00677BC2">
        <w:rPr>
          <w:rFonts w:ascii="Arial" w:eastAsia="Calibri" w:hAnsi="Arial" w:cs="Arial"/>
          <w:sz w:val="24"/>
          <w:szCs w:val="24"/>
        </w:rPr>
        <w:t>2 фельдшерско-акушерских пункта.</w:t>
      </w:r>
    </w:p>
    <w:p w:rsidR="00A23A8E" w:rsidRPr="00677BC2" w:rsidRDefault="00A23A8E" w:rsidP="00A23A8E">
      <w:pPr>
        <w:spacing w:after="0" w:line="240" w:lineRule="auto"/>
        <w:ind w:firstLine="644"/>
        <w:contextualSpacing/>
        <w:jc w:val="both"/>
        <w:rPr>
          <w:rFonts w:ascii="Arial" w:eastAsia="Calibri" w:hAnsi="Arial" w:cs="Arial"/>
          <w:sz w:val="24"/>
          <w:szCs w:val="24"/>
        </w:rPr>
      </w:pPr>
      <w:r w:rsidRPr="00677BC2">
        <w:rPr>
          <w:rFonts w:ascii="Arial" w:eastAsia="Calibri" w:hAnsi="Arial" w:cs="Arial"/>
          <w:sz w:val="24"/>
          <w:szCs w:val="24"/>
        </w:rPr>
        <w:t>Структура учреждений здравоохранения представлена в таблице № 11.</w:t>
      </w:r>
    </w:p>
    <w:p w:rsidR="00A23A8E" w:rsidRPr="00677BC2" w:rsidRDefault="00A23A8E" w:rsidP="00A23A8E">
      <w:pPr>
        <w:spacing w:after="0" w:line="240" w:lineRule="auto"/>
        <w:contextualSpacing/>
        <w:jc w:val="both"/>
        <w:rPr>
          <w:rFonts w:ascii="Arial" w:eastAsia="Calibri" w:hAnsi="Arial" w:cs="Arial"/>
          <w:sz w:val="24"/>
          <w:szCs w:val="24"/>
        </w:rPr>
      </w:pPr>
      <w:r w:rsidRPr="00677BC2">
        <w:rPr>
          <w:rFonts w:ascii="Arial" w:eastAsia="Calibri" w:hAnsi="Arial" w:cs="Arial"/>
          <w:sz w:val="24"/>
          <w:szCs w:val="24"/>
        </w:rPr>
        <w:lastRenderedPageBreak/>
        <w:t>Таблица № 11. Структура учреждений здравоохранения</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3458"/>
        <w:gridCol w:w="1770"/>
        <w:gridCol w:w="1619"/>
      </w:tblGrid>
      <w:tr w:rsidR="00A23A8E" w:rsidRPr="00677BC2" w:rsidTr="00A23A8E">
        <w:trPr>
          <w:trHeight w:val="258"/>
        </w:trPr>
        <w:tc>
          <w:tcPr>
            <w:tcW w:w="2225" w:type="dxa"/>
            <w:vMerge w:val="restart"/>
          </w:tcPr>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Наименование населенного пункта</w:t>
            </w:r>
          </w:p>
        </w:tc>
        <w:tc>
          <w:tcPr>
            <w:tcW w:w="3458" w:type="dxa"/>
            <w:vMerge w:val="restart"/>
          </w:tcPr>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Учреждения </w:t>
            </w:r>
          </w:p>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здравоохранения</w:t>
            </w:r>
          </w:p>
        </w:tc>
        <w:tc>
          <w:tcPr>
            <w:tcW w:w="3389" w:type="dxa"/>
            <w:gridSpan w:val="2"/>
          </w:tcPr>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Численность работающих</w:t>
            </w:r>
          </w:p>
        </w:tc>
      </w:tr>
      <w:tr w:rsidR="00A23A8E" w:rsidRPr="00677BC2" w:rsidTr="00A23A8E">
        <w:trPr>
          <w:trHeight w:val="555"/>
        </w:trPr>
        <w:tc>
          <w:tcPr>
            <w:tcW w:w="2225" w:type="dxa"/>
            <w:vMerge/>
          </w:tcPr>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p>
        </w:tc>
        <w:tc>
          <w:tcPr>
            <w:tcW w:w="3458" w:type="dxa"/>
            <w:vMerge/>
          </w:tcPr>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p>
        </w:tc>
        <w:tc>
          <w:tcPr>
            <w:tcW w:w="1770" w:type="dxa"/>
          </w:tcPr>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врачей</w:t>
            </w:r>
          </w:p>
        </w:tc>
        <w:tc>
          <w:tcPr>
            <w:tcW w:w="1619" w:type="dxa"/>
          </w:tcPr>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сред. мед. персонал</w:t>
            </w:r>
          </w:p>
        </w:tc>
      </w:tr>
      <w:tr w:rsidR="00A23A8E" w:rsidRPr="00677BC2" w:rsidTr="00A23A8E">
        <w:tc>
          <w:tcPr>
            <w:tcW w:w="2225" w:type="dxa"/>
          </w:tcPr>
          <w:p w:rsidR="00A23A8E" w:rsidRPr="00677BC2" w:rsidRDefault="00A23A8E" w:rsidP="00A23A8E">
            <w:pPr>
              <w:tabs>
                <w:tab w:val="left" w:pos="1120"/>
              </w:tabs>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 Ново-Кусково</w:t>
            </w:r>
          </w:p>
        </w:tc>
        <w:tc>
          <w:tcPr>
            <w:tcW w:w="3458" w:type="dxa"/>
          </w:tcPr>
          <w:p w:rsidR="00A23A8E" w:rsidRPr="00677BC2" w:rsidRDefault="00A23A8E" w:rsidP="00A23A8E">
            <w:pPr>
              <w:tabs>
                <w:tab w:val="left" w:pos="1120"/>
              </w:tabs>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Общая врачебная амбулатория</w:t>
            </w:r>
          </w:p>
        </w:tc>
        <w:tc>
          <w:tcPr>
            <w:tcW w:w="1770" w:type="dxa"/>
          </w:tcPr>
          <w:p w:rsidR="00A23A8E" w:rsidRPr="00677BC2" w:rsidRDefault="00A23A8E" w:rsidP="00A23A8E">
            <w:pPr>
              <w:tabs>
                <w:tab w:val="left" w:pos="1120"/>
              </w:tabs>
              <w:spacing w:after="0" w:line="240" w:lineRule="auto"/>
              <w:jc w:val="center"/>
              <w:rPr>
                <w:rFonts w:ascii="Arial" w:eastAsia="Times New Roman" w:hAnsi="Arial" w:cs="Arial"/>
                <w:color w:val="000000"/>
                <w:sz w:val="24"/>
                <w:szCs w:val="24"/>
                <w:lang w:eastAsia="ru-RU"/>
              </w:rPr>
            </w:pPr>
            <w:r w:rsidRPr="00677BC2">
              <w:rPr>
                <w:rFonts w:ascii="Arial" w:eastAsia="Times New Roman" w:hAnsi="Arial" w:cs="Arial"/>
                <w:color w:val="000000"/>
                <w:sz w:val="24"/>
                <w:szCs w:val="24"/>
                <w:lang w:eastAsia="ru-RU"/>
              </w:rPr>
              <w:t>2</w:t>
            </w:r>
          </w:p>
        </w:tc>
        <w:tc>
          <w:tcPr>
            <w:tcW w:w="1619" w:type="dxa"/>
          </w:tcPr>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w:t>
            </w:r>
          </w:p>
        </w:tc>
      </w:tr>
      <w:tr w:rsidR="00A23A8E" w:rsidRPr="00677BC2" w:rsidTr="00A23A8E">
        <w:tc>
          <w:tcPr>
            <w:tcW w:w="2225" w:type="dxa"/>
          </w:tcPr>
          <w:p w:rsidR="00A23A8E" w:rsidRPr="00677BC2" w:rsidRDefault="00A23A8E" w:rsidP="00A23A8E">
            <w:pPr>
              <w:tabs>
                <w:tab w:val="left" w:pos="1120"/>
              </w:tabs>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 Казанка</w:t>
            </w:r>
          </w:p>
        </w:tc>
        <w:tc>
          <w:tcPr>
            <w:tcW w:w="3458" w:type="dxa"/>
          </w:tcPr>
          <w:p w:rsidR="00A23A8E" w:rsidRPr="00677BC2" w:rsidRDefault="00A23A8E" w:rsidP="00A23A8E">
            <w:pPr>
              <w:tabs>
                <w:tab w:val="left" w:pos="1120"/>
              </w:tabs>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Фельдшерско-акушерский пункт</w:t>
            </w:r>
          </w:p>
        </w:tc>
        <w:tc>
          <w:tcPr>
            <w:tcW w:w="1770" w:type="dxa"/>
          </w:tcPr>
          <w:p w:rsidR="00A23A8E" w:rsidRPr="00677BC2" w:rsidRDefault="00A23A8E" w:rsidP="00A23A8E">
            <w:pPr>
              <w:tabs>
                <w:tab w:val="left" w:pos="1120"/>
              </w:tabs>
              <w:spacing w:after="0" w:line="240" w:lineRule="auto"/>
              <w:jc w:val="center"/>
              <w:rPr>
                <w:rFonts w:ascii="Arial" w:eastAsia="Times New Roman" w:hAnsi="Arial" w:cs="Arial"/>
                <w:color w:val="000000"/>
                <w:sz w:val="24"/>
                <w:szCs w:val="24"/>
                <w:lang w:eastAsia="ru-RU"/>
              </w:rPr>
            </w:pPr>
            <w:r w:rsidRPr="00677BC2">
              <w:rPr>
                <w:rFonts w:ascii="Arial" w:eastAsia="Times New Roman" w:hAnsi="Arial" w:cs="Arial"/>
                <w:color w:val="000000"/>
                <w:sz w:val="24"/>
                <w:szCs w:val="24"/>
                <w:lang w:eastAsia="ru-RU"/>
              </w:rPr>
              <w:t>-</w:t>
            </w:r>
          </w:p>
        </w:tc>
        <w:tc>
          <w:tcPr>
            <w:tcW w:w="1619" w:type="dxa"/>
          </w:tcPr>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w:t>
            </w:r>
          </w:p>
        </w:tc>
      </w:tr>
      <w:tr w:rsidR="00A23A8E" w:rsidRPr="00677BC2" w:rsidTr="00A23A8E">
        <w:tc>
          <w:tcPr>
            <w:tcW w:w="2225" w:type="dxa"/>
          </w:tcPr>
          <w:p w:rsidR="00A23A8E" w:rsidRPr="00677BC2" w:rsidRDefault="00A23A8E" w:rsidP="00A23A8E">
            <w:pPr>
              <w:tabs>
                <w:tab w:val="left" w:pos="1120"/>
              </w:tabs>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 Филимоновка</w:t>
            </w:r>
          </w:p>
        </w:tc>
        <w:tc>
          <w:tcPr>
            <w:tcW w:w="3458" w:type="dxa"/>
          </w:tcPr>
          <w:p w:rsidR="00A23A8E" w:rsidRPr="00677BC2" w:rsidRDefault="00A23A8E" w:rsidP="00A23A8E">
            <w:pPr>
              <w:tabs>
                <w:tab w:val="left" w:pos="1120"/>
              </w:tabs>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Фельдшерско-акушерский пункт</w:t>
            </w:r>
          </w:p>
        </w:tc>
        <w:tc>
          <w:tcPr>
            <w:tcW w:w="1770" w:type="dxa"/>
          </w:tcPr>
          <w:p w:rsidR="00A23A8E" w:rsidRPr="00677BC2" w:rsidRDefault="00A23A8E" w:rsidP="00A23A8E">
            <w:pPr>
              <w:tabs>
                <w:tab w:val="left" w:pos="1120"/>
              </w:tabs>
              <w:spacing w:after="0" w:line="240" w:lineRule="auto"/>
              <w:jc w:val="center"/>
              <w:rPr>
                <w:rFonts w:ascii="Arial" w:eastAsia="Times New Roman" w:hAnsi="Arial" w:cs="Arial"/>
                <w:color w:val="000000"/>
                <w:sz w:val="24"/>
                <w:szCs w:val="24"/>
                <w:lang w:eastAsia="ru-RU"/>
              </w:rPr>
            </w:pPr>
            <w:r w:rsidRPr="00677BC2">
              <w:rPr>
                <w:rFonts w:ascii="Arial" w:eastAsia="Times New Roman" w:hAnsi="Arial" w:cs="Arial"/>
                <w:color w:val="000000"/>
                <w:sz w:val="24"/>
                <w:szCs w:val="24"/>
                <w:lang w:eastAsia="ru-RU"/>
              </w:rPr>
              <w:t>-</w:t>
            </w:r>
          </w:p>
        </w:tc>
        <w:tc>
          <w:tcPr>
            <w:tcW w:w="1619" w:type="dxa"/>
          </w:tcPr>
          <w:p w:rsidR="00A23A8E" w:rsidRPr="00677BC2" w:rsidRDefault="00A23A8E" w:rsidP="00A23A8E">
            <w:pPr>
              <w:tabs>
                <w:tab w:val="left" w:pos="1120"/>
              </w:tabs>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w:t>
            </w:r>
          </w:p>
        </w:tc>
      </w:tr>
    </w:tbl>
    <w:p w:rsidR="00A23A8E" w:rsidRPr="00677BC2" w:rsidRDefault="00A23A8E" w:rsidP="00A23A8E">
      <w:pPr>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ab/>
      </w:r>
    </w:p>
    <w:p w:rsidR="00A23A8E" w:rsidRPr="00677BC2" w:rsidRDefault="00A23A8E" w:rsidP="00A23A8E">
      <w:pPr>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ab/>
        <w:t>В общей врачебной амбулатории прием граждан всех возрастов проводят врач общей врачебной практики и стоматолог. В учреждении имеются кабинеты физиотерапии, процедурный.</w:t>
      </w:r>
    </w:p>
    <w:p w:rsidR="00A23A8E" w:rsidRPr="00677BC2" w:rsidRDefault="00A23A8E" w:rsidP="00A23A8E">
      <w:pPr>
        <w:spacing w:after="0" w:line="240" w:lineRule="auto"/>
        <w:ind w:firstLine="644"/>
        <w:contextualSpacing/>
        <w:jc w:val="both"/>
        <w:rPr>
          <w:rFonts w:ascii="Arial" w:eastAsia="Calibri" w:hAnsi="Arial" w:cs="Arial"/>
          <w:sz w:val="24"/>
          <w:szCs w:val="24"/>
        </w:rPr>
      </w:pPr>
      <w:r w:rsidRPr="00677BC2">
        <w:rPr>
          <w:rFonts w:ascii="Arial" w:eastAsia="Calibri" w:hAnsi="Arial" w:cs="Arial"/>
          <w:sz w:val="24"/>
          <w:szCs w:val="24"/>
        </w:rPr>
        <w:t>В с. Ново-Кусково в здании администрации сельского поселения размещен аптечный пункт, осуществляющий розничную торговлю лекарственными средствами.</w:t>
      </w:r>
    </w:p>
    <w:p w:rsidR="00A23A8E" w:rsidRPr="00677BC2" w:rsidRDefault="00A23A8E" w:rsidP="00A23A8E">
      <w:pPr>
        <w:spacing w:after="0" w:line="240" w:lineRule="auto"/>
        <w:ind w:firstLine="644"/>
        <w:contextualSpacing/>
        <w:jc w:val="both"/>
        <w:rPr>
          <w:rFonts w:ascii="Arial" w:eastAsia="Calibri" w:hAnsi="Arial" w:cs="Arial"/>
          <w:sz w:val="24"/>
          <w:szCs w:val="24"/>
        </w:rPr>
      </w:pPr>
      <w:r w:rsidRPr="00677BC2">
        <w:rPr>
          <w:rFonts w:ascii="Arial" w:eastAsia="Calibri" w:hAnsi="Arial" w:cs="Arial"/>
          <w:sz w:val="24"/>
          <w:szCs w:val="24"/>
        </w:rPr>
        <w:t>Учреждения здравоохранения находятся в ведении Департамента здравоохранения Томской области.</w:t>
      </w:r>
    </w:p>
    <w:p w:rsidR="00A23A8E" w:rsidRPr="00677BC2" w:rsidRDefault="00A23A8E" w:rsidP="00A23A8E">
      <w:pPr>
        <w:spacing w:after="0" w:line="240" w:lineRule="auto"/>
        <w:ind w:firstLine="644"/>
        <w:contextualSpacing/>
        <w:jc w:val="both"/>
        <w:rPr>
          <w:rFonts w:ascii="Arial" w:eastAsia="Calibri" w:hAnsi="Arial" w:cs="Arial"/>
          <w:b/>
          <w:sz w:val="24"/>
          <w:szCs w:val="24"/>
        </w:rPr>
      </w:pPr>
      <w:r w:rsidRPr="00677BC2">
        <w:rPr>
          <w:rFonts w:ascii="Arial" w:eastAsia="Calibri" w:hAnsi="Arial" w:cs="Arial"/>
          <w:b/>
          <w:sz w:val="24"/>
          <w:szCs w:val="24"/>
        </w:rPr>
        <w:t>Культура и библиотечное обслуживание населения</w:t>
      </w:r>
    </w:p>
    <w:p w:rsidR="00A23A8E" w:rsidRPr="00677BC2" w:rsidRDefault="00A23A8E" w:rsidP="00A23A8E">
      <w:pPr>
        <w:spacing w:after="0" w:line="240" w:lineRule="auto"/>
        <w:ind w:firstLine="644"/>
        <w:contextualSpacing/>
        <w:jc w:val="both"/>
        <w:rPr>
          <w:rFonts w:ascii="Arial" w:eastAsia="Calibri" w:hAnsi="Arial" w:cs="Arial"/>
          <w:sz w:val="24"/>
          <w:szCs w:val="24"/>
        </w:rPr>
      </w:pPr>
      <w:r w:rsidRPr="00677BC2">
        <w:rPr>
          <w:rFonts w:ascii="Arial" w:eastAsia="Calibri" w:hAnsi="Arial" w:cs="Arial"/>
          <w:sz w:val="24"/>
          <w:szCs w:val="24"/>
        </w:rPr>
        <w:t>На территории Новокусковского сельского поселения расположены следующие учреждения культуры, являющиеся филиалами муниципального автономного учреждения «Межпоселенческий центр народного творчества и культурно-спортивной деятельности Асиновского района» (МАУ «МЦНТиКСД Асиновского района»):</w:t>
      </w:r>
    </w:p>
    <w:p w:rsidR="00A23A8E" w:rsidRPr="00677BC2" w:rsidRDefault="00A23A8E" w:rsidP="00A23A8E">
      <w:pPr>
        <w:spacing w:after="0" w:line="240" w:lineRule="auto"/>
        <w:ind w:firstLine="644"/>
        <w:contextualSpacing/>
        <w:jc w:val="both"/>
        <w:rPr>
          <w:rFonts w:ascii="Arial" w:eastAsia="Calibri" w:hAnsi="Arial" w:cs="Arial"/>
          <w:sz w:val="24"/>
          <w:szCs w:val="24"/>
        </w:rPr>
      </w:pPr>
      <w:r w:rsidRPr="00677BC2">
        <w:rPr>
          <w:rFonts w:ascii="Arial" w:eastAsia="Calibri" w:hAnsi="Arial" w:cs="Arial"/>
          <w:sz w:val="24"/>
          <w:szCs w:val="24"/>
        </w:rPr>
        <w:t>Новокусковский Дом культуры (филиал № 1);</w:t>
      </w:r>
    </w:p>
    <w:p w:rsidR="00A23A8E" w:rsidRPr="00677BC2" w:rsidRDefault="00A23A8E" w:rsidP="00A23A8E">
      <w:pPr>
        <w:spacing w:after="0" w:line="240" w:lineRule="auto"/>
        <w:ind w:firstLine="644"/>
        <w:contextualSpacing/>
        <w:jc w:val="both"/>
        <w:rPr>
          <w:rFonts w:ascii="Arial" w:eastAsia="Calibri" w:hAnsi="Arial" w:cs="Arial"/>
          <w:sz w:val="24"/>
          <w:szCs w:val="24"/>
        </w:rPr>
      </w:pPr>
      <w:r w:rsidRPr="00677BC2">
        <w:rPr>
          <w:rFonts w:ascii="Arial" w:eastAsia="Calibri" w:hAnsi="Arial" w:cs="Arial"/>
          <w:sz w:val="24"/>
          <w:szCs w:val="24"/>
        </w:rPr>
        <w:t>Казанский Центр досуга (филиал № 2);</w:t>
      </w:r>
    </w:p>
    <w:p w:rsidR="00A23A8E" w:rsidRPr="00677BC2" w:rsidRDefault="00A23A8E" w:rsidP="00A23A8E">
      <w:pPr>
        <w:spacing w:after="0" w:line="240" w:lineRule="auto"/>
        <w:ind w:firstLine="644"/>
        <w:contextualSpacing/>
        <w:jc w:val="both"/>
        <w:rPr>
          <w:rFonts w:ascii="Arial" w:eastAsia="Calibri" w:hAnsi="Arial" w:cs="Arial"/>
          <w:sz w:val="24"/>
          <w:szCs w:val="24"/>
        </w:rPr>
      </w:pPr>
      <w:r w:rsidRPr="00677BC2">
        <w:rPr>
          <w:rFonts w:ascii="Arial" w:eastAsia="Calibri" w:hAnsi="Arial" w:cs="Arial"/>
          <w:sz w:val="24"/>
          <w:szCs w:val="24"/>
        </w:rPr>
        <w:t>Филимоновский Центр досуга (филиал № 3);</w:t>
      </w:r>
    </w:p>
    <w:p w:rsidR="00A23A8E" w:rsidRPr="00677BC2" w:rsidRDefault="00A23A8E" w:rsidP="00A23A8E">
      <w:pPr>
        <w:spacing w:after="0" w:line="240" w:lineRule="auto"/>
        <w:ind w:firstLine="644"/>
        <w:contextualSpacing/>
        <w:jc w:val="both"/>
        <w:rPr>
          <w:rFonts w:ascii="Arial" w:eastAsia="Calibri" w:hAnsi="Arial" w:cs="Arial"/>
          <w:sz w:val="24"/>
          <w:szCs w:val="24"/>
        </w:rPr>
      </w:pPr>
      <w:r w:rsidRPr="00677BC2">
        <w:rPr>
          <w:rFonts w:ascii="Arial" w:eastAsia="Calibri" w:hAnsi="Arial" w:cs="Arial"/>
          <w:sz w:val="24"/>
          <w:szCs w:val="24"/>
        </w:rPr>
        <w:t>культурно-туристический комплекс «Сибирская усадьба А.Н. Лампсакова» (филиал № 14).</w:t>
      </w:r>
    </w:p>
    <w:p w:rsidR="00A23A8E" w:rsidRPr="00677BC2" w:rsidRDefault="00A23A8E" w:rsidP="00A23A8E">
      <w:pPr>
        <w:spacing w:after="0" w:line="240" w:lineRule="auto"/>
        <w:ind w:firstLine="644"/>
        <w:contextualSpacing/>
        <w:jc w:val="both"/>
        <w:rPr>
          <w:rFonts w:ascii="Arial" w:eastAsia="Calibri" w:hAnsi="Arial" w:cs="Arial"/>
          <w:sz w:val="24"/>
          <w:szCs w:val="24"/>
        </w:rPr>
      </w:pPr>
      <w:r w:rsidRPr="00677BC2">
        <w:rPr>
          <w:rFonts w:ascii="Arial" w:eastAsia="Calibri" w:hAnsi="Arial" w:cs="Arial"/>
          <w:sz w:val="24"/>
          <w:szCs w:val="24"/>
        </w:rPr>
        <w:t>В Новокусковском ДК работают 10 клубных формирований (5 детских, 2 молодежных, 3 для взрослых), в Казанском ЦД – 1 детское клубное формирование, в Филимоновском ЦД – 4 клубных формирования (3 детских, 1 для взрослых).</w:t>
      </w:r>
    </w:p>
    <w:p w:rsidR="00A23A8E" w:rsidRPr="00677BC2" w:rsidRDefault="00A23A8E" w:rsidP="00A23A8E">
      <w:pPr>
        <w:spacing w:after="0" w:line="240" w:lineRule="auto"/>
        <w:ind w:firstLine="644"/>
        <w:contextualSpacing/>
        <w:jc w:val="both"/>
        <w:rPr>
          <w:rFonts w:ascii="Arial" w:eastAsia="Calibri" w:hAnsi="Arial" w:cs="Arial"/>
          <w:sz w:val="24"/>
          <w:szCs w:val="24"/>
        </w:rPr>
      </w:pPr>
      <w:r w:rsidRPr="00677BC2">
        <w:rPr>
          <w:rFonts w:ascii="Arial" w:eastAsia="Calibri" w:hAnsi="Arial" w:cs="Arial"/>
          <w:sz w:val="24"/>
          <w:szCs w:val="24"/>
        </w:rPr>
        <w:t>Клубные формирования Новокусковского ДК посещают 142 человека разных возрастов, Казанский ЦД – 17 детей, Филимоновский ЦД – 38 человек разных возрастов.</w:t>
      </w:r>
    </w:p>
    <w:p w:rsidR="00A23A8E" w:rsidRPr="00677BC2" w:rsidRDefault="00A23A8E" w:rsidP="00A23A8E">
      <w:pPr>
        <w:spacing w:after="0" w:line="240" w:lineRule="auto"/>
        <w:ind w:firstLine="644"/>
        <w:contextualSpacing/>
        <w:jc w:val="both"/>
        <w:rPr>
          <w:rFonts w:ascii="Arial" w:eastAsia="Calibri" w:hAnsi="Arial" w:cs="Arial"/>
          <w:sz w:val="24"/>
          <w:szCs w:val="24"/>
        </w:rPr>
      </w:pPr>
      <w:r w:rsidRPr="00677BC2">
        <w:rPr>
          <w:rFonts w:ascii="Arial" w:eastAsia="Calibri" w:hAnsi="Arial" w:cs="Arial"/>
          <w:sz w:val="24"/>
          <w:szCs w:val="24"/>
        </w:rPr>
        <w:t>Учредителем МАУ «МЦНТиКСД Асиновского района» является Администрация Асиновского района. Учреждения культуры находятся в ведении Управления культуры, спорта и молодежи Администрации Асиновского района.</w:t>
      </w:r>
    </w:p>
    <w:p w:rsidR="00A23A8E" w:rsidRPr="00677BC2" w:rsidRDefault="00A23A8E" w:rsidP="00A23A8E">
      <w:pPr>
        <w:spacing w:after="0" w:line="240" w:lineRule="auto"/>
        <w:ind w:firstLine="644"/>
        <w:contextualSpacing/>
        <w:jc w:val="both"/>
        <w:rPr>
          <w:rFonts w:ascii="Arial" w:eastAsia="Calibri" w:hAnsi="Arial" w:cs="Arial"/>
          <w:sz w:val="24"/>
          <w:szCs w:val="24"/>
        </w:rPr>
      </w:pPr>
      <w:r w:rsidRPr="00677BC2">
        <w:rPr>
          <w:rFonts w:ascii="Arial" w:eastAsia="Calibri" w:hAnsi="Arial" w:cs="Arial"/>
          <w:sz w:val="24"/>
          <w:szCs w:val="24"/>
        </w:rPr>
        <w:t xml:space="preserve">Средства бюджета муниципального образования «Новокусковское сельское поселение» выделяются учреждениям культуры для организации и проведения культурно-массовых мероприятий в сельском поселении. </w:t>
      </w:r>
    </w:p>
    <w:p w:rsidR="00A23A8E" w:rsidRPr="00677BC2" w:rsidRDefault="00A23A8E" w:rsidP="00A23A8E">
      <w:pPr>
        <w:spacing w:after="0" w:line="240" w:lineRule="auto"/>
        <w:ind w:firstLine="644"/>
        <w:contextualSpacing/>
        <w:jc w:val="both"/>
        <w:rPr>
          <w:rFonts w:ascii="Arial" w:eastAsia="Calibri" w:hAnsi="Arial" w:cs="Arial"/>
          <w:sz w:val="24"/>
          <w:szCs w:val="24"/>
        </w:rPr>
      </w:pPr>
      <w:r w:rsidRPr="00677BC2">
        <w:rPr>
          <w:rFonts w:ascii="Arial" w:eastAsia="Calibri" w:hAnsi="Arial" w:cs="Arial"/>
          <w:sz w:val="24"/>
          <w:szCs w:val="24"/>
        </w:rPr>
        <w:t>На территории сельского поселения расположены 3 сельские библиотеки, являющиеся филиалами МБУ «Асиновская межпоселенческая централизованная библиотечная система» (МБУ «АМЦБС»):</w:t>
      </w:r>
    </w:p>
    <w:p w:rsidR="00A23A8E" w:rsidRPr="00677BC2" w:rsidRDefault="00A23A8E" w:rsidP="00A23A8E">
      <w:pPr>
        <w:spacing w:after="0" w:line="240" w:lineRule="auto"/>
        <w:ind w:firstLine="644"/>
        <w:contextualSpacing/>
        <w:jc w:val="both"/>
        <w:rPr>
          <w:rFonts w:ascii="Arial" w:eastAsia="Calibri" w:hAnsi="Arial" w:cs="Arial"/>
          <w:sz w:val="24"/>
          <w:szCs w:val="24"/>
        </w:rPr>
      </w:pPr>
      <w:r w:rsidRPr="00677BC2">
        <w:rPr>
          <w:rFonts w:ascii="Arial" w:eastAsia="Calibri" w:hAnsi="Arial" w:cs="Arial"/>
          <w:sz w:val="24"/>
          <w:szCs w:val="24"/>
        </w:rPr>
        <w:t>библиотека им. Г.М. Маркова с. Ново-Кусково (филиал № 4);</w:t>
      </w:r>
    </w:p>
    <w:p w:rsidR="00A23A8E" w:rsidRPr="00677BC2" w:rsidRDefault="00A23A8E" w:rsidP="00A23A8E">
      <w:pPr>
        <w:spacing w:after="0" w:line="240" w:lineRule="auto"/>
        <w:ind w:firstLine="644"/>
        <w:contextualSpacing/>
        <w:jc w:val="both"/>
        <w:rPr>
          <w:rFonts w:ascii="Arial" w:eastAsia="Calibri" w:hAnsi="Arial" w:cs="Arial"/>
          <w:sz w:val="24"/>
          <w:szCs w:val="24"/>
        </w:rPr>
      </w:pPr>
      <w:r w:rsidRPr="00677BC2">
        <w:rPr>
          <w:rFonts w:ascii="Arial" w:eastAsia="Calibri" w:hAnsi="Arial" w:cs="Arial"/>
          <w:sz w:val="24"/>
          <w:szCs w:val="24"/>
        </w:rPr>
        <w:t>Казанская библиотека (филиал № 9);</w:t>
      </w:r>
    </w:p>
    <w:p w:rsidR="00A23A8E" w:rsidRPr="00677BC2" w:rsidRDefault="00A23A8E" w:rsidP="00A23A8E">
      <w:pPr>
        <w:spacing w:after="0" w:line="240" w:lineRule="auto"/>
        <w:ind w:firstLine="644"/>
        <w:contextualSpacing/>
        <w:jc w:val="both"/>
        <w:rPr>
          <w:rFonts w:ascii="Arial" w:eastAsia="Calibri" w:hAnsi="Arial" w:cs="Arial"/>
          <w:sz w:val="24"/>
          <w:szCs w:val="24"/>
        </w:rPr>
      </w:pPr>
      <w:r w:rsidRPr="00677BC2">
        <w:rPr>
          <w:rFonts w:ascii="Arial" w:eastAsia="Calibri" w:hAnsi="Arial" w:cs="Arial"/>
          <w:sz w:val="24"/>
          <w:szCs w:val="24"/>
        </w:rPr>
        <w:t>Филимоновская библиотека (филиал № 5).</w:t>
      </w:r>
    </w:p>
    <w:p w:rsidR="00A23A8E" w:rsidRPr="00677BC2" w:rsidRDefault="00A23A8E" w:rsidP="00A23A8E">
      <w:pPr>
        <w:spacing w:after="0" w:line="240" w:lineRule="auto"/>
        <w:ind w:firstLine="644"/>
        <w:contextualSpacing/>
        <w:jc w:val="both"/>
        <w:rPr>
          <w:rFonts w:ascii="Arial" w:eastAsia="Calibri" w:hAnsi="Arial" w:cs="Arial"/>
          <w:sz w:val="24"/>
          <w:szCs w:val="24"/>
        </w:rPr>
      </w:pPr>
      <w:r w:rsidRPr="00677BC2">
        <w:rPr>
          <w:rFonts w:ascii="Arial" w:eastAsia="Calibri" w:hAnsi="Arial" w:cs="Arial"/>
          <w:sz w:val="24"/>
          <w:szCs w:val="24"/>
        </w:rPr>
        <w:t>Учредителем МБУ «АМЦБС» является Администрация Асиновского района. Библиотеки находятся в ведении Управления культуры, спорта и молодежи Администрации Асиновского района.</w:t>
      </w:r>
    </w:p>
    <w:p w:rsidR="00A23A8E" w:rsidRPr="00677BC2" w:rsidRDefault="00A23A8E" w:rsidP="00A23A8E">
      <w:pPr>
        <w:spacing w:after="0" w:line="240" w:lineRule="auto"/>
        <w:ind w:firstLine="644"/>
        <w:contextualSpacing/>
        <w:jc w:val="both"/>
        <w:rPr>
          <w:rFonts w:ascii="Arial" w:eastAsia="Calibri" w:hAnsi="Arial" w:cs="Arial"/>
          <w:sz w:val="24"/>
          <w:szCs w:val="24"/>
        </w:rPr>
      </w:pPr>
      <w:r w:rsidRPr="00677BC2">
        <w:rPr>
          <w:rFonts w:ascii="Arial" w:eastAsia="Calibri" w:hAnsi="Arial" w:cs="Arial"/>
          <w:sz w:val="24"/>
          <w:szCs w:val="24"/>
        </w:rPr>
        <w:t xml:space="preserve"> Полномочия по организации библиотечного обслуживания населения решением Совета Новокусковского сельского поселения ежегодно передаются муниципальному образованию «Асиновский район».</w:t>
      </w:r>
    </w:p>
    <w:p w:rsidR="00A23A8E" w:rsidRPr="00677BC2" w:rsidRDefault="00A23A8E" w:rsidP="00A23A8E">
      <w:pPr>
        <w:spacing w:after="0" w:line="240" w:lineRule="auto"/>
        <w:ind w:firstLine="644"/>
        <w:contextualSpacing/>
        <w:rPr>
          <w:rFonts w:ascii="Arial" w:eastAsia="Calibri" w:hAnsi="Arial" w:cs="Arial"/>
          <w:b/>
          <w:sz w:val="24"/>
          <w:szCs w:val="24"/>
        </w:rPr>
      </w:pPr>
      <w:r w:rsidRPr="00677BC2">
        <w:rPr>
          <w:rFonts w:ascii="Arial" w:eastAsia="Calibri" w:hAnsi="Arial" w:cs="Arial"/>
          <w:b/>
          <w:sz w:val="24"/>
          <w:szCs w:val="24"/>
        </w:rPr>
        <w:lastRenderedPageBreak/>
        <w:t>Физическая культура и массовый спорт</w:t>
      </w:r>
    </w:p>
    <w:p w:rsidR="00A23A8E" w:rsidRPr="00677BC2" w:rsidRDefault="00A23A8E" w:rsidP="00A23A8E">
      <w:pPr>
        <w:spacing w:after="0" w:line="240" w:lineRule="auto"/>
        <w:ind w:firstLine="644"/>
        <w:contextualSpacing/>
        <w:jc w:val="both"/>
        <w:rPr>
          <w:rFonts w:ascii="Arial" w:eastAsia="Calibri" w:hAnsi="Arial" w:cs="Arial"/>
          <w:sz w:val="24"/>
          <w:szCs w:val="24"/>
        </w:rPr>
      </w:pPr>
      <w:r w:rsidRPr="00677BC2">
        <w:rPr>
          <w:rFonts w:ascii="Arial" w:eastAsia="Calibri" w:hAnsi="Arial" w:cs="Arial"/>
          <w:sz w:val="24"/>
          <w:szCs w:val="24"/>
        </w:rPr>
        <w:t>В сфере физической культуры и массового спорта в сельском поселении функционируют:</w:t>
      </w:r>
    </w:p>
    <w:p w:rsidR="00A23A8E" w:rsidRPr="00677BC2" w:rsidRDefault="00A23A8E" w:rsidP="00A23A8E">
      <w:pPr>
        <w:spacing w:after="0" w:line="240" w:lineRule="auto"/>
        <w:ind w:firstLine="644"/>
        <w:contextualSpacing/>
        <w:jc w:val="both"/>
        <w:rPr>
          <w:rFonts w:ascii="Arial" w:eastAsia="Calibri" w:hAnsi="Arial" w:cs="Arial"/>
          <w:sz w:val="24"/>
          <w:szCs w:val="24"/>
        </w:rPr>
      </w:pPr>
      <w:r w:rsidRPr="00677BC2">
        <w:rPr>
          <w:rFonts w:ascii="Arial" w:eastAsia="Calibri" w:hAnsi="Arial" w:cs="Arial"/>
          <w:sz w:val="24"/>
          <w:szCs w:val="24"/>
        </w:rPr>
        <w:t>1) спортивный стадион в с. Ново-Кусково с футбольным полем, асфальтовой беговой дорожкой, волейбольной площадкой, спортивным турником. Стадион находится в муниципальной собственности Новокусковского сельского поселения. Общая площадь стадиона составляет 10114кв. м. Стадион могут посещать все желающие.На стадионе регулярно проводятся соревнования по мини-футболу, волейболу, легкой атлетике. Стадион используется для тренировок футбольных команд сельского поселения, предприятий г. Асино. В июле 2015 года на стадионе проходили летние спортивные игры сельских поселений Асиновского района, в феврале 2018 года – зимние спортивные игры сельских поселений Асиновского района;</w:t>
      </w:r>
    </w:p>
    <w:p w:rsidR="00A23A8E" w:rsidRPr="00677BC2" w:rsidRDefault="00A23A8E" w:rsidP="00A23A8E">
      <w:pPr>
        <w:spacing w:after="0" w:line="240" w:lineRule="auto"/>
        <w:ind w:firstLine="644"/>
        <w:contextualSpacing/>
        <w:jc w:val="both"/>
        <w:rPr>
          <w:rFonts w:ascii="Arial" w:eastAsia="Calibri" w:hAnsi="Arial" w:cs="Arial"/>
          <w:bCs/>
          <w:sz w:val="24"/>
          <w:szCs w:val="24"/>
        </w:rPr>
      </w:pPr>
      <w:r w:rsidRPr="00677BC2">
        <w:rPr>
          <w:rFonts w:ascii="Arial" w:eastAsia="Calibri" w:hAnsi="Arial" w:cs="Arial"/>
          <w:sz w:val="24"/>
          <w:szCs w:val="24"/>
        </w:rPr>
        <w:t xml:space="preserve">2) спортивные залы в школах. Площадь школьных спортивных залов: 143,1 кв. м. в Новокусковской школе, 146,23 кв. м. в Казанской школе, 162,0 кв. м. в Филимоновской школе. В МАОУ «СОШ с. Ново-Кусково» в 2015 году проведен капитальный ремонт спортивного зала. Спортивные залы обеспечивают выполнение комплексной программы по физическому воспитанию школьников, дают </w:t>
      </w:r>
      <w:r w:rsidRPr="00677BC2">
        <w:rPr>
          <w:rFonts w:ascii="Arial" w:eastAsia="Calibri" w:hAnsi="Arial" w:cs="Arial"/>
          <w:bCs/>
          <w:sz w:val="24"/>
          <w:szCs w:val="24"/>
        </w:rPr>
        <w:t>возможность посещать учащимся спортивные секции. В настоящее время существует вопрос о закрытии Казанской школы с подвозом детей на обучение в Новокусковскую школу;</w:t>
      </w:r>
    </w:p>
    <w:p w:rsidR="00A23A8E" w:rsidRPr="00677BC2" w:rsidRDefault="00A23A8E" w:rsidP="00A23A8E">
      <w:pPr>
        <w:spacing w:after="0" w:line="240" w:lineRule="auto"/>
        <w:ind w:firstLine="644"/>
        <w:contextualSpacing/>
        <w:jc w:val="both"/>
        <w:rPr>
          <w:rFonts w:ascii="Arial" w:eastAsia="Calibri" w:hAnsi="Arial" w:cs="Arial"/>
          <w:bCs/>
          <w:sz w:val="24"/>
          <w:szCs w:val="24"/>
        </w:rPr>
      </w:pPr>
      <w:r w:rsidRPr="00677BC2">
        <w:rPr>
          <w:rFonts w:ascii="Arial" w:eastAsia="Calibri" w:hAnsi="Arial" w:cs="Arial"/>
          <w:bCs/>
          <w:sz w:val="24"/>
          <w:szCs w:val="24"/>
        </w:rPr>
        <w:t xml:space="preserve">3) спортивный зал в Новокусковском ДК площадью 240кв. м. Зал оборудован подсобными помещениями: раздевалка, душевая, туалет; </w:t>
      </w:r>
    </w:p>
    <w:p w:rsidR="00A23A8E" w:rsidRPr="00677BC2" w:rsidRDefault="00A23A8E" w:rsidP="00A23A8E">
      <w:pPr>
        <w:spacing w:after="0" w:line="240" w:lineRule="auto"/>
        <w:ind w:firstLine="644"/>
        <w:contextualSpacing/>
        <w:jc w:val="both"/>
        <w:rPr>
          <w:rFonts w:ascii="Arial" w:eastAsia="Calibri" w:hAnsi="Arial" w:cs="Arial"/>
          <w:bCs/>
          <w:sz w:val="24"/>
          <w:szCs w:val="24"/>
        </w:rPr>
      </w:pPr>
      <w:r w:rsidRPr="00677BC2">
        <w:rPr>
          <w:rFonts w:ascii="Arial" w:eastAsia="Calibri" w:hAnsi="Arial" w:cs="Arial"/>
          <w:bCs/>
          <w:sz w:val="24"/>
          <w:szCs w:val="24"/>
        </w:rPr>
        <w:t>4) тренажерный зал в Новокусковском ДК, оборудован тренажером для мышц. Кроме занятий на тренажере в зале проходят занятия гиревым спортом. Площадь зала 20 кв. м.;</w:t>
      </w:r>
    </w:p>
    <w:p w:rsidR="00A23A8E" w:rsidRPr="00677BC2" w:rsidRDefault="00A23A8E" w:rsidP="00A23A8E">
      <w:pPr>
        <w:spacing w:after="0" w:line="240" w:lineRule="auto"/>
        <w:ind w:firstLine="644"/>
        <w:contextualSpacing/>
        <w:jc w:val="both"/>
        <w:rPr>
          <w:rFonts w:ascii="Arial" w:eastAsia="Calibri" w:hAnsi="Arial" w:cs="Arial"/>
          <w:sz w:val="24"/>
          <w:szCs w:val="24"/>
        </w:rPr>
      </w:pPr>
      <w:r w:rsidRPr="00677BC2">
        <w:rPr>
          <w:rFonts w:ascii="Arial" w:eastAsia="Calibri" w:hAnsi="Arial" w:cs="Arial"/>
          <w:sz w:val="24"/>
          <w:szCs w:val="24"/>
        </w:rPr>
        <w:t>5) помещение для занятий настольным теннисом в Новокусковском ДК площадью 24 кв. м. Установлен один теннисный стол;</w:t>
      </w:r>
    </w:p>
    <w:p w:rsidR="00A23A8E" w:rsidRPr="00677BC2" w:rsidRDefault="00A23A8E" w:rsidP="00A23A8E">
      <w:pPr>
        <w:spacing w:after="0" w:line="240" w:lineRule="auto"/>
        <w:ind w:firstLine="644"/>
        <w:contextualSpacing/>
        <w:jc w:val="both"/>
        <w:rPr>
          <w:rFonts w:ascii="Arial" w:eastAsia="Calibri" w:hAnsi="Arial" w:cs="Arial"/>
          <w:sz w:val="24"/>
          <w:szCs w:val="24"/>
        </w:rPr>
      </w:pPr>
      <w:r w:rsidRPr="00677BC2">
        <w:rPr>
          <w:rFonts w:ascii="Arial" w:eastAsia="Calibri" w:hAnsi="Arial" w:cs="Arial"/>
          <w:sz w:val="24"/>
          <w:szCs w:val="24"/>
        </w:rPr>
        <w:t>6) бильярдная комната в Новокусковском ДК площадью 35 кв. м. Установлен один бильярдный стол.</w:t>
      </w:r>
    </w:p>
    <w:p w:rsidR="00A23A8E" w:rsidRPr="00677BC2" w:rsidRDefault="00A23A8E" w:rsidP="00A23A8E">
      <w:pPr>
        <w:spacing w:after="0" w:line="240" w:lineRule="auto"/>
        <w:ind w:firstLine="644"/>
        <w:contextualSpacing/>
        <w:jc w:val="both"/>
        <w:rPr>
          <w:rFonts w:ascii="Arial" w:eastAsia="Calibri" w:hAnsi="Arial" w:cs="Arial"/>
          <w:bCs/>
          <w:sz w:val="24"/>
          <w:szCs w:val="24"/>
        </w:rPr>
      </w:pPr>
      <w:r w:rsidRPr="00677BC2">
        <w:rPr>
          <w:rFonts w:ascii="Arial" w:eastAsia="Calibri" w:hAnsi="Arial" w:cs="Arial"/>
          <w:bCs/>
          <w:sz w:val="24"/>
          <w:szCs w:val="24"/>
        </w:rPr>
        <w:t>Спортивный, тренажерный, теннисный и бильярдный залы, расположенные в здании Дома культуры, открыты для посещения всеми желающими по предварительному уведомлению спортивного инструктора.</w:t>
      </w:r>
    </w:p>
    <w:p w:rsidR="00A23A8E" w:rsidRPr="00677BC2" w:rsidRDefault="00A23A8E" w:rsidP="00A23A8E">
      <w:pPr>
        <w:spacing w:after="0" w:line="240" w:lineRule="auto"/>
        <w:ind w:firstLine="644"/>
        <w:contextualSpacing/>
        <w:jc w:val="both"/>
        <w:rPr>
          <w:rFonts w:ascii="Arial" w:eastAsia="Calibri" w:hAnsi="Arial" w:cs="Arial"/>
          <w:sz w:val="24"/>
          <w:szCs w:val="24"/>
        </w:rPr>
      </w:pPr>
      <w:r w:rsidRPr="00677BC2">
        <w:rPr>
          <w:rFonts w:ascii="Arial" w:eastAsia="Calibri" w:hAnsi="Arial" w:cs="Arial"/>
          <w:sz w:val="24"/>
          <w:szCs w:val="24"/>
        </w:rPr>
        <w:t xml:space="preserve">В Новокусковском Доме культуры работают клубные формирования спортивного направления: </w:t>
      </w:r>
    </w:p>
    <w:p w:rsidR="00A23A8E" w:rsidRPr="00677BC2" w:rsidRDefault="00A23A8E" w:rsidP="00A23A8E">
      <w:pPr>
        <w:spacing w:after="0" w:line="240" w:lineRule="auto"/>
        <w:ind w:firstLine="644"/>
        <w:contextualSpacing/>
        <w:jc w:val="both"/>
        <w:rPr>
          <w:rFonts w:ascii="Arial" w:eastAsia="Calibri" w:hAnsi="Arial" w:cs="Arial"/>
          <w:sz w:val="24"/>
          <w:szCs w:val="24"/>
        </w:rPr>
      </w:pPr>
      <w:r w:rsidRPr="00677BC2">
        <w:rPr>
          <w:rFonts w:ascii="Arial" w:eastAsia="Calibri" w:hAnsi="Arial" w:cs="Arial"/>
          <w:sz w:val="24"/>
          <w:szCs w:val="24"/>
        </w:rPr>
        <w:t>спортивно-оздоровительный кружок «Вдохновение» для взрослого населения, увлекающегося скандинавской ходьбой (посещают 15 человек);</w:t>
      </w:r>
    </w:p>
    <w:p w:rsidR="00A23A8E" w:rsidRPr="00677BC2" w:rsidRDefault="00A23A8E" w:rsidP="00A23A8E">
      <w:pPr>
        <w:spacing w:after="0" w:line="240" w:lineRule="auto"/>
        <w:ind w:firstLine="644"/>
        <w:contextualSpacing/>
        <w:jc w:val="both"/>
        <w:rPr>
          <w:rFonts w:ascii="Arial" w:eastAsia="Calibri" w:hAnsi="Arial" w:cs="Arial"/>
          <w:sz w:val="24"/>
          <w:szCs w:val="24"/>
        </w:rPr>
      </w:pPr>
      <w:r w:rsidRPr="00677BC2">
        <w:rPr>
          <w:rFonts w:ascii="Arial" w:eastAsia="Calibri" w:hAnsi="Arial" w:cs="Arial"/>
          <w:sz w:val="24"/>
          <w:szCs w:val="24"/>
        </w:rPr>
        <w:t>культурно-спортивный кружок «Домовенок» для детей (посещают 25 детей);</w:t>
      </w:r>
    </w:p>
    <w:p w:rsidR="00A23A8E" w:rsidRPr="00677BC2" w:rsidRDefault="00A23A8E" w:rsidP="00A23A8E">
      <w:pPr>
        <w:spacing w:after="0" w:line="240" w:lineRule="auto"/>
        <w:ind w:firstLine="644"/>
        <w:contextualSpacing/>
        <w:jc w:val="both"/>
        <w:rPr>
          <w:rFonts w:ascii="Arial" w:eastAsia="Calibri" w:hAnsi="Arial" w:cs="Arial"/>
          <w:sz w:val="24"/>
          <w:szCs w:val="24"/>
        </w:rPr>
      </w:pPr>
      <w:r w:rsidRPr="00677BC2">
        <w:rPr>
          <w:rFonts w:ascii="Arial" w:eastAsia="Calibri" w:hAnsi="Arial" w:cs="Arial"/>
          <w:sz w:val="24"/>
          <w:szCs w:val="24"/>
        </w:rPr>
        <w:t>молодежное спортивное формирование «Спортивная смена» (посещают 30 человек).</w:t>
      </w:r>
    </w:p>
    <w:p w:rsidR="00A23A8E" w:rsidRPr="00677BC2" w:rsidRDefault="00A23A8E" w:rsidP="00A23A8E">
      <w:pPr>
        <w:spacing w:after="0" w:line="240" w:lineRule="auto"/>
        <w:ind w:firstLine="644"/>
        <w:contextualSpacing/>
        <w:jc w:val="both"/>
        <w:rPr>
          <w:rFonts w:ascii="Arial" w:eastAsia="Calibri" w:hAnsi="Arial" w:cs="Arial"/>
          <w:sz w:val="24"/>
          <w:szCs w:val="24"/>
        </w:rPr>
      </w:pPr>
      <w:r w:rsidRPr="00677BC2">
        <w:rPr>
          <w:rFonts w:ascii="Arial" w:eastAsia="Calibri" w:hAnsi="Arial" w:cs="Arial"/>
          <w:sz w:val="24"/>
          <w:szCs w:val="24"/>
        </w:rPr>
        <w:t>Совет ветеранов периодически проводит соревнования совместно со школьниками по шахматам.</w:t>
      </w:r>
    </w:p>
    <w:p w:rsidR="00A23A8E" w:rsidRPr="00677BC2" w:rsidRDefault="00A23A8E" w:rsidP="00A23A8E">
      <w:pPr>
        <w:spacing w:after="0" w:line="240" w:lineRule="auto"/>
        <w:ind w:firstLine="644"/>
        <w:contextualSpacing/>
        <w:jc w:val="both"/>
        <w:rPr>
          <w:rFonts w:ascii="Arial" w:eastAsia="Calibri" w:hAnsi="Arial" w:cs="Arial"/>
          <w:sz w:val="24"/>
          <w:szCs w:val="24"/>
        </w:rPr>
      </w:pPr>
      <w:r w:rsidRPr="00677BC2">
        <w:rPr>
          <w:rFonts w:ascii="Arial" w:eastAsia="Calibri" w:hAnsi="Arial" w:cs="Arial"/>
          <w:sz w:val="24"/>
          <w:szCs w:val="24"/>
        </w:rPr>
        <w:t>Доля жителей сельского поселения, систематических занимающихся физической культурой и спортом, составляет 16 % от общей численности населения, большая часть – это жители с. Ново-Кусково.</w:t>
      </w:r>
    </w:p>
    <w:p w:rsidR="00A23A8E" w:rsidRPr="00677BC2" w:rsidRDefault="00A23A8E" w:rsidP="00A23A8E">
      <w:pPr>
        <w:spacing w:after="0" w:line="240" w:lineRule="auto"/>
        <w:ind w:firstLine="644"/>
        <w:contextualSpacing/>
        <w:jc w:val="both"/>
        <w:rPr>
          <w:rFonts w:ascii="Arial" w:eastAsia="Calibri" w:hAnsi="Arial" w:cs="Arial"/>
          <w:b/>
          <w:sz w:val="24"/>
          <w:szCs w:val="24"/>
        </w:rPr>
      </w:pPr>
      <w:r w:rsidRPr="00677BC2">
        <w:rPr>
          <w:rFonts w:ascii="Arial" w:eastAsia="Calibri" w:hAnsi="Arial" w:cs="Arial"/>
          <w:b/>
          <w:sz w:val="24"/>
          <w:szCs w:val="24"/>
        </w:rPr>
        <w:t>4. Градостроительной деятельности на территории сельского поселения</w:t>
      </w:r>
    </w:p>
    <w:p w:rsidR="00A23A8E" w:rsidRPr="00677BC2" w:rsidRDefault="00A23A8E" w:rsidP="00A23A8E">
      <w:pPr>
        <w:spacing w:after="0" w:line="240" w:lineRule="auto"/>
        <w:ind w:firstLine="708"/>
        <w:contextualSpacing/>
        <w:jc w:val="both"/>
        <w:rPr>
          <w:rFonts w:ascii="Arial" w:eastAsia="Calibri" w:hAnsi="Arial" w:cs="Arial"/>
          <w:sz w:val="24"/>
          <w:szCs w:val="24"/>
        </w:rPr>
      </w:pPr>
      <w:r w:rsidRPr="00677BC2">
        <w:rPr>
          <w:rFonts w:ascii="Arial" w:eastAsia="Calibri" w:hAnsi="Arial" w:cs="Arial"/>
          <w:sz w:val="24"/>
          <w:szCs w:val="24"/>
        </w:rPr>
        <w:t xml:space="preserve">Градостроительная деятельность на территории Новокусковского сельского поселения регулируется: </w:t>
      </w:r>
    </w:p>
    <w:p w:rsidR="00A23A8E" w:rsidRPr="00677BC2" w:rsidRDefault="00A23A8E" w:rsidP="00A23A8E">
      <w:pPr>
        <w:spacing w:after="0" w:line="240" w:lineRule="auto"/>
        <w:ind w:firstLine="708"/>
        <w:contextualSpacing/>
        <w:jc w:val="both"/>
        <w:rPr>
          <w:rFonts w:ascii="Arial" w:eastAsia="Calibri" w:hAnsi="Arial" w:cs="Arial"/>
          <w:sz w:val="24"/>
          <w:szCs w:val="24"/>
        </w:rPr>
      </w:pPr>
      <w:r w:rsidRPr="00677BC2">
        <w:rPr>
          <w:rFonts w:ascii="Arial" w:eastAsia="Calibri" w:hAnsi="Arial" w:cs="Arial"/>
          <w:sz w:val="24"/>
          <w:szCs w:val="24"/>
        </w:rPr>
        <w:t xml:space="preserve">Генеральным планом Новокусковского сельского поселения, утвержденным решением </w:t>
      </w:r>
      <w:r w:rsidRPr="00677BC2">
        <w:rPr>
          <w:rFonts w:ascii="Arial" w:eastAsia="Calibri" w:hAnsi="Arial" w:cs="Arial"/>
          <w:bCs/>
          <w:sz w:val="24"/>
          <w:szCs w:val="24"/>
        </w:rPr>
        <w:t>Совета Новокусковского сельского поселения от 27.05.2014 № 102</w:t>
      </w:r>
      <w:r w:rsidRPr="00677BC2">
        <w:rPr>
          <w:rFonts w:ascii="Arial" w:eastAsia="Calibri" w:hAnsi="Arial" w:cs="Arial"/>
          <w:sz w:val="24"/>
          <w:szCs w:val="24"/>
        </w:rPr>
        <w:t xml:space="preserve">; </w:t>
      </w:r>
    </w:p>
    <w:p w:rsidR="00A23A8E" w:rsidRPr="00677BC2" w:rsidRDefault="00A23A8E" w:rsidP="00A23A8E">
      <w:pPr>
        <w:spacing w:after="0" w:line="240" w:lineRule="auto"/>
        <w:ind w:firstLine="708"/>
        <w:contextualSpacing/>
        <w:jc w:val="both"/>
        <w:rPr>
          <w:rFonts w:ascii="Arial" w:eastAsia="Calibri" w:hAnsi="Arial" w:cs="Arial"/>
          <w:bCs/>
          <w:sz w:val="24"/>
          <w:szCs w:val="24"/>
        </w:rPr>
      </w:pPr>
      <w:r w:rsidRPr="00677BC2">
        <w:rPr>
          <w:rFonts w:ascii="Arial" w:eastAsia="Calibri" w:hAnsi="Arial" w:cs="Arial"/>
          <w:sz w:val="24"/>
          <w:szCs w:val="24"/>
        </w:rPr>
        <w:t xml:space="preserve">Правилами землепользования и застройки Новокусковского сельского поселения, утвержденными решением Совета </w:t>
      </w:r>
      <w:r w:rsidRPr="00677BC2">
        <w:rPr>
          <w:rFonts w:ascii="Arial" w:eastAsia="Calibri" w:hAnsi="Arial" w:cs="Arial"/>
          <w:bCs/>
          <w:sz w:val="24"/>
          <w:szCs w:val="24"/>
        </w:rPr>
        <w:t xml:space="preserve">Новокусковского сельского поселения от 27.05.2014 № 102; </w:t>
      </w:r>
    </w:p>
    <w:p w:rsidR="00A23A8E" w:rsidRPr="00677BC2" w:rsidRDefault="00A23A8E" w:rsidP="00A23A8E">
      <w:pPr>
        <w:spacing w:after="0" w:line="240" w:lineRule="auto"/>
        <w:ind w:firstLine="708"/>
        <w:contextualSpacing/>
        <w:jc w:val="both"/>
        <w:rPr>
          <w:rFonts w:ascii="Arial" w:eastAsia="Calibri" w:hAnsi="Arial" w:cs="Arial"/>
          <w:sz w:val="24"/>
          <w:szCs w:val="24"/>
        </w:rPr>
      </w:pPr>
      <w:r w:rsidRPr="00677BC2">
        <w:rPr>
          <w:rFonts w:ascii="Arial" w:eastAsia="Calibri" w:hAnsi="Arial" w:cs="Arial"/>
          <w:bCs/>
          <w:sz w:val="24"/>
          <w:szCs w:val="24"/>
        </w:rPr>
        <w:lastRenderedPageBreak/>
        <w:t>Местными нормативами градостроительного проектирования муниципального образования «Новокусковское сельское поселение», утвержденными решением Совета Новокусковского сельского поселения от 30.10.2017 № 18.</w:t>
      </w:r>
    </w:p>
    <w:p w:rsidR="00A23A8E" w:rsidRPr="00677BC2" w:rsidRDefault="00A23A8E" w:rsidP="00A23A8E">
      <w:pPr>
        <w:spacing w:after="0" w:line="240" w:lineRule="auto"/>
        <w:ind w:firstLine="708"/>
        <w:jc w:val="both"/>
        <w:rPr>
          <w:rFonts w:ascii="Arial" w:eastAsia="Times New Roman" w:hAnsi="Arial" w:cs="Arial"/>
          <w:b/>
          <w:sz w:val="24"/>
          <w:szCs w:val="24"/>
          <w:lang w:eastAsia="ru-RU"/>
        </w:rPr>
      </w:pPr>
      <w:r w:rsidRPr="00677BC2">
        <w:rPr>
          <w:rFonts w:ascii="Arial" w:eastAsia="Times New Roman" w:hAnsi="Arial" w:cs="Arial"/>
          <w:b/>
          <w:sz w:val="24"/>
          <w:szCs w:val="24"/>
          <w:lang w:eastAsia="ru-RU"/>
        </w:rPr>
        <w:t>5. Выводы</w:t>
      </w:r>
    </w:p>
    <w:p w:rsidR="00A23A8E" w:rsidRPr="00677BC2" w:rsidRDefault="00A23A8E" w:rsidP="00A23A8E">
      <w:pPr>
        <w:spacing w:after="0" w:line="240" w:lineRule="auto"/>
        <w:ind w:firstLine="708"/>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В целом можно сделать вывод, что уровень жизни населения, а учитывая количество предприятий и предоставляемых услуг, и качество жизни населения выше в с. Ново-Кусково по сравнению с другими населенными пунктами поселения. В связи с этим среднесрочной целью социально-экономического развития поселения, на реализацию которой направлена муниципальная программа, является повышение уровня и качества жизни населения сельского поселения. </w:t>
      </w:r>
    </w:p>
    <w:p w:rsidR="00A23A8E" w:rsidRPr="00677BC2" w:rsidRDefault="00A23A8E" w:rsidP="00A23A8E">
      <w:pPr>
        <w:spacing w:after="0" w:line="240" w:lineRule="auto"/>
        <w:ind w:firstLine="708"/>
        <w:jc w:val="both"/>
        <w:rPr>
          <w:rFonts w:ascii="Arial" w:eastAsia="Times New Roman" w:hAnsi="Arial" w:cs="Arial"/>
          <w:b/>
          <w:sz w:val="24"/>
          <w:szCs w:val="24"/>
          <w:lang w:eastAsia="ru-RU"/>
        </w:rPr>
      </w:pPr>
      <w:r w:rsidRPr="00677BC2">
        <w:rPr>
          <w:rFonts w:ascii="Arial" w:eastAsia="Times New Roman" w:hAnsi="Arial" w:cs="Arial"/>
          <w:b/>
          <w:sz w:val="24"/>
          <w:szCs w:val="24"/>
          <w:lang w:eastAsia="ru-RU"/>
        </w:rPr>
        <w:t>6. Основные проблемы социально-экономического развития сельского поселения и их приоритезация</w:t>
      </w:r>
    </w:p>
    <w:p w:rsidR="00A23A8E" w:rsidRPr="00677BC2" w:rsidRDefault="00A23A8E" w:rsidP="00A23A8E">
      <w:pPr>
        <w:spacing w:after="0" w:line="240" w:lineRule="auto"/>
        <w:jc w:val="both"/>
        <w:rPr>
          <w:rFonts w:ascii="Arial" w:eastAsia="Times New Roman" w:hAnsi="Arial" w:cs="Arial"/>
          <w:sz w:val="24"/>
          <w:szCs w:val="24"/>
          <w:lang w:eastAsia="ru-RU"/>
        </w:rPr>
      </w:pPr>
      <w:r w:rsidRPr="00677BC2">
        <w:rPr>
          <w:rFonts w:ascii="Arial" w:eastAsia="Times New Roman" w:hAnsi="Arial" w:cs="Arial"/>
          <w:b/>
          <w:sz w:val="24"/>
          <w:szCs w:val="24"/>
          <w:lang w:eastAsia="ru-RU"/>
        </w:rPr>
        <w:tab/>
      </w:r>
      <w:r w:rsidRPr="00677BC2">
        <w:rPr>
          <w:rFonts w:ascii="Arial" w:eastAsia="Times New Roman" w:hAnsi="Arial" w:cs="Arial"/>
          <w:sz w:val="24"/>
          <w:szCs w:val="24"/>
          <w:lang w:eastAsia="ru-RU"/>
        </w:rPr>
        <w:t>Социально-экономическое развитие сельского поселения сдерживает ряд проблем, которые можно обозначить по приоритезации:</w:t>
      </w:r>
    </w:p>
    <w:p w:rsidR="00A23A8E" w:rsidRPr="00677BC2" w:rsidRDefault="00A23A8E" w:rsidP="00A23A8E">
      <w:pPr>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ab/>
        <w:t>1. Высокий уровень безработицы в отдаленных от центральной усадьбы населенных пунктах.</w:t>
      </w:r>
    </w:p>
    <w:p w:rsidR="00A23A8E" w:rsidRPr="00677BC2" w:rsidRDefault="00A23A8E" w:rsidP="00A23A8E">
      <w:pPr>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ab/>
        <w:t>2. Высокая степень физического износа основных фондов жилищно-коммунального комплекса.</w:t>
      </w:r>
    </w:p>
    <w:p w:rsidR="00A23A8E" w:rsidRPr="00677BC2" w:rsidRDefault="00A23A8E" w:rsidP="00A23A8E">
      <w:pPr>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ab/>
        <w:t>3. Нерентабельная работа предприятий ЖКХ и низкое качество предоставляемых ЖКУ.</w:t>
      </w:r>
    </w:p>
    <w:p w:rsidR="00A23A8E" w:rsidRPr="00677BC2" w:rsidRDefault="00A23A8E" w:rsidP="00A23A8E">
      <w:pPr>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ab/>
        <w:t>4. Высокая степень износа жилфонда.</w:t>
      </w:r>
    </w:p>
    <w:p w:rsidR="00A23A8E" w:rsidRPr="00677BC2" w:rsidRDefault="00A23A8E" w:rsidP="00A23A8E">
      <w:pPr>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ab/>
        <w:t>5. Недостаточное развитие социальной инфраструктуры.</w:t>
      </w:r>
    </w:p>
    <w:p w:rsidR="00A23A8E" w:rsidRPr="00677BC2" w:rsidRDefault="00A23A8E" w:rsidP="00A23A8E">
      <w:pPr>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ab/>
        <w:t>6. Неравные возможности экономического роста населенных пунктов в сельском поселении.</w:t>
      </w:r>
    </w:p>
    <w:p w:rsidR="00A23A8E" w:rsidRPr="00677BC2" w:rsidRDefault="00A23A8E" w:rsidP="00A23A8E">
      <w:pPr>
        <w:numPr>
          <w:ilvl w:val="0"/>
          <w:numId w:val="14"/>
        </w:numPr>
        <w:spacing w:after="0" w:line="240" w:lineRule="auto"/>
        <w:contextualSpacing/>
        <w:rPr>
          <w:rFonts w:ascii="Arial" w:eastAsia="Times New Roman" w:hAnsi="Arial" w:cs="Arial"/>
          <w:b/>
          <w:sz w:val="24"/>
          <w:szCs w:val="24"/>
          <w:lang w:eastAsia="ru-RU"/>
        </w:rPr>
      </w:pPr>
      <w:r w:rsidRPr="00677BC2">
        <w:rPr>
          <w:rFonts w:ascii="Arial" w:eastAsia="Times New Roman" w:hAnsi="Arial" w:cs="Arial"/>
          <w:b/>
          <w:sz w:val="24"/>
          <w:szCs w:val="24"/>
          <w:lang w:eastAsia="ru-RU"/>
        </w:rPr>
        <w:t>Слабые и сильные стороны развития территории</w:t>
      </w:r>
    </w:p>
    <w:p w:rsidR="00A23A8E" w:rsidRPr="00677BC2" w:rsidRDefault="00A23A8E" w:rsidP="00A23A8E">
      <w:pPr>
        <w:spacing w:after="0" w:line="240" w:lineRule="auto"/>
        <w:ind w:firstLine="708"/>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Выявление сильных и слабых сторон (таблица № 12) Новокусковского сельского поселения, определение благоприятных возможностей, а также потенциальных опасностей и угроз (таблица № 13), позволяют определить основные направления развития и сформулировать стратегические цели развития сельского поселения.</w:t>
      </w:r>
    </w:p>
    <w:p w:rsidR="00A23A8E" w:rsidRPr="00677BC2" w:rsidRDefault="00A23A8E" w:rsidP="00A23A8E">
      <w:pPr>
        <w:spacing w:after="0" w:line="240" w:lineRule="auto"/>
        <w:ind w:firstLine="708"/>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Таблица 12. Сильные и слабые стороны Новокусковского 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4680"/>
      </w:tblGrid>
      <w:tr w:rsidR="00A23A8E" w:rsidRPr="00677BC2" w:rsidTr="00A23A8E">
        <w:trPr>
          <w:trHeight w:val="360"/>
        </w:trPr>
        <w:tc>
          <w:tcPr>
            <w:tcW w:w="5400" w:type="dxa"/>
          </w:tcPr>
          <w:p w:rsidR="00A23A8E" w:rsidRPr="00677BC2" w:rsidRDefault="00A23A8E" w:rsidP="00A23A8E">
            <w:pPr>
              <w:spacing w:after="0" w:line="240" w:lineRule="auto"/>
              <w:jc w:val="center"/>
              <w:rPr>
                <w:rFonts w:ascii="Arial" w:eastAsia="Times New Roman" w:hAnsi="Arial" w:cs="Arial"/>
                <w:b/>
                <w:sz w:val="24"/>
                <w:szCs w:val="24"/>
                <w:lang w:eastAsia="ru-RU"/>
              </w:rPr>
            </w:pPr>
            <w:r w:rsidRPr="00677BC2">
              <w:rPr>
                <w:rFonts w:ascii="Arial" w:eastAsia="Times New Roman" w:hAnsi="Arial" w:cs="Arial"/>
                <w:b/>
                <w:sz w:val="24"/>
                <w:szCs w:val="24"/>
                <w:lang w:eastAsia="ru-RU"/>
              </w:rPr>
              <w:t>СИЛЬНЫЕ СТОРОНЫ</w:t>
            </w:r>
          </w:p>
        </w:tc>
        <w:tc>
          <w:tcPr>
            <w:tcW w:w="4680" w:type="dxa"/>
          </w:tcPr>
          <w:p w:rsidR="00A23A8E" w:rsidRPr="00677BC2" w:rsidRDefault="00A23A8E" w:rsidP="00A23A8E">
            <w:pPr>
              <w:spacing w:after="0" w:line="240" w:lineRule="auto"/>
              <w:jc w:val="center"/>
              <w:rPr>
                <w:rFonts w:ascii="Arial" w:eastAsia="Times New Roman" w:hAnsi="Arial" w:cs="Arial"/>
                <w:b/>
                <w:sz w:val="24"/>
                <w:szCs w:val="24"/>
                <w:lang w:eastAsia="ru-RU"/>
              </w:rPr>
            </w:pPr>
            <w:r w:rsidRPr="00677BC2">
              <w:rPr>
                <w:rFonts w:ascii="Arial" w:eastAsia="Times New Roman" w:hAnsi="Arial" w:cs="Arial"/>
                <w:b/>
                <w:sz w:val="24"/>
                <w:szCs w:val="24"/>
                <w:lang w:eastAsia="ru-RU"/>
              </w:rPr>
              <w:t>СЛАБЫЕ СТОРОНЫ</w:t>
            </w:r>
          </w:p>
        </w:tc>
      </w:tr>
      <w:tr w:rsidR="00A23A8E" w:rsidRPr="00677BC2" w:rsidTr="00A23A8E">
        <w:trPr>
          <w:trHeight w:val="700"/>
        </w:trPr>
        <w:tc>
          <w:tcPr>
            <w:tcW w:w="5400" w:type="dxa"/>
          </w:tcPr>
          <w:p w:rsidR="00A23A8E" w:rsidRPr="00677BC2" w:rsidRDefault="00A23A8E" w:rsidP="00A23A8E">
            <w:pPr>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1.выгодное географическое положение – близость к районному центру; </w:t>
            </w:r>
          </w:p>
          <w:p w:rsidR="00A23A8E" w:rsidRPr="00677BC2" w:rsidRDefault="00A23A8E" w:rsidP="00A23A8E">
            <w:pPr>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2.наличие запасов торфа, песка, глины;</w:t>
            </w:r>
          </w:p>
          <w:p w:rsidR="00A23A8E" w:rsidRPr="00677BC2" w:rsidRDefault="00A23A8E" w:rsidP="00A23A8E">
            <w:pPr>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3.наличие земельных ресурсов для ведения сельскохозяйственного производства, развития садоводства и огородничества, личных подсобных хозяйств;</w:t>
            </w:r>
          </w:p>
          <w:p w:rsidR="00A23A8E" w:rsidRPr="00677BC2" w:rsidRDefault="00A23A8E" w:rsidP="00A23A8E">
            <w:pPr>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4. организация работы предприятий по переработке леса (пилорамы);</w:t>
            </w:r>
          </w:p>
          <w:p w:rsidR="00A23A8E" w:rsidRPr="00677BC2" w:rsidRDefault="00A23A8E" w:rsidP="00A23A8E">
            <w:pPr>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5. наличие благоустроенного жилья;</w:t>
            </w:r>
          </w:p>
          <w:p w:rsidR="00A23A8E" w:rsidRPr="00677BC2" w:rsidRDefault="00A23A8E" w:rsidP="00A23A8E">
            <w:pPr>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6.наличие асфальтированной автомобильной дороги, круглогодичное сообщение со всеми населенными пунктами поселения и г. Асино;</w:t>
            </w:r>
          </w:p>
          <w:p w:rsidR="00A23A8E" w:rsidRPr="00677BC2" w:rsidRDefault="00A23A8E" w:rsidP="00A23A8E">
            <w:pPr>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7. включение с.Ново-Кусково и д.Старо-Кусково в Программу газификации Асиновского района;</w:t>
            </w:r>
          </w:p>
          <w:p w:rsidR="00A23A8E" w:rsidRPr="00677BC2" w:rsidRDefault="00A23A8E" w:rsidP="00A23A8E">
            <w:pPr>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8. обеспеченность учреждениями здраво-охранения;</w:t>
            </w:r>
          </w:p>
          <w:p w:rsidR="00A23A8E" w:rsidRPr="00677BC2" w:rsidRDefault="00A23A8E" w:rsidP="00A23A8E">
            <w:pPr>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9.наличие в поселении группы дошкольного образования, учреждения дополнительного </w:t>
            </w:r>
            <w:r w:rsidRPr="00677BC2">
              <w:rPr>
                <w:rFonts w:ascii="Arial" w:eastAsia="Times New Roman" w:hAnsi="Arial" w:cs="Arial"/>
                <w:sz w:val="24"/>
                <w:szCs w:val="24"/>
                <w:lang w:eastAsia="ru-RU"/>
              </w:rPr>
              <w:lastRenderedPageBreak/>
              <w:t>образования, развитость учреждений культуры (наличие известных творческих коллективов);</w:t>
            </w:r>
          </w:p>
          <w:p w:rsidR="00A23A8E" w:rsidRPr="00677BC2" w:rsidRDefault="00A23A8E" w:rsidP="00A23A8E">
            <w:pPr>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10.наличие культурно-туристического комплекса «Сибирская усадьба Н. А. Лампсакова», исторических и культурных памятников, памятников природы;</w:t>
            </w:r>
          </w:p>
          <w:p w:rsidR="00A23A8E" w:rsidRPr="00677BC2" w:rsidRDefault="00A23A8E" w:rsidP="00A23A8E">
            <w:pPr>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11.неподверженность территории населенных пунктов затоплению весенними паводковыми водами. </w:t>
            </w:r>
          </w:p>
        </w:tc>
        <w:tc>
          <w:tcPr>
            <w:tcW w:w="4680" w:type="dxa"/>
          </w:tcPr>
          <w:p w:rsidR="00A23A8E" w:rsidRPr="00677BC2" w:rsidRDefault="00A23A8E" w:rsidP="00A23A8E">
            <w:pPr>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1. неблагоприятная демографическая ситуация, отток молодежи из села;</w:t>
            </w:r>
          </w:p>
          <w:p w:rsidR="00A23A8E" w:rsidRPr="00677BC2" w:rsidRDefault="00A23A8E" w:rsidP="00A23A8E">
            <w:pPr>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2. неблагоприятная тенденция в сфере занятости в с.Казанка, с. Филимоновка и д. Митрофановка;</w:t>
            </w:r>
          </w:p>
          <w:p w:rsidR="00A23A8E" w:rsidRPr="00677BC2" w:rsidRDefault="00A23A8E" w:rsidP="00A23A8E">
            <w:pPr>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3.высокая степень физического износа            основных фондов жилищно-коммунального комплекса поселения;</w:t>
            </w:r>
          </w:p>
          <w:p w:rsidR="00A23A8E" w:rsidRPr="00677BC2" w:rsidRDefault="00A23A8E" w:rsidP="00A23A8E">
            <w:pPr>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4.нерентабельная работа предприятия ЖКХ, низкое качество предоставляемых жилищно-коммунальных услуг;</w:t>
            </w:r>
          </w:p>
          <w:p w:rsidR="00A23A8E" w:rsidRPr="00677BC2" w:rsidRDefault="00A23A8E" w:rsidP="00A23A8E">
            <w:pPr>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5.высокая степень износа жилфонда;</w:t>
            </w:r>
          </w:p>
          <w:p w:rsidR="00A23A8E" w:rsidRPr="00677BC2" w:rsidRDefault="00A23A8E" w:rsidP="00A23A8E">
            <w:pPr>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6.высокий уровень дифференциации населенных пунктов поселения по уровню социально-экономического развития и              возможностям экономического роста;</w:t>
            </w:r>
          </w:p>
          <w:p w:rsidR="00A23A8E" w:rsidRPr="00677BC2" w:rsidRDefault="00A23A8E" w:rsidP="00A23A8E">
            <w:pPr>
              <w:spacing w:after="0" w:line="240" w:lineRule="auto"/>
              <w:jc w:val="both"/>
              <w:rPr>
                <w:rFonts w:ascii="Arial" w:eastAsia="Times New Roman" w:hAnsi="Arial" w:cs="Arial"/>
                <w:sz w:val="24"/>
                <w:szCs w:val="24"/>
                <w:lang w:eastAsia="ru-RU"/>
              </w:rPr>
            </w:pPr>
          </w:p>
        </w:tc>
      </w:tr>
    </w:tbl>
    <w:p w:rsidR="00A23A8E" w:rsidRPr="00677BC2" w:rsidRDefault="00A23A8E" w:rsidP="00A23A8E">
      <w:pPr>
        <w:spacing w:after="0" w:line="240" w:lineRule="auto"/>
        <w:ind w:firstLine="708"/>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Таблица 13. Потенциальные возможности и угрозы развития Новокусковского сельского поселения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8"/>
        <w:gridCol w:w="4680"/>
      </w:tblGrid>
      <w:tr w:rsidR="00A23A8E" w:rsidRPr="00677BC2" w:rsidTr="00A23A8E">
        <w:trPr>
          <w:trHeight w:val="360"/>
        </w:trPr>
        <w:tc>
          <w:tcPr>
            <w:tcW w:w="5258" w:type="dxa"/>
          </w:tcPr>
          <w:p w:rsidR="00A23A8E" w:rsidRPr="00677BC2" w:rsidRDefault="00A23A8E" w:rsidP="00A23A8E">
            <w:pPr>
              <w:spacing w:after="0" w:line="240" w:lineRule="auto"/>
              <w:jc w:val="center"/>
              <w:rPr>
                <w:rFonts w:ascii="Arial" w:eastAsia="Times New Roman" w:hAnsi="Arial" w:cs="Arial"/>
                <w:b/>
                <w:sz w:val="24"/>
                <w:szCs w:val="24"/>
                <w:lang w:eastAsia="ru-RU"/>
              </w:rPr>
            </w:pPr>
            <w:r w:rsidRPr="00677BC2">
              <w:rPr>
                <w:rFonts w:ascii="Arial" w:eastAsia="Times New Roman" w:hAnsi="Arial" w:cs="Arial"/>
                <w:b/>
                <w:sz w:val="24"/>
                <w:szCs w:val="24"/>
                <w:lang w:eastAsia="ru-RU"/>
              </w:rPr>
              <w:t>ПОТЕНЦИАЛЬНЫЕ ВОЗМОЖНОСТИ</w:t>
            </w:r>
          </w:p>
        </w:tc>
        <w:tc>
          <w:tcPr>
            <w:tcW w:w="4680" w:type="dxa"/>
          </w:tcPr>
          <w:p w:rsidR="00A23A8E" w:rsidRPr="00677BC2" w:rsidRDefault="00A23A8E" w:rsidP="00A23A8E">
            <w:pPr>
              <w:spacing w:after="0" w:line="240" w:lineRule="auto"/>
              <w:jc w:val="center"/>
              <w:rPr>
                <w:rFonts w:ascii="Arial" w:eastAsia="Times New Roman" w:hAnsi="Arial" w:cs="Arial"/>
                <w:b/>
                <w:sz w:val="24"/>
                <w:szCs w:val="24"/>
                <w:lang w:eastAsia="ru-RU"/>
              </w:rPr>
            </w:pPr>
            <w:r w:rsidRPr="00677BC2">
              <w:rPr>
                <w:rFonts w:ascii="Arial" w:eastAsia="Times New Roman" w:hAnsi="Arial" w:cs="Arial"/>
                <w:b/>
                <w:sz w:val="24"/>
                <w:szCs w:val="24"/>
                <w:lang w:eastAsia="ru-RU"/>
              </w:rPr>
              <w:t>УГРОЗЫ</w:t>
            </w:r>
          </w:p>
        </w:tc>
      </w:tr>
      <w:tr w:rsidR="00A23A8E" w:rsidRPr="00677BC2" w:rsidTr="00A23A8E">
        <w:trPr>
          <w:trHeight w:val="440"/>
        </w:trPr>
        <w:tc>
          <w:tcPr>
            <w:tcW w:w="5258" w:type="dxa"/>
          </w:tcPr>
          <w:p w:rsidR="00A23A8E" w:rsidRPr="00677BC2" w:rsidRDefault="00A23A8E" w:rsidP="00A23A8E">
            <w:pPr>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1. развитие крупного сельскохозяйственного производства;</w:t>
            </w:r>
          </w:p>
          <w:p w:rsidR="00A23A8E" w:rsidRPr="00677BC2" w:rsidRDefault="00A23A8E" w:rsidP="00A23A8E">
            <w:pPr>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2. развитие семейных ферм, личных подсобных хозяйств;</w:t>
            </w:r>
          </w:p>
          <w:p w:rsidR="00A23A8E" w:rsidRPr="00677BC2" w:rsidRDefault="00A23A8E" w:rsidP="00A23A8E">
            <w:pPr>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3.преодоление кризиса в жилищно-коммунальном хозяйстве за счет участия предприятия ЖКХ в областных и федеральных программах, а также за счет газификации населенных пунктов;</w:t>
            </w:r>
          </w:p>
          <w:p w:rsidR="00A23A8E" w:rsidRPr="00677BC2" w:rsidRDefault="00A23A8E" w:rsidP="00A23A8E">
            <w:pPr>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4.увеличение занятости за счет создания новых рабочих мест и расширения действующих предприятий;</w:t>
            </w:r>
          </w:p>
          <w:p w:rsidR="00A23A8E" w:rsidRPr="00677BC2" w:rsidRDefault="00A23A8E" w:rsidP="00A23A8E">
            <w:pPr>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5.дальнейшее развитие производства            бондарных изделий за счет освоения новых технологий.</w:t>
            </w:r>
          </w:p>
          <w:p w:rsidR="00A23A8E" w:rsidRPr="00677BC2" w:rsidRDefault="00A23A8E" w:rsidP="00A23A8E">
            <w:pPr>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6.оказание помощи в ипотечном строительстве или приобретении жилья для молодых семей и молодых специалистов; 7.расширение сферы услуг, увеличение оборота розничной торговли;</w:t>
            </w:r>
          </w:p>
          <w:p w:rsidR="00A23A8E" w:rsidRPr="00677BC2" w:rsidRDefault="00A23A8E" w:rsidP="00A23A8E">
            <w:pPr>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8. проведение природоохранных мероприятий, строительство дренажных отстойников в с. Ново-Кусково;</w:t>
            </w:r>
          </w:p>
          <w:p w:rsidR="00A23A8E" w:rsidRPr="00677BC2" w:rsidRDefault="00A23A8E" w:rsidP="00A23A8E">
            <w:pPr>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9.использование возможностей творческих коллективов для усиления конкурентных преимуществ МО в целом;</w:t>
            </w:r>
          </w:p>
          <w:p w:rsidR="00A23A8E" w:rsidRPr="00677BC2" w:rsidRDefault="00A23A8E" w:rsidP="00A23A8E">
            <w:pPr>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11.дальнейшее развитие культурно-туристического комплекса «Сибирская усадьба Н. А. Лампсакова»  </w:t>
            </w:r>
          </w:p>
        </w:tc>
        <w:tc>
          <w:tcPr>
            <w:tcW w:w="4680" w:type="dxa"/>
          </w:tcPr>
          <w:p w:rsidR="00A23A8E" w:rsidRPr="00677BC2" w:rsidRDefault="00A23A8E" w:rsidP="00A23A8E">
            <w:pPr>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1.усиление негативных демографических тенденций в поселении;</w:t>
            </w:r>
          </w:p>
          <w:p w:rsidR="00A23A8E" w:rsidRPr="00677BC2" w:rsidRDefault="00A23A8E" w:rsidP="00A23A8E">
            <w:pPr>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2.снижение налогового потенциала,          бюджетной обеспеченности, налоговой и экономической базы;</w:t>
            </w:r>
          </w:p>
          <w:p w:rsidR="00A23A8E" w:rsidRPr="00677BC2" w:rsidRDefault="00A23A8E" w:rsidP="00A23A8E">
            <w:pPr>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3.рост уровня безработицы в поселении, повышение социальной напряженности;</w:t>
            </w:r>
          </w:p>
          <w:p w:rsidR="00A23A8E" w:rsidRPr="00677BC2" w:rsidRDefault="00A23A8E" w:rsidP="00A23A8E">
            <w:pPr>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4.снижение платежеспособности насе-ления;</w:t>
            </w:r>
          </w:p>
          <w:p w:rsidR="00A23A8E" w:rsidRPr="00677BC2" w:rsidRDefault="00A23A8E" w:rsidP="00A23A8E">
            <w:pPr>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5. повышение аварийности в жилищно-коммунальной сфере, рост тарифов на ЖКУ;</w:t>
            </w:r>
          </w:p>
          <w:p w:rsidR="00A23A8E" w:rsidRPr="00677BC2" w:rsidRDefault="00A23A8E" w:rsidP="00A23A8E">
            <w:pPr>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6.низкий удельный вес собственных доходных источников бюджета, зависимость от трансфертов из бюджетов других уровней;</w:t>
            </w:r>
          </w:p>
          <w:p w:rsidR="00A23A8E" w:rsidRPr="00677BC2" w:rsidRDefault="00A23A8E" w:rsidP="00A23A8E">
            <w:pPr>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7.уменьшение объемов производства           продукции в личных подсобных хозяйствах.</w:t>
            </w:r>
          </w:p>
        </w:tc>
      </w:tr>
    </w:tbl>
    <w:p w:rsidR="00A23A8E" w:rsidRPr="00677BC2" w:rsidRDefault="00A23A8E" w:rsidP="00A23A8E">
      <w:pPr>
        <w:widowControl w:val="0"/>
        <w:autoSpaceDE w:val="0"/>
        <w:autoSpaceDN w:val="0"/>
        <w:adjustRightInd w:val="0"/>
        <w:spacing w:after="0" w:line="240" w:lineRule="auto"/>
        <w:jc w:val="both"/>
        <w:rPr>
          <w:rFonts w:ascii="Arial" w:eastAsia="Times New Roman" w:hAnsi="Arial" w:cs="Arial"/>
          <w:sz w:val="24"/>
          <w:szCs w:val="24"/>
          <w:lang w:eastAsia="ru-RU"/>
        </w:rPr>
      </w:pPr>
    </w:p>
    <w:p w:rsidR="00A23A8E" w:rsidRPr="00677BC2" w:rsidRDefault="00A23A8E" w:rsidP="00A23A8E">
      <w:pPr>
        <w:widowControl w:val="0"/>
        <w:autoSpaceDE w:val="0"/>
        <w:autoSpaceDN w:val="0"/>
        <w:adjustRightInd w:val="0"/>
        <w:spacing w:after="0" w:line="240" w:lineRule="auto"/>
        <w:ind w:left="720"/>
        <w:contextualSpacing/>
        <w:rPr>
          <w:rFonts w:ascii="Arial" w:eastAsia="Times New Roman" w:hAnsi="Arial" w:cs="Arial"/>
          <w:b/>
          <w:sz w:val="24"/>
          <w:szCs w:val="24"/>
          <w:lang w:eastAsia="ru-RU"/>
        </w:rPr>
      </w:pPr>
      <w:r w:rsidRPr="00677BC2">
        <w:rPr>
          <w:rFonts w:ascii="Arial" w:eastAsia="Times New Roman" w:hAnsi="Arial" w:cs="Arial"/>
          <w:b/>
          <w:sz w:val="24"/>
          <w:szCs w:val="24"/>
          <w:lang w:eastAsia="ru-RU"/>
        </w:rPr>
        <w:t>8. Цели, задачи, сроки реализации муниципальной программы</w:t>
      </w:r>
    </w:p>
    <w:p w:rsidR="00A23A8E" w:rsidRPr="00677BC2" w:rsidRDefault="00A23A8E" w:rsidP="00A23A8E">
      <w:pPr>
        <w:spacing w:after="0" w:line="240" w:lineRule="auto"/>
        <w:ind w:firstLine="708"/>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Целью муниципальной программы является создание условий для развития социальной, транспортной, коммунальной инфраструктуры, энергоэффективности и муниципальной службы. </w:t>
      </w:r>
    </w:p>
    <w:p w:rsidR="00A23A8E" w:rsidRPr="00677BC2" w:rsidRDefault="00A23A8E" w:rsidP="00A23A8E">
      <w:pPr>
        <w:spacing w:after="0" w:line="240" w:lineRule="auto"/>
        <w:ind w:firstLine="708"/>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Показатели достижения целей по итогам реализации муниципальной программы в 2024 году:</w:t>
      </w:r>
    </w:p>
    <w:p w:rsidR="00A23A8E" w:rsidRPr="00677BC2" w:rsidRDefault="00A23A8E" w:rsidP="00A23A8E">
      <w:pPr>
        <w:spacing w:after="0" w:line="240" w:lineRule="auto"/>
        <w:ind w:firstLine="708"/>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1. Количество населения, принявшего участие в культурно-досуговых мероприятиях (тыс. чел.) - 23,8 тыс. чел.;</w:t>
      </w:r>
    </w:p>
    <w:p w:rsidR="00A23A8E" w:rsidRPr="00677BC2" w:rsidRDefault="00A23A8E" w:rsidP="00A23A8E">
      <w:pPr>
        <w:spacing w:after="0" w:line="240" w:lineRule="auto"/>
        <w:ind w:firstLine="708"/>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2. Количество аварийных ситуаций на системах теплоснабжения, водоснабжения, водоотведения, не более (ед.) – не более 21;</w:t>
      </w:r>
    </w:p>
    <w:p w:rsidR="00A23A8E" w:rsidRPr="00677BC2" w:rsidRDefault="00A23A8E" w:rsidP="00A23A8E">
      <w:pPr>
        <w:spacing w:after="0" w:line="240" w:lineRule="auto"/>
        <w:ind w:firstLine="708"/>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3. Количество деструктивных событий (ЧС, пожаров) не более (ед.) – не более 4;</w:t>
      </w:r>
    </w:p>
    <w:p w:rsidR="00A23A8E" w:rsidRPr="00677BC2" w:rsidRDefault="00A23A8E" w:rsidP="00A23A8E">
      <w:pPr>
        <w:spacing w:after="0" w:line="240" w:lineRule="auto"/>
        <w:ind w:firstLine="708"/>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4. Протяженность отремонтированных автомобильных дорог общего пользования с асфальтобетонным и гравийным покрытием, км. – 1,4 км.</w:t>
      </w:r>
    </w:p>
    <w:p w:rsidR="00A23A8E" w:rsidRPr="00677BC2" w:rsidRDefault="00A23A8E" w:rsidP="00A23A8E">
      <w:pPr>
        <w:widowControl w:val="0"/>
        <w:autoSpaceDE w:val="0"/>
        <w:autoSpaceDN w:val="0"/>
        <w:adjustRightInd w:val="0"/>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ab/>
        <w:t>Задачи муниципальной программыи показатели решения задач по итогам реализации муниципальной программы в 2024 году:</w:t>
      </w:r>
    </w:p>
    <w:p w:rsidR="00A23A8E" w:rsidRPr="00677BC2" w:rsidRDefault="00A23A8E" w:rsidP="00A23A8E">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Задача 1. Развитие социальной инфраструктуры:</w:t>
      </w:r>
    </w:p>
    <w:p w:rsidR="00A23A8E" w:rsidRPr="00677BC2" w:rsidRDefault="00A23A8E" w:rsidP="00A23A8E">
      <w:pPr>
        <w:widowControl w:val="0"/>
        <w:autoSpaceDE w:val="0"/>
        <w:autoSpaceDN w:val="0"/>
        <w:adjustRightInd w:val="0"/>
        <w:spacing w:after="0" w:line="240" w:lineRule="auto"/>
        <w:ind w:firstLine="705"/>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а) количество проведенных мероприятий, ед. - 450;</w:t>
      </w:r>
    </w:p>
    <w:p w:rsidR="00A23A8E" w:rsidRPr="00677BC2" w:rsidRDefault="00A23A8E" w:rsidP="00A23A8E">
      <w:pPr>
        <w:widowControl w:val="0"/>
        <w:autoSpaceDE w:val="0"/>
        <w:autoSpaceDN w:val="0"/>
        <w:adjustRightInd w:val="0"/>
        <w:spacing w:after="0" w:line="240" w:lineRule="auto"/>
        <w:ind w:firstLine="705"/>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б) доля граждан, систематически, занимающихся физической культурой и спортом, % от числа всего населения – 19 %;</w:t>
      </w:r>
    </w:p>
    <w:p w:rsidR="00A23A8E" w:rsidRPr="00677BC2" w:rsidRDefault="00A23A8E" w:rsidP="00A23A8E">
      <w:pPr>
        <w:widowControl w:val="0"/>
        <w:autoSpaceDE w:val="0"/>
        <w:autoSpaceDN w:val="0"/>
        <w:adjustRightInd w:val="0"/>
        <w:spacing w:after="0" w:line="240" w:lineRule="auto"/>
        <w:ind w:firstLine="705"/>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Задача 2. Развитие жилищно-коммунальной инфраструктуры:</w:t>
      </w:r>
    </w:p>
    <w:p w:rsidR="00A23A8E" w:rsidRPr="00677BC2" w:rsidRDefault="00A23A8E" w:rsidP="00A23A8E">
      <w:pPr>
        <w:widowControl w:val="0"/>
        <w:autoSpaceDE w:val="0"/>
        <w:autoSpaceDN w:val="0"/>
        <w:adjustRightInd w:val="0"/>
        <w:spacing w:after="0" w:line="240" w:lineRule="auto"/>
        <w:ind w:firstLine="705"/>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а) оборудование всего жилищного фонда централизованным водоснабжением, % - 38,1 %;</w:t>
      </w:r>
    </w:p>
    <w:p w:rsidR="00A23A8E" w:rsidRPr="00677BC2" w:rsidRDefault="00A23A8E" w:rsidP="00A23A8E">
      <w:pPr>
        <w:widowControl w:val="0"/>
        <w:autoSpaceDE w:val="0"/>
        <w:autoSpaceDN w:val="0"/>
        <w:adjustRightInd w:val="0"/>
        <w:spacing w:after="0" w:line="240" w:lineRule="auto"/>
        <w:ind w:firstLine="705"/>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б) снижение аварий в системах теплоснабжения, водоснабжения, водоотведения и очистки сточных вод, % - на 53 %;</w:t>
      </w:r>
    </w:p>
    <w:p w:rsidR="00A23A8E" w:rsidRPr="00677BC2" w:rsidRDefault="00A23A8E" w:rsidP="00A23A8E">
      <w:pPr>
        <w:widowControl w:val="0"/>
        <w:autoSpaceDE w:val="0"/>
        <w:autoSpaceDN w:val="0"/>
        <w:adjustRightInd w:val="0"/>
        <w:spacing w:after="0" w:line="240" w:lineRule="auto"/>
        <w:ind w:firstLine="705"/>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в) обустройство мест массового отдыха, ед. - 13;</w:t>
      </w:r>
    </w:p>
    <w:p w:rsidR="00A23A8E" w:rsidRPr="00677BC2" w:rsidRDefault="00A23A8E" w:rsidP="00A23A8E">
      <w:pPr>
        <w:widowControl w:val="0"/>
        <w:autoSpaceDE w:val="0"/>
        <w:autoSpaceDN w:val="0"/>
        <w:adjustRightInd w:val="0"/>
        <w:spacing w:after="0" w:line="240" w:lineRule="auto"/>
        <w:ind w:firstLine="705"/>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Задача 3. Повышение безопасности населения:</w:t>
      </w:r>
    </w:p>
    <w:p w:rsidR="00A23A8E" w:rsidRPr="00677BC2" w:rsidRDefault="00A23A8E" w:rsidP="00A23A8E">
      <w:pPr>
        <w:widowControl w:val="0"/>
        <w:autoSpaceDE w:val="0"/>
        <w:autoSpaceDN w:val="0"/>
        <w:adjustRightInd w:val="0"/>
        <w:spacing w:after="0" w:line="240" w:lineRule="auto"/>
        <w:ind w:firstLine="705"/>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а) количество населения, погибшего, травмированного при ЧС, пожарах, чел. – 0 человек;</w:t>
      </w:r>
    </w:p>
    <w:p w:rsidR="00A23A8E" w:rsidRPr="00677BC2" w:rsidRDefault="00A23A8E" w:rsidP="00A23A8E">
      <w:pPr>
        <w:widowControl w:val="0"/>
        <w:autoSpaceDE w:val="0"/>
        <w:autoSpaceDN w:val="0"/>
        <w:adjustRightInd w:val="0"/>
        <w:spacing w:after="0" w:line="240" w:lineRule="auto"/>
        <w:ind w:firstLine="705"/>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б) снижение количества пожаров, % - на 60 %;</w:t>
      </w:r>
    </w:p>
    <w:p w:rsidR="00A23A8E" w:rsidRPr="00677BC2" w:rsidRDefault="00A23A8E" w:rsidP="00A23A8E">
      <w:pPr>
        <w:widowControl w:val="0"/>
        <w:autoSpaceDE w:val="0"/>
        <w:autoSpaceDN w:val="0"/>
        <w:adjustRightInd w:val="0"/>
        <w:spacing w:after="0" w:line="240" w:lineRule="auto"/>
        <w:ind w:firstLine="705"/>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Задача 4. Развитие транспортной инфраструктуры:</w:t>
      </w:r>
    </w:p>
    <w:p w:rsidR="00A23A8E" w:rsidRPr="00677BC2" w:rsidRDefault="00A23A8E" w:rsidP="00A23A8E">
      <w:pPr>
        <w:widowControl w:val="0"/>
        <w:autoSpaceDE w:val="0"/>
        <w:autoSpaceDN w:val="0"/>
        <w:adjustRightInd w:val="0"/>
        <w:spacing w:after="0" w:line="240" w:lineRule="auto"/>
        <w:ind w:firstLine="705"/>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а) прирост протяженности автомобильных дорог общего пользования муниципального значения, соответствующих нормативным требованиям к транспортно-эксплуатационным показателям, % - на 4,1 %.</w:t>
      </w:r>
    </w:p>
    <w:p w:rsidR="00A23A8E" w:rsidRPr="00677BC2" w:rsidRDefault="00A23A8E" w:rsidP="00A23A8E">
      <w:pPr>
        <w:widowControl w:val="0"/>
        <w:autoSpaceDE w:val="0"/>
        <w:autoSpaceDN w:val="0"/>
        <w:adjustRightInd w:val="0"/>
        <w:spacing w:after="0" w:line="240" w:lineRule="auto"/>
        <w:ind w:firstLine="705"/>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Сроки реализации программы – 2019–2024 годы</w:t>
      </w:r>
    </w:p>
    <w:p w:rsidR="00A23A8E" w:rsidRPr="00677BC2" w:rsidRDefault="00A23A8E" w:rsidP="00A23A8E">
      <w:pPr>
        <w:widowControl w:val="0"/>
        <w:numPr>
          <w:ilvl w:val="0"/>
          <w:numId w:val="15"/>
        </w:numPr>
        <w:autoSpaceDE w:val="0"/>
        <w:autoSpaceDN w:val="0"/>
        <w:adjustRightInd w:val="0"/>
        <w:spacing w:after="0" w:line="240" w:lineRule="auto"/>
        <w:contextualSpacing/>
        <w:jc w:val="both"/>
        <w:rPr>
          <w:rFonts w:ascii="Arial" w:eastAsia="Times New Roman" w:hAnsi="Arial" w:cs="Arial"/>
          <w:b/>
          <w:sz w:val="24"/>
          <w:szCs w:val="24"/>
          <w:lang w:eastAsia="ru-RU"/>
        </w:rPr>
      </w:pPr>
      <w:r w:rsidRPr="00677BC2">
        <w:rPr>
          <w:rFonts w:ascii="Arial" w:eastAsia="Times New Roman" w:hAnsi="Arial" w:cs="Arial"/>
          <w:b/>
          <w:sz w:val="24"/>
          <w:szCs w:val="24"/>
          <w:lang w:eastAsia="ru-RU"/>
        </w:rPr>
        <w:t>Подпрограммы муниципальной программы, ведомственные целевые программы</w:t>
      </w:r>
    </w:p>
    <w:p w:rsidR="00A23A8E" w:rsidRPr="00677BC2" w:rsidRDefault="00A23A8E" w:rsidP="00A23A8E">
      <w:pPr>
        <w:widowControl w:val="0"/>
        <w:autoSpaceDE w:val="0"/>
        <w:autoSpaceDN w:val="0"/>
        <w:adjustRightInd w:val="0"/>
        <w:spacing w:after="0" w:line="240" w:lineRule="auto"/>
        <w:ind w:left="720"/>
        <w:contextualSpacing/>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Муниципальная программа включает в себя следующие подпрограммы:</w:t>
      </w:r>
    </w:p>
    <w:p w:rsidR="00A23A8E" w:rsidRPr="00677BC2" w:rsidRDefault="00A23A8E" w:rsidP="00A23A8E">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1.Развитие социальной инфраструктуры (приложение № 1 к Программе);</w:t>
      </w:r>
    </w:p>
    <w:p w:rsidR="00A23A8E" w:rsidRPr="00677BC2" w:rsidRDefault="00A23A8E" w:rsidP="00A23A8E">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2. Развитие жилищно-коммунальной инфраструктуры (приложение № 2 к Программе);</w:t>
      </w:r>
    </w:p>
    <w:p w:rsidR="00A23A8E" w:rsidRPr="00677BC2" w:rsidRDefault="00A23A8E" w:rsidP="00A23A8E">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3. Повышение безопасности населения (приложение № 3 к Программе);</w:t>
      </w:r>
    </w:p>
    <w:p w:rsidR="00A23A8E" w:rsidRPr="00677BC2" w:rsidRDefault="00A23A8E" w:rsidP="00A23A8E">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4. Развитие транспортной системы (приложение № 4 к Программе);</w:t>
      </w:r>
    </w:p>
    <w:p w:rsidR="00A23A8E" w:rsidRPr="00677BC2" w:rsidRDefault="00A23A8E" w:rsidP="00A23A8E">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5. Обеспечивающая подпрограмма (приложение № 5 к Программе).</w:t>
      </w:r>
    </w:p>
    <w:p w:rsidR="00A23A8E" w:rsidRPr="00677BC2" w:rsidRDefault="00A23A8E" w:rsidP="00A23A8E">
      <w:pPr>
        <w:widowControl w:val="0"/>
        <w:autoSpaceDE w:val="0"/>
        <w:autoSpaceDN w:val="0"/>
        <w:adjustRightInd w:val="0"/>
        <w:spacing w:after="0" w:line="240" w:lineRule="auto"/>
        <w:jc w:val="both"/>
        <w:rPr>
          <w:rFonts w:ascii="Arial" w:eastAsia="Times New Roman" w:hAnsi="Arial" w:cs="Arial"/>
          <w:sz w:val="24"/>
          <w:szCs w:val="24"/>
          <w:lang w:eastAsia="ru-RU"/>
        </w:rPr>
      </w:pPr>
    </w:p>
    <w:p w:rsidR="00A23A8E" w:rsidRPr="00677BC2" w:rsidRDefault="00A23A8E" w:rsidP="00A23A8E">
      <w:pPr>
        <w:widowControl w:val="0"/>
        <w:autoSpaceDE w:val="0"/>
        <w:autoSpaceDN w:val="0"/>
        <w:adjustRightInd w:val="0"/>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ab/>
        <w:t>Ведомственные целевые программы не предусмотрены.</w:t>
      </w:r>
    </w:p>
    <w:p w:rsidR="00A23A8E" w:rsidRPr="00677BC2" w:rsidRDefault="00A23A8E" w:rsidP="00A23A8E">
      <w:pPr>
        <w:spacing w:after="0" w:line="240" w:lineRule="auto"/>
        <w:contextualSpacing/>
        <w:jc w:val="both"/>
        <w:rPr>
          <w:rFonts w:ascii="Arial" w:eastAsia="Calibri" w:hAnsi="Arial" w:cs="Arial"/>
          <w:sz w:val="24"/>
          <w:szCs w:val="24"/>
        </w:rPr>
      </w:pPr>
    </w:p>
    <w:p w:rsidR="00A23A8E" w:rsidRPr="00677BC2" w:rsidRDefault="00A23A8E" w:rsidP="00A23A8E">
      <w:pPr>
        <w:widowControl w:val="0"/>
        <w:autoSpaceDE w:val="0"/>
        <w:autoSpaceDN w:val="0"/>
        <w:adjustRightInd w:val="0"/>
        <w:spacing w:after="0" w:line="240" w:lineRule="auto"/>
        <w:outlineLvl w:val="2"/>
        <w:rPr>
          <w:rFonts w:ascii="Arial" w:eastAsia="Times New Roman" w:hAnsi="Arial" w:cs="Arial"/>
          <w:sz w:val="24"/>
          <w:szCs w:val="24"/>
          <w:lang w:eastAsia="ru-RU"/>
        </w:rPr>
      </w:pPr>
      <w:bookmarkStart w:id="0" w:name="Par517"/>
      <w:bookmarkStart w:id="1" w:name="Par626"/>
      <w:bookmarkEnd w:id="0"/>
      <w:bookmarkEnd w:id="1"/>
    </w:p>
    <w:p w:rsidR="00A23A8E" w:rsidRPr="00677BC2" w:rsidRDefault="00A23A8E" w:rsidP="00A23A8E">
      <w:pPr>
        <w:widowControl w:val="0"/>
        <w:autoSpaceDE w:val="0"/>
        <w:autoSpaceDN w:val="0"/>
        <w:adjustRightInd w:val="0"/>
        <w:spacing w:after="0" w:line="240" w:lineRule="auto"/>
        <w:ind w:left="1069"/>
        <w:contextualSpacing/>
        <w:jc w:val="center"/>
        <w:rPr>
          <w:rFonts w:ascii="Arial" w:eastAsia="Times New Roman" w:hAnsi="Arial" w:cs="Arial"/>
          <w:b/>
          <w:sz w:val="24"/>
          <w:szCs w:val="24"/>
          <w:lang w:eastAsia="ru-RU"/>
        </w:rPr>
        <w:sectPr w:rsidR="00A23A8E" w:rsidRPr="00677BC2" w:rsidSect="0052531C">
          <w:pgSz w:w="11905" w:h="16838"/>
          <w:pgMar w:top="1134" w:right="851" w:bottom="1134" w:left="1077" w:header="720" w:footer="720" w:gutter="0"/>
          <w:cols w:space="720"/>
          <w:noEndnote/>
          <w:titlePg/>
          <w:docGrid w:linePitch="299"/>
        </w:sectPr>
      </w:pPr>
      <w:bookmarkStart w:id="2" w:name="Par632"/>
      <w:bookmarkEnd w:id="2"/>
    </w:p>
    <w:p w:rsidR="005E76A0" w:rsidRPr="00677BC2" w:rsidRDefault="005E76A0" w:rsidP="005E76A0">
      <w:pPr>
        <w:widowControl w:val="0"/>
        <w:autoSpaceDE w:val="0"/>
        <w:autoSpaceDN w:val="0"/>
        <w:adjustRightInd w:val="0"/>
        <w:spacing w:after="0" w:line="240" w:lineRule="auto"/>
        <w:ind w:left="1069"/>
        <w:contextualSpacing/>
        <w:jc w:val="center"/>
        <w:rPr>
          <w:rFonts w:ascii="Arial" w:eastAsia="Times New Roman" w:hAnsi="Arial" w:cs="Arial"/>
          <w:b/>
          <w:sz w:val="24"/>
          <w:szCs w:val="24"/>
          <w:lang w:eastAsia="ru-RU"/>
        </w:rPr>
      </w:pPr>
      <w:r w:rsidRPr="00677BC2">
        <w:rPr>
          <w:rFonts w:ascii="Arial" w:eastAsia="Times New Roman" w:hAnsi="Arial" w:cs="Arial"/>
          <w:b/>
          <w:sz w:val="24"/>
          <w:szCs w:val="24"/>
          <w:lang w:eastAsia="ru-RU"/>
        </w:rPr>
        <w:lastRenderedPageBreak/>
        <w:t>3. Ресурсное обеспечение муниципальной программы</w:t>
      </w:r>
    </w:p>
    <w:p w:rsidR="005E76A0" w:rsidRPr="00677BC2" w:rsidRDefault="005E76A0" w:rsidP="005E76A0">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15452" w:type="dxa"/>
        <w:tblInd w:w="-364" w:type="dxa"/>
        <w:tblLayout w:type="fixed"/>
        <w:tblCellMar>
          <w:top w:w="75" w:type="dxa"/>
          <w:left w:w="0" w:type="dxa"/>
          <w:bottom w:w="75" w:type="dxa"/>
          <w:right w:w="0" w:type="dxa"/>
        </w:tblCellMar>
        <w:tblLook w:val="0000" w:firstRow="0" w:lastRow="0" w:firstColumn="0" w:lastColumn="0" w:noHBand="0" w:noVBand="0"/>
      </w:tblPr>
      <w:tblGrid>
        <w:gridCol w:w="708"/>
        <w:gridCol w:w="3258"/>
        <w:gridCol w:w="1167"/>
        <w:gridCol w:w="1281"/>
        <w:gridCol w:w="972"/>
        <w:gridCol w:w="896"/>
        <w:gridCol w:w="1214"/>
        <w:gridCol w:w="144"/>
        <w:gridCol w:w="992"/>
        <w:gridCol w:w="64"/>
        <w:gridCol w:w="3622"/>
        <w:gridCol w:w="1134"/>
      </w:tblGrid>
      <w:tr w:rsidR="005E76A0" w:rsidRPr="00677BC2" w:rsidTr="005E76A0">
        <w:tc>
          <w:tcPr>
            <w:tcW w:w="708"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 п/п</w:t>
            </w:r>
          </w:p>
        </w:tc>
        <w:tc>
          <w:tcPr>
            <w:tcW w:w="3258"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Наименование задачи муниципальной программы, подпрограммы</w:t>
            </w:r>
          </w:p>
        </w:tc>
        <w:tc>
          <w:tcPr>
            <w:tcW w:w="1167"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Срок реализации</w:t>
            </w:r>
          </w:p>
        </w:tc>
        <w:tc>
          <w:tcPr>
            <w:tcW w:w="1281"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Объем финансирования (тыс. рублей)</w:t>
            </w:r>
          </w:p>
        </w:tc>
        <w:tc>
          <w:tcPr>
            <w:tcW w:w="42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В том числе за счет средств</w:t>
            </w:r>
          </w:p>
        </w:tc>
        <w:tc>
          <w:tcPr>
            <w:tcW w:w="4820" w:type="dxa"/>
            <w:gridSpan w:val="3"/>
            <w:vMerge w:val="restart"/>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Показатели конечного результата подпрограммы (основного мероприятия), показатели непосредственного результата мероприятий, входящих в состав </w:t>
            </w:r>
          </w:p>
        </w:tc>
      </w:tr>
      <w:tr w:rsidR="005E76A0" w:rsidRPr="00677BC2" w:rsidTr="005E76A0">
        <w:trPr>
          <w:trHeight w:val="276"/>
        </w:trPr>
        <w:tc>
          <w:tcPr>
            <w:tcW w:w="708" w:type="dxa"/>
            <w:vMerge/>
            <w:tcBorders>
              <w:left w:val="single" w:sz="4" w:space="0" w:color="auto"/>
              <w:right w:val="single" w:sz="4" w:space="0" w:color="auto"/>
            </w:tcBorders>
            <w:tcMar>
              <w:top w:w="102" w:type="dxa"/>
              <w:left w:w="62" w:type="dxa"/>
              <w:bottom w:w="102" w:type="dxa"/>
              <w:right w:w="62" w:type="dxa"/>
            </w:tcMar>
            <w:vAlign w:val="center"/>
          </w:tcPr>
          <w:p w:rsidR="005E76A0" w:rsidRPr="00677BC2" w:rsidRDefault="005E76A0" w:rsidP="005E76A0">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vAlign w:val="center"/>
          </w:tcPr>
          <w:p w:rsidR="005E76A0" w:rsidRPr="00677BC2" w:rsidRDefault="005E76A0" w:rsidP="005E76A0">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167" w:type="dxa"/>
            <w:vMerge/>
            <w:tcBorders>
              <w:left w:val="single" w:sz="4" w:space="0" w:color="auto"/>
              <w:right w:val="single" w:sz="4" w:space="0" w:color="auto"/>
            </w:tcBorders>
            <w:tcMar>
              <w:top w:w="102" w:type="dxa"/>
              <w:left w:w="62" w:type="dxa"/>
              <w:bottom w:w="102" w:type="dxa"/>
              <w:right w:w="62" w:type="dxa"/>
            </w:tcMar>
            <w:vAlign w:val="center"/>
          </w:tcPr>
          <w:p w:rsidR="005E76A0" w:rsidRPr="00677BC2" w:rsidRDefault="005E76A0" w:rsidP="005E76A0">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281" w:type="dxa"/>
            <w:vMerge/>
            <w:tcBorders>
              <w:left w:val="single" w:sz="4" w:space="0" w:color="auto"/>
              <w:right w:val="single" w:sz="4" w:space="0" w:color="auto"/>
            </w:tcBorders>
            <w:tcMar>
              <w:top w:w="102" w:type="dxa"/>
              <w:left w:w="62" w:type="dxa"/>
              <w:bottom w:w="102" w:type="dxa"/>
              <w:right w:w="62" w:type="dxa"/>
            </w:tcMar>
            <w:vAlign w:val="center"/>
          </w:tcPr>
          <w:p w:rsidR="005E76A0" w:rsidRPr="00677BC2" w:rsidRDefault="005E76A0" w:rsidP="005E76A0">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972"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федерального бюджета (по согласованию)</w:t>
            </w:r>
          </w:p>
        </w:tc>
        <w:tc>
          <w:tcPr>
            <w:tcW w:w="896"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 областного бюджета (по согласованию)</w:t>
            </w:r>
          </w:p>
        </w:tc>
        <w:tc>
          <w:tcPr>
            <w:tcW w:w="1214"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местных бюджетов </w:t>
            </w:r>
          </w:p>
        </w:tc>
        <w:tc>
          <w:tcPr>
            <w:tcW w:w="1136"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внебюджетных источников (по согласованию)</w:t>
            </w:r>
          </w:p>
        </w:tc>
        <w:tc>
          <w:tcPr>
            <w:tcW w:w="4820" w:type="dxa"/>
            <w:gridSpan w:val="3"/>
            <w:vMerge/>
            <w:tcBorders>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5E76A0" w:rsidRPr="00677BC2" w:rsidTr="005E76A0">
        <w:trPr>
          <w:trHeight w:val="944"/>
        </w:trPr>
        <w:tc>
          <w:tcPr>
            <w:tcW w:w="708"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E76A0" w:rsidRPr="00677BC2" w:rsidRDefault="005E76A0" w:rsidP="005E76A0">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3258"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E76A0" w:rsidRPr="00677BC2" w:rsidRDefault="005E76A0" w:rsidP="005E76A0">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167"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E76A0" w:rsidRPr="00677BC2" w:rsidRDefault="005E76A0" w:rsidP="005E76A0">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281"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E76A0" w:rsidRPr="00677BC2" w:rsidRDefault="005E76A0" w:rsidP="005E76A0">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972"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896"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214"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136"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5E76A0" w:rsidRPr="00677BC2" w:rsidRDefault="005E76A0" w:rsidP="005E76A0">
            <w:pPr>
              <w:widowControl w:val="0"/>
              <w:autoSpaceDE w:val="0"/>
              <w:autoSpaceDN w:val="0"/>
              <w:adjustRightInd w:val="0"/>
              <w:jc w:val="center"/>
              <w:rPr>
                <w:rFonts w:ascii="Arial" w:eastAsia="Times New Roman" w:hAnsi="Arial" w:cs="Arial"/>
                <w:sz w:val="24"/>
                <w:szCs w:val="24"/>
                <w:lang w:eastAsia="ru-RU"/>
              </w:rPr>
            </w:pPr>
            <w:r w:rsidRPr="00677BC2">
              <w:rPr>
                <w:rFonts w:ascii="Arial" w:eastAsiaTheme="minorEastAsia" w:hAnsi="Arial" w:cs="Arial"/>
                <w:sz w:val="24"/>
                <w:szCs w:val="24"/>
                <w:lang w:eastAsia="ru-RU"/>
              </w:rPr>
              <w:t>наименование и 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tcPr>
          <w:p w:rsidR="005E76A0" w:rsidRPr="00677BC2" w:rsidRDefault="005E76A0" w:rsidP="005E76A0">
            <w:pPr>
              <w:widowControl w:val="0"/>
              <w:autoSpaceDE w:val="0"/>
              <w:autoSpaceDN w:val="0"/>
              <w:adjustRightInd w:val="0"/>
              <w:jc w:val="center"/>
              <w:rPr>
                <w:rFonts w:ascii="Arial" w:eastAsia="Times New Roman" w:hAnsi="Arial" w:cs="Arial"/>
                <w:sz w:val="24"/>
                <w:szCs w:val="24"/>
                <w:lang w:eastAsia="ru-RU"/>
              </w:rPr>
            </w:pPr>
            <w:r w:rsidRPr="00677BC2">
              <w:rPr>
                <w:rFonts w:ascii="Arial" w:eastAsiaTheme="minorEastAsia" w:hAnsi="Arial" w:cs="Arial"/>
                <w:sz w:val="24"/>
                <w:szCs w:val="24"/>
                <w:lang w:eastAsia="ru-RU"/>
              </w:rPr>
              <w:t>значения по годам реализации</w:t>
            </w:r>
          </w:p>
        </w:tc>
      </w:tr>
      <w:tr w:rsidR="005E76A0" w:rsidRPr="00677BC2" w:rsidTr="005E76A0">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w:t>
            </w:r>
          </w:p>
        </w:tc>
        <w:tc>
          <w:tcPr>
            <w:tcW w:w="3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w:t>
            </w: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w:t>
            </w: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w:t>
            </w:r>
          </w:p>
        </w:tc>
        <w:tc>
          <w:tcPr>
            <w:tcW w:w="11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w:t>
            </w:r>
          </w:p>
        </w:tc>
      </w:tr>
      <w:tr w:rsidR="005E76A0" w:rsidRPr="00677BC2" w:rsidTr="005E76A0">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outlineLvl w:val="3"/>
              <w:rPr>
                <w:rFonts w:ascii="Arial" w:eastAsia="Times New Roman" w:hAnsi="Arial" w:cs="Arial"/>
                <w:sz w:val="24"/>
                <w:szCs w:val="24"/>
                <w:lang w:eastAsia="ru-RU"/>
              </w:rPr>
            </w:pPr>
            <w:r w:rsidRPr="00677BC2">
              <w:rPr>
                <w:rFonts w:ascii="Arial" w:eastAsia="Times New Roman" w:hAnsi="Arial" w:cs="Arial"/>
                <w:sz w:val="24"/>
                <w:szCs w:val="24"/>
                <w:lang w:eastAsia="ru-RU"/>
              </w:rPr>
              <w:t>1</w:t>
            </w:r>
          </w:p>
        </w:tc>
        <w:tc>
          <w:tcPr>
            <w:tcW w:w="14744"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Задача 1. Развитие социальной инфраструктуры.</w:t>
            </w:r>
          </w:p>
        </w:tc>
      </w:tr>
      <w:tr w:rsidR="005E76A0" w:rsidRPr="00677BC2" w:rsidTr="005E76A0">
        <w:tc>
          <w:tcPr>
            <w:tcW w:w="70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w:t>
            </w:r>
          </w:p>
        </w:tc>
        <w:tc>
          <w:tcPr>
            <w:tcW w:w="32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Подпрограмма 1. Развитие социальной инфраструктуры      (тыс. руб.)</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всего</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val="en-US" w:eastAsia="ru-RU"/>
              </w:rPr>
            </w:pPr>
            <w:r w:rsidRPr="00677BC2">
              <w:rPr>
                <w:rFonts w:ascii="Arial" w:eastAsia="Times New Roman" w:hAnsi="Arial" w:cs="Arial"/>
                <w:sz w:val="24"/>
                <w:szCs w:val="24"/>
                <w:lang w:eastAsia="ru-RU"/>
              </w:rPr>
              <w:t>1 674,8</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1 674,8</w:t>
            </w:r>
          </w:p>
        </w:tc>
        <w:tc>
          <w:tcPr>
            <w:tcW w:w="11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Проведение культурно массовых мероприятий (приобретение призов и подарков;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Пошив и приобретение сценических костюмов;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Проведение спортивных соревнований;</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Выплата премий победителям соревнований;</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спортивного инвентаря;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Объявление в газете;</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канцелярских товаров;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новогодних украшений</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1136,1</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71,0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278,7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11,3</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21,9</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highlight w:val="yellow"/>
                <w:lang w:eastAsia="ru-RU"/>
              </w:rPr>
            </w:pPr>
            <w:r w:rsidRPr="00677BC2">
              <w:rPr>
                <w:rFonts w:ascii="Arial" w:eastAsia="Times New Roman" w:hAnsi="Arial" w:cs="Arial"/>
                <w:sz w:val="24"/>
                <w:szCs w:val="24"/>
                <w:lang w:eastAsia="ru-RU"/>
              </w:rPr>
              <w:t>50,4</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2019</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209,1</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209,1</w:t>
            </w:r>
          </w:p>
        </w:tc>
        <w:tc>
          <w:tcPr>
            <w:tcW w:w="11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Проведение культурно массовых мероприятий (приобретение призов и подарков);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канцелярских товаров;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Объявление в газете</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Проведение спортивных соревнований;</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Выплата премий победителям соревнований;</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новогодних украшений;</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Пошив и приобретение сценических костюмов</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150,3</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4,9</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22,0</w:t>
            </w:r>
          </w:p>
        </w:tc>
      </w:tr>
      <w:tr w:rsidR="005E76A0" w:rsidRPr="00677BC2" w:rsidTr="005E76A0">
        <w:trPr>
          <w:trHeight w:val="730"/>
        </w:trPr>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2020</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207,5</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207,5</w:t>
            </w:r>
          </w:p>
        </w:tc>
        <w:tc>
          <w:tcPr>
            <w:tcW w:w="11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Проведение культурно массовых мероприятий (приобретение призов и подарков);</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канцелярских товаров;</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Выплата премий;</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Пошив и приобретение сценических костюмов;</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Новогодние украшения;</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Проведение спортивных соревнований</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141,8</w:t>
            </w:r>
          </w:p>
          <w:p w:rsidR="005E76A0" w:rsidRPr="00677BC2" w:rsidRDefault="005E76A0" w:rsidP="005E76A0">
            <w:pPr>
              <w:spacing w:after="0" w:line="240" w:lineRule="auto"/>
              <w:jc w:val="center"/>
              <w:rPr>
                <w:rFonts w:ascii="Arial" w:eastAsia="Times New Roman" w:hAnsi="Arial" w:cs="Arial"/>
                <w:sz w:val="24"/>
                <w:szCs w:val="24"/>
                <w:lang w:eastAsia="ru-RU"/>
              </w:rPr>
            </w:pPr>
          </w:p>
          <w:p w:rsidR="005E76A0" w:rsidRPr="00677BC2" w:rsidRDefault="005E76A0" w:rsidP="005E76A0">
            <w:pPr>
              <w:spacing w:after="0" w:line="240" w:lineRule="auto"/>
              <w:jc w:val="center"/>
              <w:rPr>
                <w:rFonts w:ascii="Arial" w:eastAsia="Times New Roman" w:hAnsi="Arial" w:cs="Arial"/>
                <w:sz w:val="24"/>
                <w:szCs w:val="24"/>
                <w:lang w:eastAsia="ru-RU"/>
              </w:rPr>
            </w:pPr>
          </w:p>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7,0</w:t>
            </w:r>
          </w:p>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17,0</w:t>
            </w:r>
          </w:p>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29,0</w:t>
            </w:r>
          </w:p>
          <w:p w:rsidR="005E76A0" w:rsidRPr="00677BC2" w:rsidRDefault="005E76A0" w:rsidP="005E76A0">
            <w:pPr>
              <w:spacing w:after="0" w:line="240" w:lineRule="auto"/>
              <w:jc w:val="center"/>
              <w:rPr>
                <w:rFonts w:ascii="Arial" w:eastAsia="Times New Roman" w:hAnsi="Arial" w:cs="Arial"/>
                <w:sz w:val="24"/>
                <w:szCs w:val="24"/>
                <w:lang w:eastAsia="ru-RU"/>
              </w:rPr>
            </w:pPr>
          </w:p>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w:t>
            </w:r>
          </w:p>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10,7</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2021</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184,8</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184,8</w:t>
            </w:r>
          </w:p>
        </w:tc>
        <w:tc>
          <w:tcPr>
            <w:tcW w:w="11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Проведение культурно массовых мероприятий (приобретение призов и подарков);</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канцелярских товаров;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Выплата премий;</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Проведение спортивных соревнований</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136,8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23,0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15,0</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2022</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263,8</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263,8</w:t>
            </w:r>
          </w:p>
        </w:tc>
        <w:tc>
          <w:tcPr>
            <w:tcW w:w="11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Проведение культурно массовых мероприятий (приобретение призов и подарков, сертификатов);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новогодних атрибутов;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Проведение спортивных соревнований</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158,6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85,0</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2023</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230,8</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230,8</w:t>
            </w:r>
          </w:p>
        </w:tc>
        <w:tc>
          <w:tcPr>
            <w:tcW w:w="11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Проведение культурно массовых мероприятий (приобретение призов и подарков);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Приобретение новогодних атрибутов; </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Проведение спортивных соревнований;</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спортивного инвентаря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167,8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1,3</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2024</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230,8</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230,8</w:t>
            </w:r>
          </w:p>
        </w:tc>
        <w:tc>
          <w:tcPr>
            <w:tcW w:w="11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Проведение культурно массовых мероприятий (приобретение призов и подарков);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Проведение спортивных соревнований;</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Выплата премий победителям соревнований;</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спортивного инвентаря;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Пошив и приобретение </w:t>
            </w:r>
            <w:r w:rsidRPr="00677BC2">
              <w:rPr>
                <w:rFonts w:ascii="Arial" w:eastAsia="Times New Roman" w:hAnsi="Arial" w:cs="Arial"/>
                <w:sz w:val="24"/>
                <w:szCs w:val="24"/>
                <w:lang w:eastAsia="ru-RU"/>
              </w:rPr>
              <w:lastRenderedPageBreak/>
              <w:t>сценических костюмов</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160,8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20,0</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2025</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110,0</w:t>
            </w:r>
          </w:p>
        </w:tc>
        <w:tc>
          <w:tcPr>
            <w:tcW w:w="11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Проведение культурно массовых мероприятий (приобретение призов и подарков, сертификатов);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Приобретение новогодних атрибутов; </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Проведение спортивных соревнований;</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Выплата премий</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25</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плановый период</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119,0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119,0</w:t>
            </w:r>
          </w:p>
        </w:tc>
        <w:tc>
          <w:tcPr>
            <w:tcW w:w="11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Проведение культурно массовых мероприятий (приобретение призов и подарков);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Приобретение новогодних атрибутов; </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Проведение спортивных соревнований.</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39,0</w:t>
            </w:r>
          </w:p>
        </w:tc>
      </w:tr>
      <w:tr w:rsidR="005E76A0" w:rsidRPr="00677BC2" w:rsidTr="005E76A0">
        <w:tc>
          <w:tcPr>
            <w:tcW w:w="70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плановый период</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119,0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119,0</w:t>
            </w:r>
          </w:p>
        </w:tc>
        <w:tc>
          <w:tcPr>
            <w:tcW w:w="11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Проведение культурно массовых мероприятий (приобретение призов и подарков);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Приобретение новогодних атрибутов; </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Проведение спортивных соревнований</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39,0</w:t>
            </w:r>
          </w:p>
        </w:tc>
      </w:tr>
      <w:tr w:rsidR="005E76A0" w:rsidRPr="00677BC2" w:rsidTr="005E76A0">
        <w:tc>
          <w:tcPr>
            <w:tcW w:w="70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1.2</w:t>
            </w:r>
          </w:p>
        </w:tc>
        <w:tc>
          <w:tcPr>
            <w:tcW w:w="32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Основное мероприятие 1.</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Оказание содействия в части создания условий по развитию социальных отраслей                  (тыс. </w:t>
            </w:r>
            <w:r w:rsidRPr="00677BC2">
              <w:rPr>
                <w:rFonts w:ascii="Arial" w:eastAsia="Times New Roman" w:hAnsi="Arial" w:cs="Arial"/>
                <w:sz w:val="24"/>
                <w:szCs w:val="24"/>
                <w:lang w:eastAsia="ru-RU"/>
              </w:rPr>
              <w:lastRenderedPageBreak/>
              <w:t>руб.)</w:t>
            </w: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всего</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val="en-US" w:eastAsia="ru-RU"/>
              </w:rPr>
            </w:pPr>
            <w:r w:rsidRPr="00677BC2">
              <w:rPr>
                <w:rFonts w:ascii="Arial" w:eastAsia="Times New Roman" w:hAnsi="Arial" w:cs="Arial"/>
                <w:sz w:val="24"/>
                <w:szCs w:val="24"/>
                <w:lang w:eastAsia="ru-RU"/>
              </w:rPr>
              <w:t>1 674,8</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1 674,8</w:t>
            </w:r>
          </w:p>
        </w:tc>
        <w:tc>
          <w:tcPr>
            <w:tcW w:w="11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Проведение культурно массовых мероприятий (приобретение призов и подарков;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Пошив и приобретение </w:t>
            </w:r>
            <w:r w:rsidRPr="00677BC2">
              <w:rPr>
                <w:rFonts w:ascii="Arial" w:eastAsia="Times New Roman" w:hAnsi="Arial" w:cs="Arial"/>
                <w:sz w:val="24"/>
                <w:szCs w:val="24"/>
                <w:lang w:eastAsia="ru-RU"/>
              </w:rPr>
              <w:lastRenderedPageBreak/>
              <w:t>сценических костюмов;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Проведение спортивных соревнований;</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Выплата премий победителям соревнований;</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спортивного инвентаря;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Объявление в газете;</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канцелярских товаров;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новогодних украшений</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1136,1</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71,0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278,7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11,3</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21,9</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highlight w:val="yellow"/>
                <w:lang w:eastAsia="ru-RU"/>
              </w:rPr>
            </w:pPr>
            <w:r w:rsidRPr="00677BC2">
              <w:rPr>
                <w:rFonts w:ascii="Arial" w:eastAsia="Times New Roman" w:hAnsi="Arial" w:cs="Arial"/>
                <w:sz w:val="24"/>
                <w:szCs w:val="24"/>
                <w:lang w:eastAsia="ru-RU"/>
              </w:rPr>
              <w:t>50,4</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2019</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209,1</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209,1</w:t>
            </w:r>
          </w:p>
        </w:tc>
        <w:tc>
          <w:tcPr>
            <w:tcW w:w="11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Проведение культурно массовых мероприятий (приобретение призов и подарков);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канцелярских товаров;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Объявление в газете;</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Проведение спортивных соревнований;</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Выплата премий победителям соревнований;</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новогодних украшений;</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Пошив и приобретение сценических костюмов</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150,3</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4,9</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22,0</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2020</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207,5</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207,5</w:t>
            </w:r>
          </w:p>
        </w:tc>
        <w:tc>
          <w:tcPr>
            <w:tcW w:w="11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Проведение культурно массовых мероприятий (приобретение призов и подарков);</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канцелярских товаров;</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Выплата премий;</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Пошив и приобретение сценических костюмов;</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Новогодние украшения;</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Проведение спортивных соревнований</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141,8</w:t>
            </w:r>
          </w:p>
          <w:p w:rsidR="005E76A0" w:rsidRPr="00677BC2" w:rsidRDefault="005E76A0" w:rsidP="005E76A0">
            <w:pPr>
              <w:spacing w:after="0" w:line="240" w:lineRule="auto"/>
              <w:jc w:val="center"/>
              <w:rPr>
                <w:rFonts w:ascii="Arial" w:eastAsia="Times New Roman" w:hAnsi="Arial" w:cs="Arial"/>
                <w:sz w:val="24"/>
                <w:szCs w:val="24"/>
                <w:lang w:eastAsia="ru-RU"/>
              </w:rPr>
            </w:pPr>
          </w:p>
          <w:p w:rsidR="005E76A0" w:rsidRPr="00677BC2" w:rsidRDefault="005E76A0" w:rsidP="005E76A0">
            <w:pPr>
              <w:spacing w:after="0" w:line="240" w:lineRule="auto"/>
              <w:jc w:val="center"/>
              <w:rPr>
                <w:rFonts w:ascii="Arial" w:eastAsia="Times New Roman" w:hAnsi="Arial" w:cs="Arial"/>
                <w:sz w:val="24"/>
                <w:szCs w:val="24"/>
                <w:lang w:eastAsia="ru-RU"/>
              </w:rPr>
            </w:pPr>
          </w:p>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7,0</w:t>
            </w:r>
          </w:p>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17,0</w:t>
            </w:r>
          </w:p>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29,0</w:t>
            </w:r>
          </w:p>
          <w:p w:rsidR="005E76A0" w:rsidRPr="00677BC2" w:rsidRDefault="005E76A0" w:rsidP="005E76A0">
            <w:pPr>
              <w:spacing w:after="0" w:line="240" w:lineRule="auto"/>
              <w:jc w:val="center"/>
              <w:rPr>
                <w:rFonts w:ascii="Arial" w:eastAsia="Times New Roman" w:hAnsi="Arial" w:cs="Arial"/>
                <w:sz w:val="24"/>
                <w:szCs w:val="24"/>
                <w:lang w:eastAsia="ru-RU"/>
              </w:rPr>
            </w:pPr>
          </w:p>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w:t>
            </w:r>
          </w:p>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10,7</w:t>
            </w:r>
          </w:p>
        </w:tc>
      </w:tr>
      <w:tr w:rsidR="005E76A0" w:rsidRPr="00677BC2" w:rsidTr="005E76A0">
        <w:trPr>
          <w:trHeight w:val="1406"/>
        </w:trPr>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2021</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184,8</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184,8</w:t>
            </w:r>
          </w:p>
        </w:tc>
        <w:tc>
          <w:tcPr>
            <w:tcW w:w="11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Проведение культурно массовых мероприятий (приобретение призов и подарков);</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канцелярских товаров;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Выплата премий;</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Проведение спортивных соревнований</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136,8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23,0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15,0</w:t>
            </w:r>
          </w:p>
        </w:tc>
      </w:tr>
      <w:tr w:rsidR="005E76A0" w:rsidRPr="00677BC2" w:rsidTr="005E76A0">
        <w:trPr>
          <w:trHeight w:val="1168"/>
        </w:trPr>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2022</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263,8</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263,8</w:t>
            </w:r>
          </w:p>
        </w:tc>
        <w:tc>
          <w:tcPr>
            <w:tcW w:w="11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Проведение культурно массовых мероприятий (приобретение призов и подарков, сертификатов);</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новогодних атрибутов;</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Проведение спортивных соревнований</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158,6</w:t>
            </w:r>
          </w:p>
          <w:p w:rsidR="005E76A0" w:rsidRPr="00677BC2" w:rsidRDefault="005E76A0" w:rsidP="005E76A0">
            <w:pPr>
              <w:spacing w:after="0" w:line="240" w:lineRule="auto"/>
              <w:jc w:val="center"/>
              <w:rPr>
                <w:rFonts w:ascii="Arial" w:eastAsia="Times New Roman" w:hAnsi="Arial" w:cs="Arial"/>
                <w:sz w:val="24"/>
                <w:szCs w:val="24"/>
                <w:lang w:eastAsia="ru-RU"/>
              </w:rPr>
            </w:pPr>
          </w:p>
          <w:p w:rsidR="005E76A0" w:rsidRPr="00677BC2" w:rsidRDefault="005E76A0" w:rsidP="005E76A0">
            <w:pPr>
              <w:spacing w:after="0" w:line="240" w:lineRule="auto"/>
              <w:jc w:val="center"/>
              <w:rPr>
                <w:rFonts w:ascii="Arial" w:eastAsia="Times New Roman" w:hAnsi="Arial" w:cs="Arial"/>
                <w:sz w:val="24"/>
                <w:szCs w:val="24"/>
                <w:lang w:eastAsia="ru-RU"/>
              </w:rPr>
            </w:pPr>
          </w:p>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w:t>
            </w:r>
          </w:p>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85,0</w:t>
            </w:r>
          </w:p>
        </w:tc>
      </w:tr>
      <w:tr w:rsidR="005E76A0" w:rsidRPr="00677BC2" w:rsidTr="005E76A0">
        <w:trPr>
          <w:trHeight w:val="1439"/>
        </w:trPr>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2023</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230,8</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230,8</w:t>
            </w:r>
          </w:p>
        </w:tc>
        <w:tc>
          <w:tcPr>
            <w:tcW w:w="11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Проведение культурно массовых мероприятий (приобретение призов и подарков);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Приобретение новогодних атрибутов; </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Проведение спортивных соревнований;</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Приобретение спортивного </w:t>
            </w:r>
            <w:r w:rsidRPr="00677BC2">
              <w:rPr>
                <w:rFonts w:ascii="Arial" w:eastAsia="Times New Roman" w:hAnsi="Arial" w:cs="Arial"/>
                <w:sz w:val="24"/>
                <w:szCs w:val="24"/>
                <w:lang w:eastAsia="ru-RU"/>
              </w:rPr>
              <w:lastRenderedPageBreak/>
              <w:t>инвентаря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167,8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1,3</w:t>
            </w:r>
          </w:p>
        </w:tc>
      </w:tr>
      <w:tr w:rsidR="005E76A0" w:rsidRPr="00677BC2" w:rsidTr="005E76A0">
        <w:trPr>
          <w:trHeight w:val="1740"/>
        </w:trPr>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2024</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230,8</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230,8</w:t>
            </w:r>
          </w:p>
        </w:tc>
        <w:tc>
          <w:tcPr>
            <w:tcW w:w="11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Проведение культурно массовых мероприятий (приобретение призов и подарков);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Проведение спортивных соревнований;</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Выплата премий победителям соревнований;</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спортивного инвентаря;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Пошив и приобретение сценических костюмов</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160,8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20,0</w:t>
            </w:r>
          </w:p>
        </w:tc>
      </w:tr>
      <w:tr w:rsidR="005E76A0" w:rsidRPr="00677BC2" w:rsidTr="005E76A0">
        <w:trPr>
          <w:trHeight w:val="1172"/>
        </w:trPr>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2025</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110,0</w:t>
            </w:r>
          </w:p>
        </w:tc>
        <w:tc>
          <w:tcPr>
            <w:tcW w:w="11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Проведение культурно массовых мероприятий (приобретение призов и подарков, сертификатов);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Приобретение новогодних атрибутов; </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Проведение спортивных соревнований;</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Выплата премий</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25</w:t>
            </w:r>
          </w:p>
        </w:tc>
      </w:tr>
      <w:tr w:rsidR="005E76A0" w:rsidRPr="00677BC2" w:rsidTr="005E76A0">
        <w:trPr>
          <w:trHeight w:val="1138"/>
        </w:trPr>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плановый период</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119,0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119,0</w:t>
            </w:r>
          </w:p>
        </w:tc>
        <w:tc>
          <w:tcPr>
            <w:tcW w:w="11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Проведение культурно массовых мероприятий (приобретение призов и подарков);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Приобретение новогодних атрибутов; </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Проведение спортивных соревнований</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75,0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39,0</w:t>
            </w:r>
          </w:p>
        </w:tc>
      </w:tr>
      <w:tr w:rsidR="005E76A0" w:rsidRPr="00677BC2" w:rsidTr="005E76A0">
        <w:tc>
          <w:tcPr>
            <w:tcW w:w="70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плановый период</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119,0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119,0</w:t>
            </w:r>
          </w:p>
        </w:tc>
        <w:tc>
          <w:tcPr>
            <w:tcW w:w="11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Проведение культурно массовых мероприятий (приобретение призов и подарков);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Приобретение новогодних атрибутов; </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Проведение спортивных соревнований</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39,0</w:t>
            </w:r>
          </w:p>
        </w:tc>
      </w:tr>
      <w:tr w:rsidR="005E76A0" w:rsidRPr="00677BC2" w:rsidTr="005E76A0">
        <w:tc>
          <w:tcPr>
            <w:tcW w:w="708" w:type="dxa"/>
            <w:vMerge w:val="restart"/>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1.2.1</w:t>
            </w:r>
          </w:p>
        </w:tc>
        <w:tc>
          <w:tcPr>
            <w:tcW w:w="3258" w:type="dxa"/>
            <w:vMerge w:val="restart"/>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Мероприятие 1. Обеспечение деятельности Совета ветеранов         (тыс. руб.)</w:t>
            </w: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всего</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244,8</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val="en-US" w:eastAsia="ru-RU"/>
              </w:rPr>
            </w:pPr>
            <w:r w:rsidRPr="00677BC2">
              <w:rPr>
                <w:rFonts w:ascii="Arial" w:eastAsia="Times New Roman" w:hAnsi="Arial" w:cs="Arial"/>
                <w:sz w:val="24"/>
                <w:szCs w:val="24"/>
                <w:lang w:eastAsia="ru-RU"/>
              </w:rPr>
              <w:t>244,8</w:t>
            </w:r>
          </w:p>
        </w:tc>
        <w:tc>
          <w:tcPr>
            <w:tcW w:w="11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Проведение культурно массовых мероприятий (приобретение призов и подарков;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канцелярских товаров;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Объявление в газете;</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Выплата премий</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209,5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val="en-US" w:eastAsia="ru-RU"/>
              </w:rPr>
            </w:pPr>
            <w:r w:rsidRPr="00677BC2">
              <w:rPr>
                <w:rFonts w:ascii="Arial" w:eastAsia="Times New Roman" w:hAnsi="Arial" w:cs="Arial"/>
                <w:sz w:val="24"/>
                <w:szCs w:val="24"/>
                <w:lang w:eastAsia="ru-RU"/>
              </w:rPr>
              <w:t>25,9</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val="en-US" w:eastAsia="ru-RU"/>
              </w:rPr>
              <w:t>0</w:t>
            </w:r>
            <w:r w:rsidRPr="00677BC2">
              <w:rPr>
                <w:rFonts w:ascii="Arial" w:eastAsia="Times New Roman" w:hAnsi="Arial" w:cs="Arial"/>
                <w:sz w:val="24"/>
                <w:szCs w:val="24"/>
                <w:lang w:eastAsia="ru-RU"/>
              </w:rPr>
              <w:t>,</w:t>
            </w:r>
            <w:r w:rsidRPr="00677BC2">
              <w:rPr>
                <w:rFonts w:ascii="Arial" w:eastAsia="Times New Roman" w:hAnsi="Arial" w:cs="Arial"/>
                <w:sz w:val="24"/>
                <w:szCs w:val="24"/>
                <w:lang w:val="en-US" w:eastAsia="ru-RU"/>
              </w:rPr>
              <w:t>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9,0</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2019</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40,8</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40,8</w:t>
            </w:r>
          </w:p>
        </w:tc>
        <w:tc>
          <w:tcPr>
            <w:tcW w:w="11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Проведение культурно массовых мероприятий (приобретение призов и подарков);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канцелярских товаров;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Объявление в газете</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35,5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4,9</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0,4</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2020</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40,8</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40,8</w:t>
            </w:r>
          </w:p>
        </w:tc>
        <w:tc>
          <w:tcPr>
            <w:tcW w:w="11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Проведение культурно массовых мероприятий (приобретение призов и подарков;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Приобретение канцелярских товаров;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Выплата премий</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30,8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3,0</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2021</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40,8</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40,8</w:t>
            </w:r>
          </w:p>
        </w:tc>
        <w:tc>
          <w:tcPr>
            <w:tcW w:w="11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Проведение культурно массовых мероприятий (приобретение призов и подарков);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канцелярских товаров</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30,8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2022</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40,8</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40,8</w:t>
            </w:r>
          </w:p>
        </w:tc>
        <w:tc>
          <w:tcPr>
            <w:tcW w:w="11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Проведение культурно массовых мероприятий (приобретение призов и подарков)</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40,8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2023</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40,8</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40,8</w:t>
            </w:r>
          </w:p>
        </w:tc>
        <w:tc>
          <w:tcPr>
            <w:tcW w:w="11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Проведение культурно массовых мероприятий (приобретение призов и подарков, венков)</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40,8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2024</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40,8</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40,8</w:t>
            </w:r>
          </w:p>
        </w:tc>
        <w:tc>
          <w:tcPr>
            <w:tcW w:w="11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Проведение культурно массовых мероприятий (приобретение призов и подарков, венков)</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40,8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2025</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1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плановый период</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1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rPr>
          <w:trHeight w:val="601"/>
        </w:trPr>
        <w:tc>
          <w:tcPr>
            <w:tcW w:w="70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плановый период</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1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1.2.2</w:t>
            </w:r>
          </w:p>
        </w:tc>
        <w:tc>
          <w:tcPr>
            <w:tcW w:w="32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Мероприятие 2.</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Создание условий для предоставления населению культурно-досуговых услуг          (тыс. руб.)</w:t>
            </w: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всего</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1039,3</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1039,3</w:t>
            </w:r>
          </w:p>
        </w:tc>
        <w:tc>
          <w:tcPr>
            <w:tcW w:w="11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Проведение культурно массовых мероприятий (приобретение призов и подарков);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Пошив и приобретение сценических костюмов;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новогодних атрибутов;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спортивного инвентаря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916,6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76,0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45,4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1,3</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2019</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138,3</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138,3</w:t>
            </w:r>
          </w:p>
        </w:tc>
        <w:tc>
          <w:tcPr>
            <w:tcW w:w="11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Проведение культурно массовых мероприятий (приобретение призов и подарков);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новогодних атрибутов;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Пошив и приобретение сценических костюмов</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114,8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22,0</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2020</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142,00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142,00</w:t>
            </w:r>
          </w:p>
        </w:tc>
        <w:tc>
          <w:tcPr>
            <w:tcW w:w="11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Проведение культурно-массовых мероприятий (приобретение призов и подарков);</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новогодних атрибутов;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Пошив и приобретение сценических костюмов</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111,0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29,0</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2021</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106,00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106,00</w:t>
            </w:r>
          </w:p>
        </w:tc>
        <w:tc>
          <w:tcPr>
            <w:tcW w:w="11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Проведение культурно - массовых мероприятий (приобретение призов и подарков)</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106,0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r>
      <w:tr w:rsidR="005E76A0" w:rsidRPr="00677BC2" w:rsidTr="005E76A0">
        <w:trPr>
          <w:trHeight w:val="869"/>
        </w:trPr>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2022</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138,0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138,0</w:t>
            </w:r>
          </w:p>
        </w:tc>
        <w:tc>
          <w:tcPr>
            <w:tcW w:w="11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Проведение культурно - массовых мероприятий (приобретение призов и подарков);</w:t>
            </w:r>
          </w:p>
          <w:p w:rsidR="005E76A0" w:rsidRPr="00677BC2" w:rsidRDefault="005E76A0" w:rsidP="005E76A0">
            <w:pPr>
              <w:spacing w:after="0"/>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новогодних атрибутов</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117,8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w:t>
            </w:r>
          </w:p>
        </w:tc>
      </w:tr>
      <w:tr w:rsidR="005E76A0" w:rsidRPr="00677BC2" w:rsidTr="005E76A0">
        <w:trPr>
          <w:trHeight w:val="1168"/>
        </w:trPr>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2023</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140,0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140,0</w:t>
            </w:r>
          </w:p>
        </w:tc>
        <w:tc>
          <w:tcPr>
            <w:tcW w:w="11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Проведение культурно - массовых мероприятий (приобретение призов и подарков);</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новогодних атрибутов;</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спортивного инвентаря.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127,0</w:t>
            </w:r>
          </w:p>
          <w:p w:rsidR="005E76A0" w:rsidRPr="00677BC2" w:rsidRDefault="005E76A0" w:rsidP="005E76A0">
            <w:pPr>
              <w:spacing w:after="0" w:line="240" w:lineRule="auto"/>
              <w:jc w:val="center"/>
              <w:rPr>
                <w:rFonts w:ascii="Arial" w:eastAsia="Times New Roman" w:hAnsi="Arial" w:cs="Arial"/>
                <w:sz w:val="24"/>
                <w:szCs w:val="24"/>
                <w:lang w:eastAsia="ru-RU"/>
              </w:rPr>
            </w:pPr>
          </w:p>
          <w:p w:rsidR="005E76A0" w:rsidRPr="00677BC2" w:rsidRDefault="005E76A0" w:rsidP="005E76A0">
            <w:pPr>
              <w:spacing w:after="0" w:line="240" w:lineRule="auto"/>
              <w:jc w:val="center"/>
              <w:rPr>
                <w:rFonts w:ascii="Arial" w:eastAsia="Times New Roman" w:hAnsi="Arial" w:cs="Arial"/>
                <w:sz w:val="24"/>
                <w:szCs w:val="24"/>
                <w:lang w:eastAsia="ru-RU"/>
              </w:rPr>
            </w:pPr>
          </w:p>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11,7</w:t>
            </w:r>
          </w:p>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1,3</w:t>
            </w:r>
          </w:p>
        </w:tc>
      </w:tr>
      <w:tr w:rsidR="005E76A0" w:rsidRPr="00677BC2" w:rsidTr="005E76A0">
        <w:trPr>
          <w:trHeight w:val="1180"/>
        </w:trPr>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2024</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140,0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140,0</w:t>
            </w:r>
          </w:p>
        </w:tc>
        <w:tc>
          <w:tcPr>
            <w:tcW w:w="11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Проведение культурно - массовых мероприятий (приобретение призов и подарков);</w:t>
            </w:r>
          </w:p>
          <w:p w:rsidR="005E76A0" w:rsidRPr="00677BC2" w:rsidRDefault="005E76A0" w:rsidP="005E76A0">
            <w:pPr>
              <w:spacing w:after="0"/>
              <w:rPr>
                <w:rFonts w:ascii="Arial" w:eastAsia="Times New Roman" w:hAnsi="Arial" w:cs="Arial"/>
                <w:sz w:val="24"/>
                <w:szCs w:val="24"/>
                <w:lang w:eastAsia="ru-RU"/>
              </w:rPr>
            </w:pPr>
            <w:r w:rsidRPr="00677BC2">
              <w:rPr>
                <w:rFonts w:ascii="Arial" w:eastAsia="Times New Roman" w:hAnsi="Arial" w:cs="Arial"/>
                <w:sz w:val="24"/>
                <w:szCs w:val="24"/>
                <w:lang w:eastAsia="ru-RU"/>
              </w:rPr>
              <w:t>пошив и приобретение сценических костюмов</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120,0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20,0</w:t>
            </w:r>
          </w:p>
        </w:tc>
      </w:tr>
      <w:tr w:rsidR="005E76A0" w:rsidRPr="00677BC2" w:rsidTr="005E76A0">
        <w:trPr>
          <w:trHeight w:val="863"/>
        </w:trPr>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2025</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75,0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75,0</w:t>
            </w:r>
          </w:p>
        </w:tc>
        <w:tc>
          <w:tcPr>
            <w:tcW w:w="11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Проведение культурно - массовых мероприятий (приобретение призов и подарков);</w:t>
            </w:r>
          </w:p>
          <w:p w:rsidR="005E76A0" w:rsidRPr="00677BC2" w:rsidRDefault="005E76A0" w:rsidP="005E76A0">
            <w:pPr>
              <w:spacing w:after="0"/>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новогодних атрибутов</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плановый период</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80,0</w:t>
            </w:r>
          </w:p>
        </w:tc>
        <w:tc>
          <w:tcPr>
            <w:tcW w:w="11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Проведение культурно - массовых мероприятий (приобретение призов и подарков);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Приобретение новогодних атрибутов</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75,0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w:t>
            </w:r>
          </w:p>
        </w:tc>
      </w:tr>
      <w:tr w:rsidR="005E76A0" w:rsidRPr="00677BC2" w:rsidTr="005E76A0">
        <w:trPr>
          <w:trHeight w:val="824"/>
        </w:trPr>
        <w:tc>
          <w:tcPr>
            <w:tcW w:w="70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плановый период</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80,0</w:t>
            </w:r>
          </w:p>
        </w:tc>
        <w:tc>
          <w:tcPr>
            <w:tcW w:w="11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Проведение культурно - массовых мероприятий (приобретение призов и подарков);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новогодних атрибутов</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w:t>
            </w:r>
          </w:p>
        </w:tc>
      </w:tr>
      <w:tr w:rsidR="005E76A0" w:rsidRPr="00677BC2" w:rsidTr="005E76A0">
        <w:tc>
          <w:tcPr>
            <w:tcW w:w="708" w:type="dxa"/>
            <w:vMerge w:val="restart"/>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1.2.3</w:t>
            </w:r>
          </w:p>
        </w:tc>
        <w:tc>
          <w:tcPr>
            <w:tcW w:w="3258" w:type="dxa"/>
            <w:vMerge w:val="restart"/>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Мероприятие 3.</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Обеспечение условий для развития физической культуры и массового спорта (тыс. руб)     </w:t>
            </w: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всего</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390,7</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390,7</w:t>
            </w:r>
          </w:p>
        </w:tc>
        <w:tc>
          <w:tcPr>
            <w:tcW w:w="11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Проведение спортивных соревнований;</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Выплата премий победителям соревнований;</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спортивного инвентаря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220,7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146,0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24,0</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2019</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30,0</w:t>
            </w:r>
          </w:p>
        </w:tc>
        <w:tc>
          <w:tcPr>
            <w:tcW w:w="11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Проведение спортивных соревнований;</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Выплата премий победителям соревнований</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20,0</w:t>
            </w:r>
          </w:p>
        </w:tc>
      </w:tr>
      <w:tr w:rsidR="005E76A0" w:rsidRPr="00677BC2" w:rsidTr="005E76A0">
        <w:trPr>
          <w:trHeight w:val="707"/>
        </w:trPr>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2020</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24,7</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24,7</w:t>
            </w:r>
          </w:p>
        </w:tc>
        <w:tc>
          <w:tcPr>
            <w:tcW w:w="11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24,7</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Проведение спортивных соревнований;</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Выплата премий победителям соревнований</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14,0</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2021</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38,0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25,0</w:t>
            </w:r>
          </w:p>
        </w:tc>
        <w:tc>
          <w:tcPr>
            <w:tcW w:w="11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38,0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Проведение спортивных соревнований;</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Выплата премий победителям соревнований</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23,0</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r>
      <w:tr w:rsidR="005E76A0" w:rsidRPr="00677BC2" w:rsidTr="005E76A0">
        <w:trPr>
          <w:trHeight w:val="229"/>
        </w:trPr>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2022</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85,0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35,0</w:t>
            </w:r>
          </w:p>
        </w:tc>
        <w:tc>
          <w:tcPr>
            <w:tcW w:w="11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85,0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Проведение спортивных соревнований</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85,0</w:t>
            </w:r>
          </w:p>
        </w:tc>
      </w:tr>
      <w:tr w:rsidR="005E76A0" w:rsidRPr="00677BC2" w:rsidTr="005E76A0">
        <w:trPr>
          <w:trHeight w:val="163"/>
        </w:trPr>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2023</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57,0</w:t>
            </w:r>
          </w:p>
        </w:tc>
        <w:tc>
          <w:tcPr>
            <w:tcW w:w="11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Проведение спортивных </w:t>
            </w:r>
            <w:r w:rsidRPr="00677BC2">
              <w:rPr>
                <w:rFonts w:ascii="Arial" w:eastAsia="Times New Roman" w:hAnsi="Arial" w:cs="Arial"/>
                <w:sz w:val="24"/>
                <w:szCs w:val="24"/>
                <w:lang w:eastAsia="ru-RU"/>
              </w:rPr>
              <w:lastRenderedPageBreak/>
              <w:t>соревнований</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50,0</w:t>
            </w:r>
          </w:p>
        </w:tc>
      </w:tr>
      <w:tr w:rsidR="005E76A0" w:rsidRPr="00677BC2" w:rsidTr="005E76A0">
        <w:trPr>
          <w:trHeight w:val="872"/>
        </w:trPr>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2024</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60,0</w:t>
            </w:r>
          </w:p>
        </w:tc>
        <w:tc>
          <w:tcPr>
            <w:tcW w:w="11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Проведение спортивных соревнований;</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Выплата премий победителям соревнований;</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спортивного инвентаря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w:t>
            </w:r>
          </w:p>
        </w:tc>
      </w:tr>
      <w:tr w:rsidR="005E76A0" w:rsidRPr="00677BC2" w:rsidTr="005E76A0">
        <w:trPr>
          <w:trHeight w:val="675"/>
        </w:trPr>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2025</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35,0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35,0</w:t>
            </w:r>
          </w:p>
        </w:tc>
        <w:tc>
          <w:tcPr>
            <w:tcW w:w="11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35,0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Проведение спортивных соревнований;</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Выплата премий победителям соревнований</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25,0</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плановый период</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39,0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57,0</w:t>
            </w:r>
          </w:p>
        </w:tc>
        <w:tc>
          <w:tcPr>
            <w:tcW w:w="11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39,0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Проведение спортивных соревнований</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Выплата премий победителям соревнований;</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спортивного инвентаря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22,0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7,0</w:t>
            </w:r>
          </w:p>
        </w:tc>
      </w:tr>
      <w:tr w:rsidR="005E76A0" w:rsidRPr="00677BC2" w:rsidTr="005E76A0">
        <w:tc>
          <w:tcPr>
            <w:tcW w:w="70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плановый период</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39,0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60,0</w:t>
            </w:r>
          </w:p>
        </w:tc>
        <w:tc>
          <w:tcPr>
            <w:tcW w:w="11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39,0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Проведение спортивных соревнований;</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Выплата премий победителям соревнований;</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спортивного инвентаря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22,0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7,0</w:t>
            </w:r>
          </w:p>
        </w:tc>
      </w:tr>
      <w:tr w:rsidR="005E76A0" w:rsidRPr="00677BC2" w:rsidTr="005E76A0">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w:t>
            </w:r>
          </w:p>
        </w:tc>
        <w:tc>
          <w:tcPr>
            <w:tcW w:w="14744"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Задача 2. Развитие жилищно-коммунальной инфраструктуры.</w:t>
            </w:r>
          </w:p>
        </w:tc>
      </w:tr>
      <w:tr w:rsidR="005E76A0" w:rsidRPr="00677BC2" w:rsidTr="005E76A0">
        <w:tc>
          <w:tcPr>
            <w:tcW w:w="70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2.1</w:t>
            </w:r>
          </w:p>
        </w:tc>
        <w:tc>
          <w:tcPr>
            <w:tcW w:w="32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Подпрограмма 2. </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Развитие жилищно-коммунальной инфраструктуры (тыс. руб)</w:t>
            </w: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всего</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28849,9</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28849,9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подпиточной емкости в Поселковой котельной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Приобретение сетевого насоса в Поселковую котельную с. </w:t>
            </w:r>
            <w:r w:rsidRPr="00677BC2">
              <w:rPr>
                <w:rFonts w:ascii="Arial" w:eastAsia="Times New Roman" w:hAnsi="Arial" w:cs="Arial"/>
                <w:sz w:val="24"/>
                <w:szCs w:val="24"/>
                <w:lang w:eastAsia="ru-RU"/>
              </w:rPr>
              <w:lastRenderedPageBreak/>
              <w:t>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пластин теплообменника;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котла в котельной с. Казанка;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Возмещение части затрат связанных с оказанием услуг по теплоснабжению;</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Финансовое обеспечение затрат (закупка угля);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Бурение скважины в д. Митрофановка;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Лабораторные экспертизы воды со скважин сел. поселения;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насоса на скважины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Расходные материалы для ремонта скважин;</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скважины в с. Ново-Кусково ул. Сельская 11/1;</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скважины в с. Казанка;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водопровода с. Филимоновка ул. Колхозная;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Возмещение части затрат связанных с оказанием услуг по водоснабжению, водоотведению;</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Обеспечение населения чистой водой;</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Актуализация схем по теплоснабжению и водоснабжению;</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уличного освещения;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Содержание площади возле </w:t>
            </w:r>
            <w:r w:rsidRPr="00677BC2">
              <w:rPr>
                <w:rFonts w:ascii="Arial" w:eastAsia="Times New Roman" w:hAnsi="Arial" w:cs="Arial"/>
                <w:sz w:val="24"/>
                <w:szCs w:val="24"/>
                <w:lang w:eastAsia="ru-RU"/>
              </w:rPr>
              <w:lastRenderedPageBreak/>
              <w:t>Дома Культуры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стадиона;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памятников Погибшим воинам во время ВОВ 1941-1945 гг.;</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Организация и проведение месячника по благоустройству;</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контейнеров;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пиломатериала для ремонта моста ч/з р. Соколы в с. Казанка;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Вывоз ТКО;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Вывоз мусора с кладбищ сельского поселения;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Благоустройство и содержание снежной горки в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светодиодных светильников;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Содержанием и ремонт уличного освещения;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жилого фонда муниципального имущества;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Утепление теплотрассы в поселении;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котла в Поселковой котельной в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Обустройство контейнерных площадок;</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Подвоз песка на детск. площадку;</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Украшение елок на территории сельского поселения;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Приобретение строительных </w:t>
            </w:r>
            <w:r w:rsidRPr="00677BC2">
              <w:rPr>
                <w:rFonts w:ascii="Arial" w:eastAsia="Times New Roman" w:hAnsi="Arial" w:cs="Arial"/>
                <w:sz w:val="24"/>
                <w:szCs w:val="24"/>
                <w:lang w:eastAsia="ru-RU"/>
              </w:rPr>
              <w:lastRenderedPageBreak/>
              <w:t>материалов на обустройство контейнерных площадок в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расходн. мат-лов.;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Кап.ремонт в поселковой котельной;</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Тех.надзор;</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Монтаж котла в Поселковой котельной;</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Уборка от мусора контейнерн. площадок</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Обустройству детской площадки по ул.Сельская с. Н-Кусково;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Изготовление и установка баннера;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Транспортные услуги;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Изготовление мемориальной таблички;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ТЭБ;</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Тех. обслуживание оборудования станции для отчистки воды  с. Филимоновка;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Обследование дымовых труб в поселковых котельных;</w:t>
            </w:r>
          </w:p>
          <w:p w:rsidR="005E76A0" w:rsidRPr="00677BC2" w:rsidRDefault="005E76A0" w:rsidP="005E76A0">
            <w:pPr>
              <w:widowControl w:val="0"/>
              <w:autoSpaceDE w:val="0"/>
              <w:autoSpaceDN w:val="0"/>
              <w:adjustRightInd w:val="0"/>
              <w:spacing w:after="0" w:line="240" w:lineRule="auto"/>
              <w:rPr>
                <w:rFonts w:ascii="Arial" w:eastAsiaTheme="minorEastAsia" w:hAnsi="Arial" w:cs="Arial"/>
                <w:sz w:val="24"/>
                <w:szCs w:val="24"/>
                <w:lang w:eastAsia="ru-RU"/>
              </w:rPr>
            </w:pPr>
            <w:r w:rsidRPr="00677BC2">
              <w:rPr>
                <w:rFonts w:ascii="Arial" w:eastAsiaTheme="minorEastAsia" w:hAnsi="Arial" w:cs="Arial"/>
                <w:sz w:val="24"/>
                <w:szCs w:val="24"/>
                <w:lang w:eastAsia="ru-RU"/>
              </w:rPr>
              <w:t>Благоустройство сельского кладбища по ул. Чапаева,15/1 в с. Казанка Асиновского района Томской области";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Благоустройство сельского кладбища в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Благоустройство детской площадки в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Ремонт теплосети к котельной </w:t>
            </w:r>
            <w:r w:rsidRPr="00677BC2">
              <w:rPr>
                <w:rFonts w:ascii="Arial" w:eastAsia="Times New Roman" w:hAnsi="Arial" w:cs="Arial"/>
                <w:sz w:val="24"/>
                <w:szCs w:val="24"/>
                <w:lang w:eastAsia="ru-RU"/>
              </w:rPr>
              <w:lastRenderedPageBreak/>
              <w:t>школе в с. Н-Кусково;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Работы по устройству наружной сети канализации к школе в с. Н-Кусково;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Уборка территории поселения;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Техническое обслуживание наружного газопровода и сооруж. "Вечный огонь";</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Обустройство лыжной трассы;</w:t>
            </w:r>
          </w:p>
          <w:p w:rsidR="005E76A0" w:rsidRPr="00677BC2" w:rsidRDefault="005E76A0" w:rsidP="005E76A0">
            <w:pPr>
              <w:widowControl w:val="0"/>
              <w:autoSpaceDE w:val="0"/>
              <w:autoSpaceDN w:val="0"/>
              <w:adjustRightInd w:val="0"/>
              <w:spacing w:after="0" w:line="240" w:lineRule="auto"/>
              <w:rPr>
                <w:rFonts w:ascii="Arial" w:eastAsiaTheme="minorEastAsia" w:hAnsi="Arial" w:cs="Arial"/>
                <w:sz w:val="24"/>
                <w:szCs w:val="24"/>
                <w:lang w:eastAsia="ru-RU"/>
              </w:rPr>
            </w:pPr>
            <w:r w:rsidRPr="00677BC2">
              <w:rPr>
                <w:rFonts w:ascii="Arial" w:eastAsiaTheme="minorEastAsia" w:hAnsi="Arial" w:cs="Arial"/>
                <w:sz w:val="24"/>
                <w:szCs w:val="24"/>
                <w:lang w:eastAsia="ru-RU"/>
              </w:rPr>
              <w:t>«Реализация инициативных проектов Ремонт водопроводной башни по</w:t>
            </w:r>
          </w:p>
          <w:p w:rsidR="005E76A0" w:rsidRPr="00677BC2" w:rsidRDefault="005E76A0" w:rsidP="005E76A0">
            <w:pPr>
              <w:widowControl w:val="0"/>
              <w:autoSpaceDE w:val="0"/>
              <w:autoSpaceDN w:val="0"/>
              <w:adjustRightInd w:val="0"/>
              <w:spacing w:after="0" w:line="240" w:lineRule="auto"/>
              <w:rPr>
                <w:rFonts w:ascii="Arial" w:eastAsiaTheme="minorEastAsia" w:hAnsi="Arial" w:cs="Arial"/>
                <w:sz w:val="24"/>
                <w:szCs w:val="24"/>
                <w:lang w:eastAsia="ru-RU"/>
              </w:rPr>
            </w:pPr>
            <w:r w:rsidRPr="00677BC2">
              <w:rPr>
                <w:rFonts w:ascii="Arial" w:eastAsiaTheme="minorEastAsia" w:hAnsi="Arial" w:cs="Arial"/>
                <w:sz w:val="24"/>
                <w:szCs w:val="24"/>
                <w:lang w:eastAsia="ru-RU"/>
              </w:rPr>
              <w:t>ул. Сельская 11/1 с. Ново-Кусково Асиновского района Томской области»;</w:t>
            </w:r>
          </w:p>
          <w:p w:rsidR="005E76A0" w:rsidRPr="00677BC2" w:rsidRDefault="005E76A0" w:rsidP="005E76A0">
            <w:pPr>
              <w:widowControl w:val="0"/>
              <w:autoSpaceDE w:val="0"/>
              <w:autoSpaceDN w:val="0"/>
              <w:adjustRightInd w:val="0"/>
              <w:spacing w:after="0" w:line="240" w:lineRule="auto"/>
              <w:rPr>
                <w:rFonts w:ascii="Arial" w:eastAsiaTheme="minorEastAsia" w:hAnsi="Arial" w:cs="Arial"/>
                <w:sz w:val="24"/>
                <w:szCs w:val="24"/>
                <w:lang w:eastAsia="ru-RU"/>
              </w:rPr>
            </w:pPr>
            <w:r w:rsidRPr="00677BC2">
              <w:rPr>
                <w:rFonts w:ascii="Arial" w:eastAsiaTheme="minorEastAsia" w:hAnsi="Arial" w:cs="Arial"/>
                <w:sz w:val="24"/>
                <w:szCs w:val="24"/>
                <w:lang w:eastAsia="ru-RU"/>
              </w:rPr>
              <w:t xml:space="preserve">«Реализация инициативных проектов  Благоустройство сельского кладбища по ул. Центральная, 59/1 в </w:t>
            </w:r>
          </w:p>
          <w:p w:rsidR="005E76A0" w:rsidRPr="00677BC2" w:rsidRDefault="005E76A0" w:rsidP="005E76A0">
            <w:pPr>
              <w:widowControl w:val="0"/>
              <w:autoSpaceDE w:val="0"/>
              <w:autoSpaceDN w:val="0"/>
              <w:adjustRightInd w:val="0"/>
              <w:spacing w:after="0" w:line="240" w:lineRule="auto"/>
              <w:rPr>
                <w:rFonts w:ascii="Arial" w:eastAsiaTheme="minorEastAsia" w:hAnsi="Arial" w:cs="Arial"/>
                <w:sz w:val="24"/>
                <w:szCs w:val="24"/>
                <w:lang w:eastAsia="ru-RU"/>
              </w:rPr>
            </w:pPr>
            <w:r w:rsidRPr="00677BC2">
              <w:rPr>
                <w:rFonts w:ascii="Arial" w:eastAsiaTheme="minorEastAsia" w:hAnsi="Arial" w:cs="Arial"/>
                <w:sz w:val="24"/>
                <w:szCs w:val="24"/>
                <w:lang w:eastAsia="ru-RU"/>
              </w:rPr>
              <w:t>с. Филимоновка Асиновского района Томской области»;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Коммунальные услуги муницип. жилья;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памятников в сельском поселении;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оборудования для благоустройства поселения;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Отчистка от снега крыши и подъезда к контейнерным площадкам;</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оборудования для котельных  в с. Ново-Кусково, ул. Рабочая, с. Казанка ул. Партизанская;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Частичный ремонт водопровода в с. Филимоновка ул. Колхозная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63,7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166,8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163,3</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3979,2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1124,0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54,0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88,0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1011,8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277,5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250,0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7088,2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1077,5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47,8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1693,7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708,4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436,1</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327,5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351,5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42,6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18,0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97,9</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274,4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878,6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217,5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434,3</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400,4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117,2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31,8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132,8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444,2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99,8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41,2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981,4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866,7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1103,6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1010,4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209,7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18,8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14,6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560,3</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802,1</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33,8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59,0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29,9</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68,2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2019</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heme="minorEastAsia" w:hAnsi="Arial" w:cs="Arial"/>
                <w:sz w:val="24"/>
                <w:szCs w:val="24"/>
                <w:lang w:eastAsia="ru-RU"/>
              </w:rPr>
            </w:pPr>
            <w:r w:rsidRPr="00677BC2">
              <w:rPr>
                <w:rFonts w:ascii="Arial" w:eastAsiaTheme="minorEastAsia" w:hAnsi="Arial" w:cs="Arial"/>
                <w:sz w:val="24"/>
                <w:szCs w:val="24"/>
                <w:lang w:eastAsia="ru-RU"/>
              </w:rPr>
              <w:t>5082,9</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heme="minorEastAsia" w:hAnsi="Arial" w:cs="Arial"/>
                <w:sz w:val="24"/>
                <w:szCs w:val="24"/>
                <w:lang w:eastAsia="ru-RU"/>
              </w:rPr>
            </w:pPr>
            <w:r w:rsidRPr="00677BC2">
              <w:rPr>
                <w:rFonts w:ascii="Arial" w:eastAsiaTheme="minorEastAsia"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heme="minorEastAsia" w:hAnsi="Arial" w:cs="Arial"/>
                <w:sz w:val="24"/>
                <w:szCs w:val="24"/>
                <w:lang w:eastAsia="ru-RU"/>
              </w:rPr>
            </w:pPr>
            <w:r w:rsidRPr="00677BC2">
              <w:rPr>
                <w:rFonts w:ascii="Arial" w:eastAsiaTheme="minorEastAsia"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heme="minorEastAsia" w:hAnsi="Arial" w:cs="Arial"/>
                <w:sz w:val="24"/>
                <w:szCs w:val="24"/>
                <w:lang w:eastAsia="ru-RU"/>
              </w:rPr>
            </w:pPr>
            <w:r w:rsidRPr="00677BC2">
              <w:rPr>
                <w:rFonts w:ascii="Arial" w:eastAsiaTheme="minorEastAsia" w:hAnsi="Arial" w:cs="Arial"/>
                <w:sz w:val="24"/>
                <w:szCs w:val="24"/>
                <w:lang w:eastAsia="ru-RU"/>
              </w:rPr>
              <w:t>5082,9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подпиточной емкости в Поселковой котельной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сетевого насоса в Поселковую котельную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пластин теплообменника;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котла в котельной с. Казанка;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Возмещение части затрат связанных с оказанием услуг по теплоснабжению;</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Финансовое обеспечение затрат (закупка угля);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Бурение скважины в д. Митрофановка;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Лабораторные экспертизы воды со скважин сел. поселения;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насоса на скважины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Расходные материалы для ремонта скважин;</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скважины в с. Ново-Кусково ул. Сельская 11/1;</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скважины в с. Казанка;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водопровода с. Филимоновка ул. Колхозная;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Возмещение части затрат связанных с оказанием услуг по водоснабжению, </w:t>
            </w:r>
            <w:r w:rsidRPr="00677BC2">
              <w:rPr>
                <w:rFonts w:ascii="Arial" w:eastAsia="Times New Roman" w:hAnsi="Arial" w:cs="Arial"/>
                <w:sz w:val="24"/>
                <w:szCs w:val="24"/>
                <w:lang w:eastAsia="ru-RU"/>
              </w:rPr>
              <w:lastRenderedPageBreak/>
              <w:t>водоотведению;</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Обеспечение населения чистой водой;</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Актуализация схем по теплоснабжению и водоснабжению;</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уличного освещения;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площади возле Дома Культуры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стадиона;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памятников Погибшим воинам во время ВОВ 1941-1945 гг.;</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Организация и проведение месячника по благоустройству;</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контейнеров;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пиломатериала для ремонта моста ч/з р. Соколы в с. Казанка;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Вывоз ТКО;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Вывоз мусора с кладбищ сельского поселения;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Благоустройство и содержание снежной горки в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светодиодных светильников;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Содержанием и ремонт уличного освещения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63,7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166,8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163,3</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1160,6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1124,0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54,0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88,0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16,7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250,0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305,8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277,5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47,8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168,8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61,2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50,8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327,5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57,9</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18,0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44,5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189,2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2020</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heme="minorEastAsia" w:hAnsi="Arial" w:cs="Arial"/>
                <w:sz w:val="24"/>
                <w:szCs w:val="24"/>
                <w:lang w:eastAsia="ru-RU"/>
              </w:rPr>
            </w:pPr>
            <w:r w:rsidRPr="00677BC2">
              <w:rPr>
                <w:rFonts w:ascii="Arial" w:eastAsiaTheme="minorEastAsia" w:hAnsi="Arial" w:cs="Arial"/>
                <w:sz w:val="24"/>
                <w:szCs w:val="24"/>
                <w:lang w:eastAsia="ru-RU"/>
              </w:rPr>
              <w:t>5022,3</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heme="minorEastAsia" w:hAnsi="Arial" w:cs="Arial"/>
                <w:sz w:val="24"/>
                <w:szCs w:val="24"/>
                <w:lang w:eastAsia="ru-RU"/>
              </w:rPr>
            </w:pPr>
            <w:r w:rsidRPr="00677BC2">
              <w:rPr>
                <w:rFonts w:ascii="Arial" w:eastAsiaTheme="minorEastAsia"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heme="minorEastAsia" w:hAnsi="Arial" w:cs="Arial"/>
                <w:sz w:val="24"/>
                <w:szCs w:val="24"/>
                <w:lang w:eastAsia="ru-RU"/>
              </w:rPr>
            </w:pPr>
            <w:r w:rsidRPr="00677BC2">
              <w:rPr>
                <w:rFonts w:ascii="Arial" w:eastAsiaTheme="minorEastAsia"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heme="minorEastAsia" w:hAnsi="Arial" w:cs="Arial"/>
                <w:sz w:val="24"/>
                <w:szCs w:val="24"/>
                <w:lang w:eastAsia="ru-RU"/>
              </w:rPr>
            </w:pPr>
            <w:r w:rsidRPr="00677BC2">
              <w:rPr>
                <w:rFonts w:ascii="Arial" w:eastAsiaTheme="minorEastAsia" w:hAnsi="Arial" w:cs="Arial"/>
                <w:sz w:val="24"/>
                <w:szCs w:val="24"/>
                <w:lang w:eastAsia="ru-RU"/>
              </w:rPr>
              <w:t>5022,3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жилого фонда муниципального имущества;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Утепление теплотрассы в с. Ново-Кусково ул. Сибирская - </w:t>
            </w:r>
            <w:r w:rsidRPr="00677BC2">
              <w:rPr>
                <w:rFonts w:ascii="Arial" w:eastAsia="Times New Roman" w:hAnsi="Arial" w:cs="Arial"/>
                <w:sz w:val="24"/>
                <w:szCs w:val="24"/>
                <w:lang w:eastAsia="ru-RU"/>
              </w:rPr>
              <w:lastRenderedPageBreak/>
              <w:t>Партизанская - Библиотечная;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котла в Поселковой котельной в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Возмещение части затрат связанных с оказанием услуг по теплоснабжению;</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Возмещение части затрат связанных с оказанием услуг по водоснабжению, водоотведению;</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Обеспечение населения чистой водой;</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уличного освещения;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площади возле Дома Культуры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стадиона;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Организация и проведение месячника по благоустройству;</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Вывоз ТКО;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Благоустройство и содержание снежной горки в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Обустройство контейнерных площадок;</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Подвоз песка на детск. площадку;</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Украшение елок на территории сельского поселения;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строительных материалов на обустройство контейнерных площадок в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светодиодных светильников;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Содержанием и ремонт уличного освещения;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Благоустройство сельского кладбища в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Благоустройство детской площадки в с. Ново-Кусково</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26,2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62,3</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400,4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650,0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884,9</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219,9</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69,5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42,1</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4,9</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53,4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117,2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31,8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29,7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16,8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173,1</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866,7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1103,6</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2021</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heme="minorEastAsia" w:hAnsi="Arial" w:cs="Arial"/>
                <w:sz w:val="24"/>
                <w:szCs w:val="24"/>
                <w:lang w:eastAsia="ru-RU"/>
              </w:rPr>
            </w:pPr>
            <w:r w:rsidRPr="00677BC2">
              <w:rPr>
                <w:rFonts w:ascii="Arial" w:eastAsiaTheme="minorEastAsia" w:hAnsi="Arial" w:cs="Arial"/>
                <w:sz w:val="24"/>
                <w:szCs w:val="24"/>
                <w:lang w:eastAsia="ru-RU"/>
              </w:rPr>
              <w:t>4157,8</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heme="minorEastAsia" w:hAnsi="Arial" w:cs="Arial"/>
                <w:sz w:val="24"/>
                <w:szCs w:val="24"/>
                <w:lang w:eastAsia="ru-RU"/>
              </w:rPr>
            </w:pPr>
            <w:r w:rsidRPr="00677BC2">
              <w:rPr>
                <w:rFonts w:ascii="Arial" w:eastAsiaTheme="minorEastAsia"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heme="minorEastAsia" w:hAnsi="Arial" w:cs="Arial"/>
                <w:sz w:val="24"/>
                <w:szCs w:val="24"/>
                <w:lang w:eastAsia="ru-RU"/>
              </w:rPr>
            </w:pPr>
            <w:r w:rsidRPr="00677BC2">
              <w:rPr>
                <w:rFonts w:ascii="Arial" w:eastAsiaTheme="minorEastAsia"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heme="minorEastAsia" w:hAnsi="Arial" w:cs="Arial"/>
                <w:sz w:val="24"/>
                <w:szCs w:val="24"/>
                <w:lang w:eastAsia="ru-RU"/>
              </w:rPr>
            </w:pPr>
            <w:r w:rsidRPr="00677BC2">
              <w:rPr>
                <w:rFonts w:ascii="Arial" w:eastAsiaTheme="minorEastAsia" w:hAnsi="Arial" w:cs="Arial"/>
                <w:sz w:val="24"/>
                <w:szCs w:val="24"/>
                <w:lang w:eastAsia="ru-RU"/>
              </w:rPr>
              <w:t>4157,8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жилого фонда муниципального имущества;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Приобретение расходн. мат-лов.  </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Утепление теплотрассы;</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Возмещение части затрат связанных с оказанием услуг по теплоснабжению;</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Кап.ремонт в поселковой котельной;</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Тех.надзор;</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Расходные материалы для ремонта скважин;</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Оборудование для скважин;</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Обеспечение населения чистой водой;</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Возмещение части затрат связанных с оказанием услуг по водоснабжению, водоотведению;</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Монтаж котла в Поселковой котельной;</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уличного освещения;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площади возле Дома Культуры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стадиона;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Организация и проведение </w:t>
            </w:r>
            <w:r w:rsidRPr="00677BC2">
              <w:rPr>
                <w:rFonts w:ascii="Arial" w:eastAsia="Times New Roman" w:hAnsi="Arial" w:cs="Arial"/>
                <w:sz w:val="24"/>
                <w:szCs w:val="24"/>
                <w:lang w:eastAsia="ru-RU"/>
              </w:rPr>
              <w:lastRenderedPageBreak/>
              <w:t>месячника по благоустройству;</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Вывоз ТКО;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Уборка от мусора контейнерн. площадок</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Обустройству детской площадки по ул.Сельская с. Н-Кусково;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Изготовление и установка баннера;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строительных материалов;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Транспортные услуги;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Изготовление мемориальной таблички;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Содержанием и ремонт уличного освещения;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светодиодных светильников;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heme="minorEastAsia" w:hAnsi="Arial" w:cs="Arial"/>
                <w:sz w:val="24"/>
                <w:szCs w:val="24"/>
                <w:lang w:eastAsia="ru-RU"/>
              </w:rPr>
              <w:t>Благоустройство сельского кладбища по ул. Чапаева,15/1 в с. Казанка Асиновского района Томской области"</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9,8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29,8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600,0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444,2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45,2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515,3</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547,0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99,8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214,6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83,9</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59,7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54,5</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34,2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44,1</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79,8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981,4</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2022</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heme="minorEastAsia" w:hAnsi="Arial" w:cs="Arial"/>
                <w:sz w:val="24"/>
                <w:szCs w:val="24"/>
                <w:lang w:eastAsia="ru-RU"/>
              </w:rPr>
            </w:pPr>
            <w:r w:rsidRPr="00677BC2">
              <w:rPr>
                <w:rFonts w:ascii="Arial" w:eastAsiaTheme="minorEastAsia" w:hAnsi="Arial" w:cs="Arial"/>
                <w:sz w:val="24"/>
                <w:szCs w:val="24"/>
                <w:lang w:eastAsia="ru-RU"/>
              </w:rPr>
              <w:t>6775,1</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heme="minorEastAsia" w:hAnsi="Arial" w:cs="Arial"/>
                <w:sz w:val="24"/>
                <w:szCs w:val="24"/>
                <w:lang w:eastAsia="ru-RU"/>
              </w:rPr>
            </w:pPr>
            <w:r w:rsidRPr="00677BC2">
              <w:rPr>
                <w:rFonts w:ascii="Arial" w:eastAsiaTheme="minorEastAsia"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heme="minorEastAsia" w:hAnsi="Arial" w:cs="Arial"/>
                <w:sz w:val="24"/>
                <w:szCs w:val="24"/>
                <w:lang w:eastAsia="ru-RU"/>
              </w:rPr>
            </w:pPr>
            <w:r w:rsidRPr="00677BC2">
              <w:rPr>
                <w:rFonts w:ascii="Arial" w:eastAsiaTheme="minorEastAsia"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heme="minorEastAsia" w:hAnsi="Arial" w:cs="Arial"/>
                <w:sz w:val="24"/>
                <w:szCs w:val="24"/>
                <w:lang w:eastAsia="ru-RU"/>
              </w:rPr>
            </w:pPr>
            <w:r w:rsidRPr="00677BC2">
              <w:rPr>
                <w:rFonts w:ascii="Arial" w:eastAsiaTheme="minorEastAsia" w:hAnsi="Arial" w:cs="Arial"/>
                <w:sz w:val="24"/>
                <w:szCs w:val="24"/>
                <w:lang w:eastAsia="ru-RU"/>
              </w:rPr>
              <w:t>6775,1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жилого фонда муниципального имущества;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Утепление теплотрассы;</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ТЭБ;</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Возмещение части затрат связанных с оказанием услуг по теплоснабжению;</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Тех. обслуживание оборудования станции для отчистки воды  с. Филимоновка;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Обследование дымовых труб в поселковых котельных;</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Расходные материалы для ремонта скважин;</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Оборудование для скважин;</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Обеспечение населения чистой водой;</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теплосети к котельной школе в с. Н-Кусково;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Работы по устройству наружной сети канализации к школе в с. Н-Кусково;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Возмещение части затрат связанных с оказанием услуг по водоснабжению, водоотведению;</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уличного освещения;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площади возле Дома Культуры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стадиона;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Организация и проведение месячника по благоустройству;</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Вывоз ТКО;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Уборка территории поселения;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строительных материалов;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Техническое обслуживание наружного газопровода и сооруж. "Вечный огонь";</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Обустройство лыжной трассы;</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светодиодных светильников;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Содержанием и ремонт уличного освещения;</w:t>
            </w:r>
          </w:p>
          <w:p w:rsidR="005E76A0" w:rsidRPr="00677BC2" w:rsidRDefault="005E76A0" w:rsidP="005E76A0">
            <w:pPr>
              <w:widowControl w:val="0"/>
              <w:autoSpaceDE w:val="0"/>
              <w:autoSpaceDN w:val="0"/>
              <w:adjustRightInd w:val="0"/>
              <w:spacing w:after="0" w:line="240" w:lineRule="auto"/>
              <w:rPr>
                <w:rFonts w:ascii="Arial" w:eastAsiaTheme="minorEastAsia" w:hAnsi="Arial" w:cs="Arial"/>
                <w:sz w:val="24"/>
                <w:szCs w:val="24"/>
                <w:lang w:eastAsia="ru-RU"/>
              </w:rPr>
            </w:pPr>
            <w:r w:rsidRPr="00677BC2">
              <w:rPr>
                <w:rFonts w:ascii="Arial" w:eastAsiaTheme="minorEastAsia" w:hAnsi="Arial" w:cs="Arial"/>
                <w:sz w:val="24"/>
                <w:szCs w:val="24"/>
                <w:lang w:eastAsia="ru-RU"/>
              </w:rPr>
              <w:t xml:space="preserve">«Реализация инициативных проектов Ремонт </w:t>
            </w:r>
            <w:r w:rsidRPr="00677BC2">
              <w:rPr>
                <w:rFonts w:ascii="Arial" w:eastAsiaTheme="minorEastAsia" w:hAnsi="Arial" w:cs="Arial"/>
                <w:sz w:val="24"/>
                <w:szCs w:val="24"/>
                <w:lang w:eastAsia="ru-RU"/>
              </w:rPr>
              <w:lastRenderedPageBreak/>
              <w:t>водопроводной башни по</w:t>
            </w:r>
          </w:p>
          <w:p w:rsidR="005E76A0" w:rsidRPr="00677BC2" w:rsidRDefault="005E76A0" w:rsidP="005E76A0">
            <w:pPr>
              <w:widowControl w:val="0"/>
              <w:autoSpaceDE w:val="0"/>
              <w:autoSpaceDN w:val="0"/>
              <w:adjustRightInd w:val="0"/>
              <w:spacing w:after="0" w:line="240" w:lineRule="auto"/>
              <w:rPr>
                <w:rFonts w:ascii="Arial" w:eastAsiaTheme="minorEastAsia" w:hAnsi="Arial" w:cs="Arial"/>
                <w:sz w:val="24"/>
                <w:szCs w:val="24"/>
                <w:lang w:eastAsia="ru-RU"/>
              </w:rPr>
            </w:pPr>
            <w:r w:rsidRPr="00677BC2">
              <w:rPr>
                <w:rFonts w:ascii="Arial" w:eastAsiaTheme="minorEastAsia" w:hAnsi="Arial" w:cs="Arial"/>
                <w:sz w:val="24"/>
                <w:szCs w:val="24"/>
                <w:lang w:eastAsia="ru-RU"/>
              </w:rPr>
              <w:t>ул. Сельская 11/1 с. Ново-Кусково Асиновского района Томской области»;</w:t>
            </w:r>
          </w:p>
          <w:p w:rsidR="005E76A0" w:rsidRPr="00677BC2" w:rsidRDefault="005E76A0" w:rsidP="005E76A0">
            <w:pPr>
              <w:widowControl w:val="0"/>
              <w:autoSpaceDE w:val="0"/>
              <w:autoSpaceDN w:val="0"/>
              <w:adjustRightInd w:val="0"/>
              <w:spacing w:after="0" w:line="240" w:lineRule="auto"/>
              <w:rPr>
                <w:rFonts w:ascii="Arial" w:eastAsiaTheme="minorEastAsia" w:hAnsi="Arial" w:cs="Arial"/>
                <w:sz w:val="24"/>
                <w:szCs w:val="24"/>
                <w:lang w:eastAsia="ru-RU"/>
              </w:rPr>
            </w:pPr>
            <w:r w:rsidRPr="00677BC2">
              <w:rPr>
                <w:rFonts w:ascii="Arial" w:eastAsiaTheme="minorEastAsia" w:hAnsi="Arial" w:cs="Arial"/>
                <w:sz w:val="24"/>
                <w:szCs w:val="24"/>
                <w:lang w:eastAsia="ru-RU"/>
              </w:rPr>
              <w:t xml:space="preserve">«Реализация инициативных проектов  Благоустройство сельского кладбища по ул. Центральная, 59/1 в </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heme="minorEastAsia" w:hAnsi="Arial" w:cs="Arial"/>
                <w:sz w:val="24"/>
                <w:szCs w:val="24"/>
                <w:lang w:eastAsia="ru-RU"/>
              </w:rPr>
              <w:t>с. Филимоновка Асиновского района Томской области»</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13,8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35,4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344,3</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41,2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77,2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62,0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1010,4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209,7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2650,5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127,7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63,5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95,7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6,3</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16,1</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18,8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14,6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21,2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560,3</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802,1</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2023</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heme="minorEastAsia" w:hAnsi="Arial" w:cs="Arial"/>
                <w:sz w:val="24"/>
                <w:szCs w:val="24"/>
                <w:lang w:eastAsia="ru-RU"/>
              </w:rPr>
            </w:pPr>
            <w:r w:rsidRPr="00677BC2">
              <w:rPr>
                <w:rFonts w:ascii="Arial" w:eastAsiaTheme="minorEastAsia" w:hAnsi="Arial" w:cs="Arial"/>
                <w:sz w:val="24"/>
                <w:szCs w:val="24"/>
                <w:lang w:eastAsia="ru-RU"/>
              </w:rPr>
              <w:t>5394,6</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heme="minorEastAsia" w:hAnsi="Arial" w:cs="Arial"/>
                <w:sz w:val="24"/>
                <w:szCs w:val="24"/>
                <w:lang w:eastAsia="ru-RU"/>
              </w:rPr>
            </w:pPr>
            <w:r w:rsidRPr="00677BC2">
              <w:rPr>
                <w:rFonts w:ascii="Arial" w:eastAsiaTheme="minorEastAsia"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heme="minorEastAsia" w:hAnsi="Arial" w:cs="Arial"/>
                <w:sz w:val="24"/>
                <w:szCs w:val="24"/>
                <w:lang w:eastAsia="ru-RU"/>
              </w:rPr>
            </w:pPr>
            <w:r w:rsidRPr="00677BC2">
              <w:rPr>
                <w:rFonts w:ascii="Arial" w:eastAsiaTheme="minorEastAsia"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heme="minorEastAsia" w:hAnsi="Arial" w:cs="Arial"/>
                <w:sz w:val="24"/>
                <w:szCs w:val="24"/>
                <w:lang w:eastAsia="ru-RU"/>
              </w:rPr>
            </w:pPr>
            <w:r w:rsidRPr="00677BC2">
              <w:rPr>
                <w:rFonts w:ascii="Arial" w:eastAsiaTheme="minorEastAsia" w:hAnsi="Arial" w:cs="Arial"/>
                <w:sz w:val="24"/>
                <w:szCs w:val="24"/>
                <w:lang w:eastAsia="ru-RU"/>
              </w:rPr>
              <w:t>5394,6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жилого фонда муниципального имущества;</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строительного материала для ремонта муниципального имущества;</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Коммунальные услуги муницип. жилья;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Утепление теплотрассы;</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Возмещение части затрат связанных с оказанием услуг по теплоснабжению;</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оборудования для скважин в с. Ново-Кусково,  д. Старо-Кусково;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Расходные материалы для ремонта скважин;</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Обеспечение населения чистой водой;</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Возмещение части затрат связанных с оказанием услуг по водоснабжению, водоотведению;</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уличного освещения;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Содержание площади возле Дома Культуры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стадиона;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памятников в сельском поселении;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Организация и проведение месячника по благоустройству;</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Вывоз ТКО;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строительных материалов;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оборудования для благоустройства поселения;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Отчистка от снега крыши и подъезда к контейнерным площадкам;</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светодиодных светильников;</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Содержанием и ремонт уличного освещения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167,7</w:t>
            </w:r>
          </w:p>
          <w:p w:rsidR="005E76A0" w:rsidRPr="00677BC2" w:rsidRDefault="005E76A0" w:rsidP="005E76A0">
            <w:pPr>
              <w:spacing w:after="0" w:line="240" w:lineRule="auto"/>
              <w:jc w:val="center"/>
              <w:rPr>
                <w:rFonts w:ascii="Arial" w:eastAsia="Times New Roman" w:hAnsi="Arial" w:cs="Arial"/>
                <w:sz w:val="24"/>
                <w:szCs w:val="24"/>
                <w:lang w:eastAsia="ru-RU"/>
              </w:rPr>
            </w:pPr>
          </w:p>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52,8</w:t>
            </w:r>
          </w:p>
          <w:p w:rsidR="005E76A0" w:rsidRPr="00677BC2" w:rsidRDefault="005E76A0" w:rsidP="005E76A0">
            <w:pPr>
              <w:spacing w:after="0" w:line="240" w:lineRule="auto"/>
              <w:jc w:val="center"/>
              <w:rPr>
                <w:rFonts w:ascii="Arial" w:eastAsia="Times New Roman" w:hAnsi="Arial" w:cs="Arial"/>
                <w:sz w:val="24"/>
                <w:szCs w:val="24"/>
                <w:lang w:eastAsia="ru-RU"/>
              </w:rPr>
            </w:pPr>
          </w:p>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34,8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1224,3</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 </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212,0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52,4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2700,0</w:t>
            </w:r>
          </w:p>
          <w:p w:rsidR="005E76A0" w:rsidRPr="00677BC2" w:rsidRDefault="005E76A0" w:rsidP="005E76A0">
            <w:pPr>
              <w:spacing w:after="0" w:line="240" w:lineRule="auto"/>
              <w:jc w:val="center"/>
              <w:rPr>
                <w:rFonts w:ascii="Arial" w:eastAsia="Times New Roman" w:hAnsi="Arial" w:cs="Arial"/>
                <w:sz w:val="24"/>
                <w:szCs w:val="24"/>
                <w:lang w:eastAsia="ru-RU"/>
              </w:rPr>
            </w:pPr>
          </w:p>
          <w:p w:rsidR="005E76A0" w:rsidRPr="00677BC2" w:rsidRDefault="005E76A0" w:rsidP="005E76A0">
            <w:pPr>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287,7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127,7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63,5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28,8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21,0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59,0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29,9</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2,1</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110,6</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2024</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heme="minorEastAsia" w:hAnsi="Arial" w:cs="Arial"/>
                <w:sz w:val="24"/>
                <w:szCs w:val="24"/>
                <w:lang w:eastAsia="ru-RU"/>
              </w:rPr>
            </w:pPr>
            <w:r w:rsidRPr="00677BC2">
              <w:rPr>
                <w:rFonts w:ascii="Arial" w:eastAsiaTheme="minorEastAsia" w:hAnsi="Arial" w:cs="Arial"/>
                <w:sz w:val="24"/>
                <w:szCs w:val="24"/>
                <w:lang w:eastAsia="ru-RU"/>
              </w:rPr>
              <w:t>898,2</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heme="minorEastAsia" w:hAnsi="Arial" w:cs="Arial"/>
                <w:sz w:val="24"/>
                <w:szCs w:val="24"/>
                <w:lang w:eastAsia="ru-RU"/>
              </w:rPr>
            </w:pPr>
            <w:r w:rsidRPr="00677BC2">
              <w:rPr>
                <w:rFonts w:ascii="Arial" w:eastAsiaTheme="minorEastAsia"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heme="minorEastAsia" w:hAnsi="Arial" w:cs="Arial"/>
                <w:sz w:val="24"/>
                <w:szCs w:val="24"/>
                <w:lang w:eastAsia="ru-RU"/>
              </w:rPr>
            </w:pPr>
            <w:r w:rsidRPr="00677BC2">
              <w:rPr>
                <w:rFonts w:ascii="Arial" w:eastAsiaTheme="minorEastAsia"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heme="minorEastAsia" w:hAnsi="Arial" w:cs="Arial"/>
                <w:sz w:val="24"/>
                <w:szCs w:val="24"/>
                <w:lang w:eastAsia="ru-RU"/>
              </w:rPr>
            </w:pPr>
            <w:r w:rsidRPr="00677BC2">
              <w:rPr>
                <w:rFonts w:ascii="Arial" w:eastAsiaTheme="minorEastAsia" w:hAnsi="Arial" w:cs="Arial"/>
                <w:sz w:val="24"/>
                <w:szCs w:val="24"/>
                <w:lang w:eastAsia="ru-RU"/>
              </w:rPr>
              <w:t>898,2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оборудования для котельных  в с. Ново-Кусково, ул. Рабочая, с. Казанка ул. Партизанская;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Утепление теплотрассы;</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Приобретение оборудования для скважин; </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Частичный ремонт водопровода в с. Филимоновка ул. Колхозная;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Расходные материалы для ремонта скважин;</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уличного освещения;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площади возле Дома Культуры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Содержание стадиона;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Организация и проведение месячника по благоустройству;</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памятников в сельском поселении;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Вывоз ТКО;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светодиодных светильников;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Содержанием и ремонт уличного освещения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68,2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24,0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300,0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128,0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22,5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59,0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81,6</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2025</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heme="minorEastAsia" w:hAnsi="Arial" w:cs="Arial"/>
                <w:sz w:val="24"/>
                <w:szCs w:val="24"/>
                <w:lang w:eastAsia="ru-RU"/>
              </w:rPr>
            </w:pPr>
            <w:r w:rsidRPr="00677BC2">
              <w:rPr>
                <w:rFonts w:ascii="Arial" w:eastAsiaTheme="minorEastAsia" w:hAnsi="Arial" w:cs="Arial"/>
                <w:sz w:val="24"/>
                <w:szCs w:val="24"/>
                <w:lang w:eastAsia="ru-RU"/>
              </w:rPr>
              <w:t>445,0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heme="minorEastAsia" w:hAnsi="Arial" w:cs="Arial"/>
                <w:sz w:val="24"/>
                <w:szCs w:val="24"/>
                <w:lang w:eastAsia="ru-RU"/>
              </w:rPr>
            </w:pPr>
            <w:r w:rsidRPr="00677BC2">
              <w:rPr>
                <w:rFonts w:ascii="Arial" w:eastAsiaTheme="minorEastAsia"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heme="minorEastAsia" w:hAnsi="Arial" w:cs="Arial"/>
                <w:sz w:val="24"/>
                <w:szCs w:val="24"/>
                <w:lang w:eastAsia="ru-RU"/>
              </w:rPr>
            </w:pPr>
            <w:r w:rsidRPr="00677BC2">
              <w:rPr>
                <w:rFonts w:ascii="Arial" w:eastAsiaTheme="minorEastAsia"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heme="minorEastAsia" w:hAnsi="Arial" w:cs="Arial"/>
                <w:sz w:val="24"/>
                <w:szCs w:val="24"/>
                <w:lang w:eastAsia="ru-RU"/>
              </w:rPr>
            </w:pPr>
            <w:r w:rsidRPr="00677BC2">
              <w:rPr>
                <w:rFonts w:ascii="Arial" w:eastAsiaTheme="minorEastAsia" w:hAnsi="Arial" w:cs="Arial"/>
                <w:sz w:val="24"/>
                <w:szCs w:val="24"/>
                <w:lang w:eastAsia="ru-RU"/>
              </w:rPr>
              <w:t>445,0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Утепление теплотрассы;</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оборудования для скважин;</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уличного освещения;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площади возле Дома Культуры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стадиона;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Организация и проведение месячника по благоустройству;</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Вывоз ТКО;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светодиодных светильников;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Содержанием и ремонт уличного освещения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36,8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31,2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70,0</w:t>
            </w:r>
          </w:p>
        </w:tc>
      </w:tr>
      <w:tr w:rsidR="005E76A0" w:rsidRPr="00677BC2" w:rsidTr="005E76A0">
        <w:trPr>
          <w:trHeight w:val="201"/>
        </w:trPr>
        <w:tc>
          <w:tcPr>
            <w:tcW w:w="708"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плановый период</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heme="minorEastAsia" w:hAnsi="Arial" w:cs="Arial"/>
                <w:sz w:val="24"/>
                <w:szCs w:val="24"/>
                <w:lang w:eastAsia="ru-RU"/>
              </w:rPr>
            </w:pPr>
            <w:r w:rsidRPr="00677BC2">
              <w:rPr>
                <w:rFonts w:ascii="Arial" w:eastAsiaTheme="minorEastAsia" w:hAnsi="Arial" w:cs="Arial"/>
                <w:sz w:val="24"/>
                <w:szCs w:val="24"/>
                <w:lang w:eastAsia="ru-RU"/>
              </w:rPr>
              <w:t>537,0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heme="minorEastAsia" w:hAnsi="Arial" w:cs="Arial"/>
                <w:sz w:val="24"/>
                <w:szCs w:val="24"/>
                <w:lang w:eastAsia="ru-RU"/>
              </w:rPr>
            </w:pPr>
            <w:r w:rsidRPr="00677BC2">
              <w:rPr>
                <w:rFonts w:ascii="Arial" w:eastAsiaTheme="minorEastAsia"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heme="minorEastAsia" w:hAnsi="Arial" w:cs="Arial"/>
                <w:sz w:val="24"/>
                <w:szCs w:val="24"/>
                <w:lang w:eastAsia="ru-RU"/>
              </w:rPr>
            </w:pPr>
            <w:r w:rsidRPr="00677BC2">
              <w:rPr>
                <w:rFonts w:ascii="Arial" w:eastAsiaTheme="minorEastAsia"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heme="minorEastAsia" w:hAnsi="Arial" w:cs="Arial"/>
                <w:sz w:val="24"/>
                <w:szCs w:val="24"/>
                <w:lang w:eastAsia="ru-RU"/>
              </w:rPr>
            </w:pPr>
            <w:r w:rsidRPr="00677BC2">
              <w:rPr>
                <w:rFonts w:ascii="Arial" w:eastAsiaTheme="minorEastAsia" w:hAnsi="Arial" w:cs="Arial"/>
                <w:sz w:val="24"/>
                <w:szCs w:val="24"/>
                <w:lang w:eastAsia="ru-RU"/>
              </w:rPr>
              <w:t>537,0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Утепление теплотрассы;</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Приобретение оборудования для скважин; </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Расходные материалы для ремонта скважин;</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уличного освещения;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площади возле Дома Культуры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стадиона;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Организация и проведение месячника по благоустройству;</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памятников в сельском поселении;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Вывоз ТКО;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светодиодных светильников;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Содержанием и ремонт уличного освещения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86,0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31,0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36,8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31,2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20,0</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70,0</w:t>
            </w:r>
          </w:p>
        </w:tc>
      </w:tr>
      <w:tr w:rsidR="005E76A0" w:rsidRPr="00677BC2" w:rsidTr="005E76A0">
        <w:trPr>
          <w:trHeight w:val="201"/>
        </w:trPr>
        <w:tc>
          <w:tcPr>
            <w:tcW w:w="708"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плановый период</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heme="minorEastAsia" w:hAnsi="Arial" w:cs="Arial"/>
                <w:sz w:val="24"/>
                <w:szCs w:val="24"/>
                <w:lang w:eastAsia="ru-RU"/>
              </w:rPr>
            </w:pPr>
            <w:r w:rsidRPr="00677BC2">
              <w:rPr>
                <w:rFonts w:ascii="Arial" w:eastAsiaTheme="minorEastAsia" w:hAnsi="Arial" w:cs="Arial"/>
                <w:sz w:val="24"/>
                <w:szCs w:val="24"/>
                <w:lang w:eastAsia="ru-RU"/>
              </w:rPr>
              <w:t>537,0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heme="minorEastAsia" w:hAnsi="Arial" w:cs="Arial"/>
                <w:sz w:val="24"/>
                <w:szCs w:val="24"/>
                <w:lang w:eastAsia="ru-RU"/>
              </w:rPr>
            </w:pPr>
            <w:r w:rsidRPr="00677BC2">
              <w:rPr>
                <w:rFonts w:ascii="Arial" w:eastAsiaTheme="minorEastAsia"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heme="minorEastAsia" w:hAnsi="Arial" w:cs="Arial"/>
                <w:sz w:val="24"/>
                <w:szCs w:val="24"/>
                <w:lang w:eastAsia="ru-RU"/>
              </w:rPr>
            </w:pPr>
            <w:r w:rsidRPr="00677BC2">
              <w:rPr>
                <w:rFonts w:ascii="Arial" w:eastAsiaTheme="minorEastAsia"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heme="minorEastAsia" w:hAnsi="Arial" w:cs="Arial"/>
                <w:sz w:val="24"/>
                <w:szCs w:val="24"/>
                <w:lang w:eastAsia="ru-RU"/>
              </w:rPr>
            </w:pPr>
            <w:r w:rsidRPr="00677BC2">
              <w:rPr>
                <w:rFonts w:ascii="Arial" w:eastAsiaTheme="minorEastAsia" w:hAnsi="Arial" w:cs="Arial"/>
                <w:sz w:val="24"/>
                <w:szCs w:val="24"/>
                <w:lang w:eastAsia="ru-RU"/>
              </w:rPr>
              <w:t>537,0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Утепление теплотрассы;</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Приобретение оборудования для скважин; </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Расходные материалы для ремонта скважин;</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уличного освещения;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площади возле Дома Культуры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стадиона;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Организация и проведение месячника по благоустройству;</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памятников в сельском поселении;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Вывоз ТКО;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светодиодных светильников;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Содержанием и ремонт уличного освещения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86,0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31,0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36,8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31,2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20,0</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70,0</w:t>
            </w:r>
          </w:p>
        </w:tc>
      </w:tr>
      <w:tr w:rsidR="005E76A0" w:rsidRPr="00677BC2" w:rsidTr="005E76A0">
        <w:tc>
          <w:tcPr>
            <w:tcW w:w="70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i/>
                <w:sz w:val="24"/>
                <w:szCs w:val="24"/>
                <w:lang w:eastAsia="ru-RU"/>
              </w:rPr>
            </w:pPr>
            <w:r w:rsidRPr="00677BC2">
              <w:rPr>
                <w:rFonts w:ascii="Arial" w:eastAsia="Times New Roman" w:hAnsi="Arial" w:cs="Arial"/>
                <w:i/>
                <w:sz w:val="24"/>
                <w:szCs w:val="24"/>
                <w:lang w:eastAsia="ru-RU"/>
              </w:rPr>
              <w:t>2.2.</w:t>
            </w:r>
          </w:p>
        </w:tc>
        <w:tc>
          <w:tcPr>
            <w:tcW w:w="32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i/>
                <w:sz w:val="24"/>
                <w:szCs w:val="24"/>
                <w:lang w:eastAsia="ru-RU"/>
              </w:rPr>
            </w:pPr>
            <w:r w:rsidRPr="00677BC2">
              <w:rPr>
                <w:rFonts w:ascii="Arial" w:eastAsia="Times New Roman" w:hAnsi="Arial" w:cs="Arial"/>
                <w:i/>
                <w:sz w:val="24"/>
                <w:szCs w:val="24"/>
                <w:lang w:eastAsia="ru-RU"/>
              </w:rPr>
              <w:t>Основное мероприятие 1.</w:t>
            </w:r>
          </w:p>
          <w:p w:rsidR="005E76A0" w:rsidRPr="00677BC2" w:rsidRDefault="005E76A0" w:rsidP="005E76A0">
            <w:pPr>
              <w:widowControl w:val="0"/>
              <w:autoSpaceDE w:val="0"/>
              <w:autoSpaceDN w:val="0"/>
              <w:adjustRightInd w:val="0"/>
              <w:spacing w:after="0" w:line="240" w:lineRule="auto"/>
              <w:rPr>
                <w:rFonts w:ascii="Arial" w:eastAsia="Times New Roman" w:hAnsi="Arial" w:cs="Arial"/>
                <w:i/>
                <w:sz w:val="24"/>
                <w:szCs w:val="24"/>
                <w:lang w:eastAsia="ru-RU"/>
              </w:rPr>
            </w:pPr>
            <w:r w:rsidRPr="00677BC2">
              <w:rPr>
                <w:rFonts w:ascii="Arial" w:eastAsia="Times New Roman" w:hAnsi="Arial" w:cs="Arial"/>
                <w:i/>
                <w:sz w:val="24"/>
                <w:szCs w:val="24"/>
                <w:lang w:eastAsia="ru-RU"/>
              </w:rPr>
              <w:t>Жилищное хозяйство (тыс. руб.)</w:t>
            </w:r>
          </w:p>
          <w:p w:rsidR="005E76A0" w:rsidRPr="00677BC2" w:rsidRDefault="005E76A0" w:rsidP="005E76A0">
            <w:pPr>
              <w:widowControl w:val="0"/>
              <w:autoSpaceDE w:val="0"/>
              <w:autoSpaceDN w:val="0"/>
              <w:adjustRightInd w:val="0"/>
              <w:spacing w:after="0" w:line="240" w:lineRule="auto"/>
              <w:rPr>
                <w:rFonts w:ascii="Arial" w:eastAsia="Times New Roman" w:hAnsi="Arial" w:cs="Arial"/>
                <w:i/>
                <w:sz w:val="24"/>
                <w:szCs w:val="24"/>
                <w:lang w:eastAsia="ru-RU"/>
              </w:rPr>
            </w:pPr>
            <w:r w:rsidRPr="00677BC2">
              <w:rPr>
                <w:rFonts w:ascii="Arial" w:eastAsia="Times New Roman" w:hAnsi="Arial" w:cs="Arial"/>
                <w:i/>
                <w:sz w:val="24"/>
                <w:szCs w:val="24"/>
                <w:lang w:eastAsia="ru-RU"/>
              </w:rPr>
              <w:t>0501</w:t>
            </w: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всего</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276,4</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276,4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жилого фонда муниципального имущества;</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строительного материала для ремонта муниципального имущества;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Коммунальные услуги муницип. </w:t>
            </w:r>
            <w:r w:rsidRPr="00677BC2">
              <w:rPr>
                <w:rFonts w:ascii="Arial" w:eastAsia="Times New Roman" w:hAnsi="Arial" w:cs="Arial"/>
                <w:sz w:val="24"/>
                <w:szCs w:val="24"/>
                <w:lang w:eastAsia="ru-RU"/>
              </w:rPr>
              <w:lastRenderedPageBreak/>
              <w:t>жилья;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Приобретение расходн. мат-лов.  </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217,5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52,8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0,6</w:t>
            </w:r>
          </w:p>
        </w:tc>
      </w:tr>
      <w:tr w:rsidR="005E76A0" w:rsidRPr="00677BC2" w:rsidTr="005E76A0">
        <w:trPr>
          <w:trHeight w:val="296"/>
        </w:trPr>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2019</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2020</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26,2</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26,2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жилого фонда муниципального имущества</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26,2</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2021</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10,4</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10,4</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жилого фонда муниципального имущества;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Приобретение расходн. мат-лов.  </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0,6</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2022</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13,8</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13,8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жилого фонда муниципального имущества</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13,8</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2023</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226,0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226,0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жилого фонда муниципального имущества;</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строительного материала для ремонта муниципального имущества;</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Коммунальные услуги муницип. жилья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167,7</w:t>
            </w:r>
          </w:p>
          <w:p w:rsidR="005E76A0" w:rsidRPr="00677BC2" w:rsidRDefault="005E76A0" w:rsidP="005E76A0">
            <w:pPr>
              <w:spacing w:after="0" w:line="240" w:lineRule="auto"/>
              <w:jc w:val="center"/>
              <w:rPr>
                <w:rFonts w:ascii="Arial" w:eastAsia="Times New Roman" w:hAnsi="Arial" w:cs="Arial"/>
                <w:sz w:val="24"/>
                <w:szCs w:val="24"/>
                <w:lang w:eastAsia="ru-RU"/>
              </w:rPr>
            </w:pPr>
          </w:p>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52,8</w:t>
            </w:r>
          </w:p>
          <w:p w:rsidR="005E76A0" w:rsidRPr="00677BC2" w:rsidRDefault="005E76A0" w:rsidP="005E76A0">
            <w:pPr>
              <w:spacing w:after="0" w:line="240" w:lineRule="auto"/>
              <w:jc w:val="center"/>
              <w:rPr>
                <w:rFonts w:ascii="Arial" w:eastAsia="Times New Roman" w:hAnsi="Arial" w:cs="Arial"/>
                <w:sz w:val="24"/>
                <w:szCs w:val="24"/>
                <w:lang w:eastAsia="ru-RU"/>
              </w:rPr>
            </w:pPr>
          </w:p>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5,5</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2024</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val="en-US" w:eastAsia="ru-RU"/>
              </w:rPr>
            </w:pPr>
            <w:r w:rsidRPr="00677BC2">
              <w:rPr>
                <w:rFonts w:ascii="Arial" w:eastAsia="Times New Roman" w:hAnsi="Arial" w:cs="Arial"/>
                <w:sz w:val="24"/>
                <w:szCs w:val="24"/>
                <w:lang w:val="en-US" w:eastAsia="ru-RU"/>
              </w:rPr>
              <w:t>2025</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плановый период</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плановый период</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2.2.1</w:t>
            </w:r>
          </w:p>
        </w:tc>
        <w:tc>
          <w:tcPr>
            <w:tcW w:w="32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Мероприятие 1.</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Ремонт и содержание муниципального жилищного фонда (тыс. руб.)    </w:t>
            </w: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всего</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275,8</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275,8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жилого фонда муниципального имущества;</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строительного материала для ремонта муниципального имущества;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Коммунальные услуги муницип. жилья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217,5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52,8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5,5</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2019</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2020</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26,2</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26,2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жилого фонда муниципального имущества</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26,2</w:t>
            </w:r>
          </w:p>
        </w:tc>
      </w:tr>
      <w:tr w:rsidR="005E76A0" w:rsidRPr="00677BC2" w:rsidTr="005E76A0">
        <w:trPr>
          <w:trHeight w:val="419"/>
        </w:trPr>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2021</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9,8</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жилого фонда муниципального имущества</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9,8</w:t>
            </w:r>
          </w:p>
        </w:tc>
      </w:tr>
      <w:tr w:rsidR="005E76A0" w:rsidRPr="00677BC2" w:rsidTr="005E76A0">
        <w:trPr>
          <w:trHeight w:val="457"/>
        </w:trPr>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2022</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13,8</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13,8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жилого фонда муниципального имущества</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13,8</w:t>
            </w:r>
          </w:p>
        </w:tc>
      </w:tr>
      <w:tr w:rsidR="005E76A0" w:rsidRPr="00677BC2" w:rsidTr="005E76A0">
        <w:trPr>
          <w:trHeight w:val="481"/>
        </w:trPr>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2023</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226,0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226,0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жилого фонда муниципального имущества;</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строительного материала для ремонта муниципального имущества;</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Коммунальные услуги муницип. жилья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167,7</w:t>
            </w:r>
          </w:p>
          <w:p w:rsidR="005E76A0" w:rsidRPr="00677BC2" w:rsidRDefault="005E76A0" w:rsidP="005E76A0">
            <w:pPr>
              <w:spacing w:after="0" w:line="240" w:lineRule="auto"/>
              <w:jc w:val="center"/>
              <w:rPr>
                <w:rFonts w:ascii="Arial" w:eastAsia="Times New Roman" w:hAnsi="Arial" w:cs="Arial"/>
                <w:sz w:val="24"/>
                <w:szCs w:val="24"/>
                <w:lang w:eastAsia="ru-RU"/>
              </w:rPr>
            </w:pPr>
          </w:p>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52,8</w:t>
            </w:r>
          </w:p>
          <w:p w:rsidR="005E76A0" w:rsidRPr="00677BC2" w:rsidRDefault="005E76A0" w:rsidP="005E76A0">
            <w:pPr>
              <w:spacing w:after="0" w:line="240" w:lineRule="auto"/>
              <w:jc w:val="center"/>
              <w:rPr>
                <w:rFonts w:ascii="Arial" w:eastAsia="Times New Roman" w:hAnsi="Arial" w:cs="Arial"/>
                <w:sz w:val="24"/>
                <w:szCs w:val="24"/>
                <w:lang w:eastAsia="ru-RU"/>
              </w:rPr>
            </w:pPr>
          </w:p>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5,5</w:t>
            </w:r>
          </w:p>
        </w:tc>
      </w:tr>
      <w:tr w:rsidR="005E76A0" w:rsidRPr="00677BC2" w:rsidTr="005E76A0">
        <w:trPr>
          <w:trHeight w:val="236"/>
        </w:trPr>
        <w:tc>
          <w:tcPr>
            <w:tcW w:w="708"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2024</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2025</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плановый период</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плановый период</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2.2.2</w:t>
            </w:r>
          </w:p>
        </w:tc>
        <w:tc>
          <w:tcPr>
            <w:tcW w:w="32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u w:val="single"/>
                <w:lang w:eastAsia="ru-RU"/>
              </w:rPr>
            </w:pPr>
            <w:r w:rsidRPr="00677BC2">
              <w:rPr>
                <w:rFonts w:ascii="Arial" w:eastAsia="Times New Roman" w:hAnsi="Arial" w:cs="Arial"/>
                <w:sz w:val="24"/>
                <w:szCs w:val="24"/>
                <w:u w:val="single"/>
                <w:lang w:eastAsia="ru-RU"/>
              </w:rPr>
              <w:t>Мероприятие 2.</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u w:val="single"/>
                <w:lang w:eastAsia="ru-RU"/>
              </w:rPr>
            </w:pPr>
            <w:r w:rsidRPr="00677BC2">
              <w:rPr>
                <w:rFonts w:ascii="Arial" w:eastAsia="Times New Roman" w:hAnsi="Arial" w:cs="Arial"/>
                <w:sz w:val="24"/>
                <w:szCs w:val="24"/>
                <w:lang w:eastAsia="ru-RU"/>
              </w:rPr>
              <w:t xml:space="preserve">Стимулирование развития жилищного строительства           (тыс. руб.)    </w:t>
            </w:r>
          </w:p>
        </w:tc>
        <w:tc>
          <w:tcPr>
            <w:tcW w:w="1167"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Всего</w:t>
            </w:r>
          </w:p>
        </w:tc>
        <w:tc>
          <w:tcPr>
            <w:tcW w:w="1281"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0,6</w:t>
            </w:r>
          </w:p>
        </w:tc>
        <w:tc>
          <w:tcPr>
            <w:tcW w:w="97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0,6</w:t>
            </w:r>
          </w:p>
        </w:tc>
        <w:tc>
          <w:tcPr>
            <w:tcW w:w="99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Приобретение расходн. мат-лов. </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0,6</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2019</w:t>
            </w:r>
          </w:p>
        </w:tc>
        <w:tc>
          <w:tcPr>
            <w:tcW w:w="1281"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2020</w:t>
            </w:r>
          </w:p>
        </w:tc>
        <w:tc>
          <w:tcPr>
            <w:tcW w:w="1281"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rPr>
          <w:trHeight w:val="287"/>
        </w:trPr>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2021</w:t>
            </w:r>
          </w:p>
        </w:tc>
        <w:tc>
          <w:tcPr>
            <w:tcW w:w="1281"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0,6</w:t>
            </w:r>
          </w:p>
        </w:tc>
        <w:tc>
          <w:tcPr>
            <w:tcW w:w="97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0,6</w:t>
            </w:r>
          </w:p>
        </w:tc>
        <w:tc>
          <w:tcPr>
            <w:tcW w:w="99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Приобретение расходн. мат-лов.  </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0,6</w:t>
            </w:r>
          </w:p>
        </w:tc>
      </w:tr>
      <w:tr w:rsidR="005E76A0" w:rsidRPr="00677BC2" w:rsidTr="005E76A0">
        <w:trPr>
          <w:trHeight w:val="211"/>
        </w:trPr>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2022</w:t>
            </w:r>
          </w:p>
        </w:tc>
        <w:tc>
          <w:tcPr>
            <w:tcW w:w="1281"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2023</w:t>
            </w:r>
          </w:p>
        </w:tc>
        <w:tc>
          <w:tcPr>
            <w:tcW w:w="1281"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2024</w:t>
            </w:r>
          </w:p>
        </w:tc>
        <w:tc>
          <w:tcPr>
            <w:tcW w:w="1281"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2025</w:t>
            </w:r>
          </w:p>
        </w:tc>
        <w:tc>
          <w:tcPr>
            <w:tcW w:w="1281"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rPr>
          <w:trHeight w:val="66"/>
        </w:trPr>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плановый период</w:t>
            </w:r>
          </w:p>
        </w:tc>
        <w:tc>
          <w:tcPr>
            <w:tcW w:w="1281"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rPr>
          <w:trHeight w:val="66"/>
        </w:trPr>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плановый период</w:t>
            </w:r>
          </w:p>
        </w:tc>
        <w:tc>
          <w:tcPr>
            <w:tcW w:w="1281"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i/>
                <w:sz w:val="24"/>
                <w:szCs w:val="24"/>
                <w:lang w:eastAsia="ru-RU"/>
              </w:rPr>
            </w:pPr>
            <w:r w:rsidRPr="00677BC2">
              <w:rPr>
                <w:rFonts w:ascii="Arial" w:eastAsia="Times New Roman" w:hAnsi="Arial" w:cs="Arial"/>
                <w:i/>
                <w:sz w:val="24"/>
                <w:szCs w:val="24"/>
                <w:lang w:eastAsia="ru-RU"/>
              </w:rPr>
              <w:t>2.3</w:t>
            </w:r>
          </w:p>
        </w:tc>
        <w:tc>
          <w:tcPr>
            <w:tcW w:w="32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i/>
                <w:sz w:val="24"/>
                <w:szCs w:val="24"/>
                <w:lang w:eastAsia="ru-RU"/>
              </w:rPr>
            </w:pPr>
            <w:r w:rsidRPr="00677BC2">
              <w:rPr>
                <w:rFonts w:ascii="Arial" w:eastAsia="Times New Roman" w:hAnsi="Arial" w:cs="Arial"/>
                <w:i/>
                <w:sz w:val="24"/>
                <w:szCs w:val="24"/>
                <w:lang w:eastAsia="ru-RU"/>
              </w:rPr>
              <w:t>Основное мероприятие 2.</w:t>
            </w:r>
          </w:p>
          <w:p w:rsidR="005E76A0" w:rsidRPr="00677BC2" w:rsidRDefault="005E76A0" w:rsidP="005E76A0">
            <w:pPr>
              <w:widowControl w:val="0"/>
              <w:autoSpaceDE w:val="0"/>
              <w:autoSpaceDN w:val="0"/>
              <w:adjustRightInd w:val="0"/>
              <w:spacing w:after="0" w:line="240" w:lineRule="auto"/>
              <w:rPr>
                <w:rFonts w:ascii="Arial" w:eastAsia="Times New Roman" w:hAnsi="Arial" w:cs="Arial"/>
                <w:i/>
                <w:sz w:val="24"/>
                <w:szCs w:val="24"/>
                <w:lang w:eastAsia="ru-RU"/>
              </w:rPr>
            </w:pPr>
            <w:r w:rsidRPr="00677BC2">
              <w:rPr>
                <w:rFonts w:ascii="Arial" w:eastAsia="Times New Roman" w:hAnsi="Arial" w:cs="Arial"/>
                <w:i/>
                <w:sz w:val="24"/>
                <w:szCs w:val="24"/>
                <w:lang w:eastAsia="ru-RU"/>
              </w:rPr>
              <w:t>Коммунальное хозяйство                 (тыс. руб.)    0502</w:t>
            </w: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всего</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18650,2</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18650,2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подпиточной емкости в Поселковой котельной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сетевого насоса в Поселковую котельную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пластин теплообменника;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Ремонт котла в котельной с. Казанка;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Возмещение части затрат связанных с оказанием услуг по теплоснабжению;</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Финансовое обеспечение затрат (закупка угля);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Бурение скважины в д. Митрофановка;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Лабораторные экспертизы воды со скважин сел. поселения;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насоса на скважины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Расходные материалы для ремонта скважин;</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скважины в с. Ново-Кусково ул. Сельская 11/1;</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скважины в с. Казанка;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водопровода с. Филимоновка ул. Колхозная;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Возмещение части затрат связанных с оказанием услуг по водоснабжению, водоотведению;</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Обеспечение населения чистой водой;</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Актуализация схем по теплоснабжению и водоснабжению;</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Утепление теплотрассы</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котла в Поселковой котельной в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Кап.ремонт в поселковой котельной;</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Тех.надзор;</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Оборудование для скважин;</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Обследование дымовых труб в поселковых котельных;</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Расходные материалы для ремонта скважин;</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Монтаж котла в Поселковой котельной;</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ТЭБ;</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теплосети к котельной школе в с. Н-Кусково;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Работы по устройству наружной сети канализации к школе в с. Н-Кусково;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63,7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166,8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163,3</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3979,2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1124,0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54,0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88,0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277,5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285,0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7088,2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1077,5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47,8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434,3</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400,4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444,2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1077,5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41,2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77,2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99,8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1010,4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209,7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5E76A0" w:rsidRPr="00677BC2" w:rsidTr="005E76A0">
        <w:trPr>
          <w:trHeight w:val="39"/>
        </w:trPr>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2019</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4 100,7</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4 100,7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подпиточной емкости в Поселковой котельной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сетевого насоса в Поселковую котельную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пластин теплообменника;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котла в котельной с. Казанка;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Возмещение части затрат связанных с оказанием услуг по теплоснабжению;</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Финансовое обеспечение затрат (закупка угля);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Бурение скважины в д. Митрофановка;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Лабораторные экспертизы воды </w:t>
            </w:r>
            <w:r w:rsidRPr="00677BC2">
              <w:rPr>
                <w:rFonts w:ascii="Arial" w:eastAsia="Times New Roman" w:hAnsi="Arial" w:cs="Arial"/>
                <w:sz w:val="24"/>
                <w:szCs w:val="24"/>
                <w:lang w:eastAsia="ru-RU"/>
              </w:rPr>
              <w:lastRenderedPageBreak/>
              <w:t>со скважин сел. поселения;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насоса на скважины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Расходные материалы для ремонта скважин;</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скважины в с. Ново-Кусково ул. Сельская 11/1;</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скважины в с. Казанка;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водопровода с. Филимоновка ул. Колхозная;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Возмещение части затрат связанных с оказанием услуг по водоснабжению, водоотведению;</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Обеспечение населения чистой водой;</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Актуализация схем по теплоснабжению и водоснабжению</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63,7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166,8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163,3</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1160,6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1124,0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54,0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88,0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16,7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250,0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305,8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277,5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47,8</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2020</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2 197,6</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2 197,6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Утепление теплотрассы в с. Ново-Кусково ул. Сибирская - Партизанская - Библиотечная;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котла в Поселковой котельной в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Возмещение части затрат связанных с оказанием услуг по теплоснабжению;</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Возмещение части затрат связанных с оказанием услуг по водоснабжению, водоотведению;</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котла в Поселковой котельной в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Обеспечение населения чистой водой</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62,3</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650,0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884,9</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400,0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200,0</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2021</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2490,8</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2490,8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Утепление теплотрассы;</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Возмещение части затрат связанных с оказанием услуг по теплоснабжению;</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Кап.ремонт в поселковой котельной;</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Тех.надзор;</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Расходные материалы для ремонта скважин;</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Оборудование для скважин;</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Обеспечение населения чистой водой;</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Возмещение части затрат связанных с оказанием услуг по водоснабжению, водоотведению;</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Монтаж котла в Поселковой котельной</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29,8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600,0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444,2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45,2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515,3</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547,0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99,8</w:t>
            </w:r>
          </w:p>
        </w:tc>
      </w:tr>
      <w:tr w:rsidR="005E76A0" w:rsidRPr="00677BC2" w:rsidTr="005E76A0">
        <w:trPr>
          <w:trHeight w:val="130"/>
        </w:trPr>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2022</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4756,4</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4756,4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Утепление теплотрассы;</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ТЭБ;</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Возмещение части затрат связанных с оказанием услуг по теплоснабжению;</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Тех. обслуживание оборудования станции для отчистки воды  с. Филимоновка;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Обследование дымовых труб в поселковых котельных;</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Расходные материалы для ремонта скважин;</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Оборудование для скважин;</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Обеспечение населения чистой водой;</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теплосети к котельной школе в с. Н-Кусково;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Работы по устройству наружной сети канализации к школе в с. Н-Кусково;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Возмещение части затрат связанных с оказанием услуг по водоснабжению, водоотведению</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35,4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344,3</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41,2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77,2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62,0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1010,4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209,7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2650,5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2023</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4423,5</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4423,5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Утепление теплотрассы;</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Возмещение части затрат связанных с оказанием услуг по теплоснабжению;</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оборудования для скважин в с. Ново-Кусково,  д. Старо-Кусково;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Расходные материалы для ремонта скважин;</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Обеспечение населения чистой водой;</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Возмещение части затрат связанных с оказанием услуг по водоснабжению, водоотведению</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34,8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1224,3</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 </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212,0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52,4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2700,0</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2024</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227,2</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227,2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оборудования для котельных  в с. Ново-Кусково, ул. Рабочая, с. Казанка ул. Партизанская;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Утепление теплотрассы;</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Приобретение оборудования для скважин; </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Частичный ремонт водопровода в с. Филимоновка ул. Колхозная;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Расходные материалы для ремонта скважин</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68,2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24,0</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2025</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rPr>
                <w:rFonts w:ascii="Arial" w:eastAsiaTheme="minorEastAsia"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Утепление теплотрассы;</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оборудования для скважин</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50,0</w:t>
            </w:r>
          </w:p>
        </w:tc>
      </w:tr>
      <w:tr w:rsidR="005E76A0" w:rsidRPr="00677BC2" w:rsidTr="005E76A0">
        <w:tc>
          <w:tcPr>
            <w:tcW w:w="708"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плановый период</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177,0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177,0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rPr>
                <w:rFonts w:ascii="Arial" w:eastAsiaTheme="minorEastAsia"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Утепление теплотрассы;</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Приобретение оборудования для скважин; </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Расходные материалы для ремонта скважин</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86,0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31,0</w:t>
            </w:r>
          </w:p>
        </w:tc>
      </w:tr>
      <w:tr w:rsidR="005E76A0" w:rsidRPr="00677BC2" w:rsidTr="005E76A0">
        <w:tc>
          <w:tcPr>
            <w:tcW w:w="70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плановый период</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177,0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177,0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rPr>
                <w:rFonts w:ascii="Arial" w:eastAsiaTheme="minorEastAsia"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Утепление теплотрассы;</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Приобретение оборудования для скважин; </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Расходные материалы для ремонта скважин</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86,0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31,0</w:t>
            </w:r>
          </w:p>
        </w:tc>
      </w:tr>
      <w:tr w:rsidR="005E76A0" w:rsidRPr="00677BC2" w:rsidTr="005E76A0">
        <w:trPr>
          <w:trHeight w:val="3990"/>
        </w:trPr>
        <w:tc>
          <w:tcPr>
            <w:tcW w:w="70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2.3.1</w:t>
            </w:r>
          </w:p>
        </w:tc>
        <w:tc>
          <w:tcPr>
            <w:tcW w:w="32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u w:val="single"/>
                <w:lang w:eastAsia="ru-RU"/>
              </w:rPr>
            </w:pPr>
            <w:r w:rsidRPr="00677BC2">
              <w:rPr>
                <w:rFonts w:ascii="Arial" w:eastAsia="Times New Roman" w:hAnsi="Arial" w:cs="Arial"/>
                <w:sz w:val="24"/>
                <w:szCs w:val="24"/>
                <w:u w:val="single"/>
                <w:lang w:eastAsia="ru-RU"/>
              </w:rPr>
              <w:t>Мероприятие 1.</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Подготовка объектов </w:t>
            </w:r>
            <w:r w:rsidRPr="00677BC2">
              <w:rPr>
                <w:rFonts w:ascii="Arial" w:eastAsia="Times New Roman" w:hAnsi="Arial" w:cs="Arial"/>
                <w:sz w:val="24"/>
                <w:szCs w:val="24"/>
                <w:u w:val="single"/>
                <w:lang w:eastAsia="ru-RU"/>
              </w:rPr>
              <w:t>теплоснабжения</w:t>
            </w:r>
            <w:r w:rsidRPr="00677BC2">
              <w:rPr>
                <w:rFonts w:ascii="Arial" w:eastAsia="Times New Roman" w:hAnsi="Arial" w:cs="Arial"/>
                <w:sz w:val="24"/>
                <w:szCs w:val="24"/>
                <w:lang w:eastAsia="ru-RU"/>
              </w:rPr>
              <w:t xml:space="preserve"> к прохождению отопительного периода                 (тыс. руб.)</w:t>
            </w: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всего</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4 736,5</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4 736,5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подпиточной емкости в Поселковой котельной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сетевого насоса в Поселковую котельную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пластин теплообменника;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котла в котельной с. Казанка;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Возмещение части затрат связанных с оказанием услуг по теплоснабжению;</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Финансовое обеспечение затрат </w:t>
            </w:r>
            <w:r w:rsidRPr="00677BC2">
              <w:rPr>
                <w:rFonts w:ascii="Arial" w:eastAsia="Times New Roman" w:hAnsi="Arial" w:cs="Arial"/>
                <w:sz w:val="24"/>
                <w:szCs w:val="24"/>
                <w:lang w:eastAsia="ru-RU"/>
              </w:rPr>
              <w:lastRenderedPageBreak/>
              <w:t>(закупка угля);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Утепление теплотрассы;</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Поселковой котельной в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ТЭБ;</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материалов для котельных  в с. Ново-Кусково, ул. Рабочая, с. Казанка ул. Партизанская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63,7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166,8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163,3</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3979,2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1124,0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399,5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103,0</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2019</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2878,4</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2878,4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подпиточной емкости в Поселковой котельной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сетевого насоса в Поселковую котельную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пластин теплообменника;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котла в котельной с. Казанка;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Возмещение части затрат связанных с оказанием услуг по теплоснабжению;</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Финансовое обеспечение затрат (закупка угля)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63,7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166,8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163,3</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1160,6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1124,0</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2020</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712,7</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712,7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Утепление теплотрассы; </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котла в Поселковой котельной в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Возмещение части затрат связанных с оказанием услуг по теплоснабжению</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62,3</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650,0</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2021</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629,8</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629,8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Утепление теплотрассы;</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Возмещение части затрат связанных с оказанием услуг по теплоснабжению</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29,8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600,0</w:t>
            </w:r>
          </w:p>
        </w:tc>
      </w:tr>
      <w:tr w:rsidR="005E76A0" w:rsidRPr="00677BC2" w:rsidTr="005E76A0">
        <w:trPr>
          <w:trHeight w:val="298"/>
        </w:trPr>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2022</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454,7</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454,7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Утепление теплотрассы;</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ТЭБ;</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Возмещение части затрат связанных с оказанием услуг по теплоснабжению</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35,4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344,3</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2023</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1259,1</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1259,1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материалов для котельных поселения;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Возмещение части затрат связанных с оказанием услуг по теплоснабжению</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34,8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1224,3</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r>
      <w:tr w:rsidR="005E76A0" w:rsidRPr="00677BC2" w:rsidTr="005E76A0">
        <w:tc>
          <w:tcPr>
            <w:tcW w:w="708"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2024</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118,2</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118,2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материалов для котельных  в с. Ново-Кусково, ул. Рабочая, с. Казанка ул. Партизанская;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Утепление теплотрассы</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68,2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50,0</w:t>
            </w:r>
          </w:p>
        </w:tc>
      </w:tr>
      <w:tr w:rsidR="005E76A0" w:rsidRPr="00677BC2" w:rsidTr="005E76A0">
        <w:tc>
          <w:tcPr>
            <w:tcW w:w="70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2025</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Утепление теплотрассы</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50,0</w:t>
            </w:r>
          </w:p>
        </w:tc>
      </w:tr>
      <w:tr w:rsidR="005E76A0" w:rsidRPr="00677BC2" w:rsidTr="005E76A0">
        <w:tc>
          <w:tcPr>
            <w:tcW w:w="70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плановый период</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86,0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86,0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Утепление теплотрассы</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86,0</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r>
      <w:tr w:rsidR="005E76A0" w:rsidRPr="00677BC2" w:rsidTr="005E76A0">
        <w:tc>
          <w:tcPr>
            <w:tcW w:w="70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плановый период</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86,0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86,0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Утепление теплотрассы</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86,0</w:t>
            </w:r>
          </w:p>
        </w:tc>
      </w:tr>
      <w:tr w:rsidR="005E76A0" w:rsidRPr="00677BC2" w:rsidTr="005E76A0">
        <w:tc>
          <w:tcPr>
            <w:tcW w:w="70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2.3.2</w:t>
            </w:r>
          </w:p>
        </w:tc>
        <w:tc>
          <w:tcPr>
            <w:tcW w:w="32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u w:val="single"/>
                <w:lang w:eastAsia="ru-RU"/>
              </w:rPr>
            </w:pPr>
            <w:r w:rsidRPr="00677BC2">
              <w:rPr>
                <w:rFonts w:ascii="Arial" w:eastAsia="Times New Roman" w:hAnsi="Arial" w:cs="Arial"/>
                <w:sz w:val="24"/>
                <w:szCs w:val="24"/>
                <w:u w:val="single"/>
                <w:lang w:eastAsia="ru-RU"/>
              </w:rPr>
              <w:t>Мероприятие 2.</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Подготовка объектов </w:t>
            </w:r>
            <w:r w:rsidRPr="00677BC2">
              <w:rPr>
                <w:rFonts w:ascii="Arial" w:eastAsia="Times New Roman" w:hAnsi="Arial" w:cs="Arial"/>
                <w:sz w:val="24"/>
                <w:szCs w:val="24"/>
                <w:u w:val="single"/>
                <w:lang w:eastAsia="ru-RU"/>
              </w:rPr>
              <w:t>водоснабжения</w:t>
            </w:r>
            <w:r w:rsidRPr="00677BC2">
              <w:rPr>
                <w:rFonts w:ascii="Arial" w:eastAsia="Times New Roman" w:hAnsi="Arial" w:cs="Arial"/>
                <w:sz w:val="24"/>
                <w:szCs w:val="24"/>
                <w:lang w:eastAsia="ru-RU"/>
              </w:rPr>
              <w:t>,  водоотведения к прохождению отопительного периода (тыс. руб.)</w:t>
            </w: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всего</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2 229,4</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2 229,4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 Бурение скважины в д. Митрофановка;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Лабораторные экспертизы воды со скважин сел. поселения;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насоса на скважины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Расходные материалы для ремонта скважин;</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скважины в с. Ново-Кусково ул. Сельская 11/1;</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скважины в с. Казанка, тыс. руб.;</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водопровода с. Филимоновка ул. Колхозная;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Возмещение части затрат связанных с оказанием услуг по водоснабжению, водоотведению;</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Обеспечение населения чистой водой;</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Очистка емкости водонапорной башни в с. Казанка по ул. Мира, ул. Партизанская;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Утепление водозаборных скважин;</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Очистка емкости водонапорной башни в с. Филимоновка по ул. Школьная 1/1;</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Частичный ремонт водопровода в д. Старо-Кусково;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оборудования для скважин в с. Ново-Кусково. д. Старо-Кусково;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Частичный ремонт водопровода </w:t>
            </w:r>
            <w:r w:rsidRPr="00677BC2">
              <w:rPr>
                <w:rFonts w:ascii="Arial" w:eastAsia="Times New Roman" w:hAnsi="Arial" w:cs="Arial"/>
                <w:sz w:val="24"/>
                <w:szCs w:val="24"/>
                <w:lang w:eastAsia="ru-RU"/>
              </w:rPr>
              <w:lastRenderedPageBreak/>
              <w:t>в с. Филимоновка ул. Колхозная (1200 п.м.).</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54,0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88,0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16,7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250,0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740,7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477,5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115,0</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2019</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1 174,5</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1 174,5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Бурение скважины в д. Митрофановка;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Лабораторные экспертизы воды со скважин сел. поселения;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насоса на скважины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Расходные материалы для ремонта скважин;</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скважины в с. Ново-Кусково ул. Сельская 11/1;</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скважины в с. Казанка;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водопровода с. Филимоновка ул. Колхозная;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Возмещение части затрат связанных с оказанием услуг по водоснабжению, водоотведению;</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Обеспечение населения чистой водой</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54,0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88,0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16,7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250,0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305,8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277,5</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2020</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1484,9</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1484,9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Возмещение части затрат связанных с оказанием услуг по водоснабжению, водоотведению;</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котла в Поселковой котельной в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Обеспечение населения чистой водой</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884,9</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400,0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200,0</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2021</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1861,0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1861,0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Кап.ремонт в поселковой котельной;</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Тех.надзор;</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Расходные материалы для ремонта скважин;</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Оборудование для скважин;</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Обеспечение населения чистой водой;</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Возмещение части затрат связанных с оказанием услуг по водоснабжению, водоотведению;</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Монтаж котла в Поселковой котельной</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444,2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45,2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515,3</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547,0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99,8</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2022</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4301,7</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4301,7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Тех. обслуживание оборудования станции для отчистки воды  с. Филимоновка;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Обследование дымовых труб в поселковых котельных;</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Расходные материалы для ремонта скважин;</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Оборудование для скважин;</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Обеспечение населения чистой водой;</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теплосети к котельной школе в с. Н-Кусково;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Работы по устройству наружной сети канализации к школе в с. Н-Кусково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Возмещение части затрат связанных с оказанием услуг по водоснабжению, водоотведению</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41,2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77,2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62,0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1010,4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209,7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2650,5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2023</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3164,4</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3,164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оборудования для скважин в с. Ново-Кусково,  д. Старо-Кусково;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Расходные материалы для ремонта скважин;</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Обеспечение населения чистой водой;</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Возмещение части затрат связанных с оказанием услуг по водоснабжению, водоотведению</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212,0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52,4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2700,0</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2024</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109,0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109,0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Приобретение оборудования для скважин; </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Частичный ремонт водопровода в с. Филимоновка ул. Колхозная;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Расходные материалы для ремонта скважин</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24,0</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2025</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оборудования для скважин</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50,0</w:t>
            </w:r>
          </w:p>
        </w:tc>
      </w:tr>
      <w:tr w:rsidR="005E76A0" w:rsidRPr="00677BC2" w:rsidTr="005E76A0">
        <w:tc>
          <w:tcPr>
            <w:tcW w:w="708"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плановый период</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91,0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91,0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Приобретение оборудования для скважин; </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Расходные материалы для ремонта скважин</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31,0</w:t>
            </w:r>
          </w:p>
        </w:tc>
      </w:tr>
      <w:tr w:rsidR="005E76A0" w:rsidRPr="00677BC2" w:rsidTr="005E76A0">
        <w:tc>
          <w:tcPr>
            <w:tcW w:w="70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плановый период</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91,0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91,0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Приобретение оборудования для скважин; </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Расходные материалы для ремонта скважин</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31,0</w:t>
            </w:r>
          </w:p>
        </w:tc>
      </w:tr>
      <w:tr w:rsidR="005E76A0" w:rsidRPr="00677BC2" w:rsidTr="005E76A0">
        <w:tc>
          <w:tcPr>
            <w:tcW w:w="70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2.3.3</w:t>
            </w:r>
          </w:p>
        </w:tc>
        <w:tc>
          <w:tcPr>
            <w:tcW w:w="32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u w:val="single"/>
                <w:lang w:eastAsia="ru-RU"/>
              </w:rPr>
            </w:pPr>
            <w:r w:rsidRPr="00677BC2">
              <w:rPr>
                <w:rFonts w:ascii="Arial" w:eastAsia="Times New Roman" w:hAnsi="Arial" w:cs="Arial"/>
                <w:sz w:val="24"/>
                <w:szCs w:val="24"/>
                <w:u w:val="single"/>
                <w:lang w:eastAsia="ru-RU"/>
              </w:rPr>
              <w:t>Мероприятие 3.</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Коммунальное хозяйство поселения (тыс. руб.)</w:t>
            </w: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всего</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47,8</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47,8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Актуализация схем по теплоснабжению и водоснабжению</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47,8</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2019</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47,8</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47,8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Актуализация схем по теплоснабжению и </w:t>
            </w:r>
            <w:r w:rsidRPr="00677BC2">
              <w:rPr>
                <w:rFonts w:ascii="Arial" w:eastAsia="Times New Roman" w:hAnsi="Arial" w:cs="Arial"/>
                <w:sz w:val="24"/>
                <w:szCs w:val="24"/>
                <w:lang w:eastAsia="ru-RU"/>
              </w:rPr>
              <w:lastRenderedPageBreak/>
              <w:t>водоснабжению</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47,8</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2020</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2021</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2022</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2023</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2024</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2025</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плановый период</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плановый период</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rPr>
          <w:trHeight w:val="730"/>
        </w:trPr>
        <w:tc>
          <w:tcPr>
            <w:tcW w:w="70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i/>
                <w:sz w:val="24"/>
                <w:szCs w:val="24"/>
                <w:lang w:eastAsia="ru-RU"/>
              </w:rPr>
            </w:pPr>
            <w:r w:rsidRPr="00677BC2">
              <w:rPr>
                <w:rFonts w:ascii="Arial" w:eastAsia="Times New Roman" w:hAnsi="Arial" w:cs="Arial"/>
                <w:i/>
                <w:sz w:val="24"/>
                <w:szCs w:val="24"/>
                <w:lang w:eastAsia="ru-RU"/>
              </w:rPr>
              <w:t>2.4</w:t>
            </w:r>
          </w:p>
        </w:tc>
        <w:tc>
          <w:tcPr>
            <w:tcW w:w="32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i/>
                <w:sz w:val="24"/>
                <w:szCs w:val="24"/>
                <w:lang w:eastAsia="ru-RU"/>
              </w:rPr>
            </w:pPr>
            <w:r w:rsidRPr="00677BC2">
              <w:rPr>
                <w:rFonts w:ascii="Arial" w:eastAsia="Times New Roman" w:hAnsi="Arial" w:cs="Arial"/>
                <w:i/>
                <w:sz w:val="24"/>
                <w:szCs w:val="24"/>
                <w:lang w:eastAsia="ru-RU"/>
              </w:rPr>
              <w:t>Основное мероприятие 3.</w:t>
            </w:r>
          </w:p>
          <w:p w:rsidR="005E76A0" w:rsidRPr="00677BC2" w:rsidRDefault="005E76A0" w:rsidP="005E76A0">
            <w:pPr>
              <w:widowControl w:val="0"/>
              <w:autoSpaceDE w:val="0"/>
              <w:autoSpaceDN w:val="0"/>
              <w:adjustRightInd w:val="0"/>
              <w:spacing w:after="0" w:line="240" w:lineRule="auto"/>
              <w:rPr>
                <w:rFonts w:ascii="Arial" w:eastAsia="Times New Roman" w:hAnsi="Arial" w:cs="Arial"/>
                <w:i/>
                <w:sz w:val="24"/>
                <w:szCs w:val="24"/>
                <w:lang w:eastAsia="ru-RU"/>
              </w:rPr>
            </w:pPr>
            <w:r w:rsidRPr="00677BC2">
              <w:rPr>
                <w:rFonts w:ascii="Arial" w:eastAsia="Times New Roman" w:hAnsi="Arial" w:cs="Arial"/>
                <w:i/>
                <w:sz w:val="24"/>
                <w:szCs w:val="24"/>
                <w:lang w:eastAsia="ru-RU"/>
              </w:rPr>
              <w:t>Благоустройство                                (тыс. руб.)   0503</w:t>
            </w: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всего</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9738,6</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9738,6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уличного освещения;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площади возле Дома Культуры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стадиона;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памятников Погибшим воинам во время ВОВ 1941-1945 гг.;</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Организация и проведение месячника по благоустройству;</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контейнеров;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пиломатериала для ремонта моста ч/з р. Соколы в с. Казанка;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Вывоз ТКО;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Вывоз мусора с кладбищ сельского поселения;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Благоустройство и содержание снежной горки в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светодиодных светильников;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Содержанием и ремонт уличного освещения;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Обустройство контейнерных площадок;</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Подвоз песка на детск. площадку;</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Украшение елок на территории сельского поселения;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строительных материалов на обустройство контейнерных площадок в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Благоустройство сельского кладбища в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Благоустройство детской площадки в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Уборка от мусора контейнерн. площадок</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Обустройству детской площадки по ул.Сельская с. Н-Кусково;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Изготовление и установка баннера;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строительных материалов;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Транспортные услуги;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Изготовление мемориальной таблички;</w:t>
            </w:r>
          </w:p>
          <w:p w:rsidR="005E76A0" w:rsidRPr="00677BC2" w:rsidRDefault="005E76A0" w:rsidP="005E76A0">
            <w:pPr>
              <w:widowControl w:val="0"/>
              <w:autoSpaceDE w:val="0"/>
              <w:autoSpaceDN w:val="0"/>
              <w:adjustRightInd w:val="0"/>
              <w:spacing w:after="0" w:line="240" w:lineRule="auto"/>
              <w:rPr>
                <w:rFonts w:ascii="Arial" w:eastAsiaTheme="minorEastAsia" w:hAnsi="Arial" w:cs="Arial"/>
                <w:sz w:val="24"/>
                <w:szCs w:val="24"/>
                <w:lang w:eastAsia="ru-RU"/>
              </w:rPr>
            </w:pPr>
            <w:r w:rsidRPr="00677BC2">
              <w:rPr>
                <w:rFonts w:ascii="Arial" w:eastAsiaTheme="minorEastAsia" w:hAnsi="Arial" w:cs="Arial"/>
                <w:sz w:val="24"/>
                <w:szCs w:val="24"/>
                <w:lang w:eastAsia="ru-RU"/>
              </w:rPr>
              <w:lastRenderedPageBreak/>
              <w:t>Благоустройство сельского кладбища по ул. Чапаева,15/1 в с. Казанка Асиновского района Томской области";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Уборка территории поселения;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Техническое обслуживание наружного газопровода и сооруж. "Вечный огонь";</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Обустройство лыжной трассы;</w:t>
            </w:r>
          </w:p>
          <w:p w:rsidR="005E76A0" w:rsidRPr="00677BC2" w:rsidRDefault="005E76A0" w:rsidP="005E76A0">
            <w:pPr>
              <w:widowControl w:val="0"/>
              <w:autoSpaceDE w:val="0"/>
              <w:autoSpaceDN w:val="0"/>
              <w:adjustRightInd w:val="0"/>
              <w:spacing w:after="0" w:line="240" w:lineRule="auto"/>
              <w:rPr>
                <w:rFonts w:ascii="Arial" w:eastAsiaTheme="minorEastAsia" w:hAnsi="Arial" w:cs="Arial"/>
                <w:sz w:val="24"/>
                <w:szCs w:val="24"/>
                <w:lang w:eastAsia="ru-RU"/>
              </w:rPr>
            </w:pPr>
            <w:r w:rsidRPr="00677BC2">
              <w:rPr>
                <w:rFonts w:ascii="Arial" w:eastAsiaTheme="minorEastAsia" w:hAnsi="Arial" w:cs="Arial"/>
                <w:sz w:val="24"/>
                <w:szCs w:val="24"/>
                <w:lang w:eastAsia="ru-RU"/>
              </w:rPr>
              <w:t>«Реализация инициативных проектов Ремонт водопроводной башни по</w:t>
            </w:r>
          </w:p>
          <w:p w:rsidR="005E76A0" w:rsidRPr="00677BC2" w:rsidRDefault="005E76A0" w:rsidP="005E76A0">
            <w:pPr>
              <w:widowControl w:val="0"/>
              <w:autoSpaceDE w:val="0"/>
              <w:autoSpaceDN w:val="0"/>
              <w:adjustRightInd w:val="0"/>
              <w:spacing w:after="0" w:line="240" w:lineRule="auto"/>
              <w:rPr>
                <w:rFonts w:ascii="Arial" w:eastAsiaTheme="minorEastAsia" w:hAnsi="Arial" w:cs="Arial"/>
                <w:sz w:val="24"/>
                <w:szCs w:val="24"/>
                <w:lang w:eastAsia="ru-RU"/>
              </w:rPr>
            </w:pPr>
            <w:r w:rsidRPr="00677BC2">
              <w:rPr>
                <w:rFonts w:ascii="Arial" w:eastAsiaTheme="minorEastAsia" w:hAnsi="Arial" w:cs="Arial"/>
                <w:sz w:val="24"/>
                <w:szCs w:val="24"/>
                <w:lang w:eastAsia="ru-RU"/>
              </w:rPr>
              <w:t>ул. Сельская 11/1 с. Ново-Кусково Асиновского района Томской области»;</w:t>
            </w:r>
          </w:p>
          <w:p w:rsidR="005E76A0" w:rsidRPr="00677BC2" w:rsidRDefault="005E76A0" w:rsidP="005E76A0">
            <w:pPr>
              <w:widowControl w:val="0"/>
              <w:autoSpaceDE w:val="0"/>
              <w:autoSpaceDN w:val="0"/>
              <w:adjustRightInd w:val="0"/>
              <w:spacing w:after="0" w:line="240" w:lineRule="auto"/>
              <w:rPr>
                <w:rFonts w:ascii="Arial" w:eastAsiaTheme="minorEastAsia" w:hAnsi="Arial" w:cs="Arial"/>
                <w:sz w:val="24"/>
                <w:szCs w:val="24"/>
                <w:lang w:eastAsia="ru-RU"/>
              </w:rPr>
            </w:pPr>
            <w:r w:rsidRPr="00677BC2">
              <w:rPr>
                <w:rFonts w:ascii="Arial" w:eastAsiaTheme="minorEastAsia" w:hAnsi="Arial" w:cs="Arial"/>
                <w:sz w:val="24"/>
                <w:szCs w:val="24"/>
                <w:lang w:eastAsia="ru-RU"/>
              </w:rPr>
              <w:t xml:space="preserve">«Реализация инициативных проектов  Благоустройство сельского кладбища по ул. Центральная, 59/1 в </w:t>
            </w:r>
          </w:p>
          <w:p w:rsidR="005E76A0" w:rsidRPr="00677BC2" w:rsidRDefault="005E76A0" w:rsidP="005E76A0">
            <w:pPr>
              <w:widowControl w:val="0"/>
              <w:autoSpaceDE w:val="0"/>
              <w:autoSpaceDN w:val="0"/>
              <w:adjustRightInd w:val="0"/>
              <w:spacing w:after="0" w:line="240" w:lineRule="auto"/>
              <w:rPr>
                <w:rFonts w:ascii="Arial" w:eastAsiaTheme="minorEastAsia" w:hAnsi="Arial" w:cs="Arial"/>
                <w:sz w:val="24"/>
                <w:szCs w:val="24"/>
                <w:lang w:eastAsia="ru-RU"/>
              </w:rPr>
            </w:pPr>
            <w:r w:rsidRPr="00677BC2">
              <w:rPr>
                <w:rFonts w:ascii="Arial" w:eastAsiaTheme="minorEastAsia" w:hAnsi="Arial" w:cs="Arial"/>
                <w:sz w:val="24"/>
                <w:szCs w:val="24"/>
                <w:lang w:eastAsia="ru-RU"/>
              </w:rPr>
              <w:t>с. Филимоновка Асиновского района Томской области»;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памятников в сельском поселении;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оборудования для благоустройства поселения;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Отчистка от снега крыши и подъезда к контейнерным площадкам</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1693,7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708,4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436,1</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327,5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351,5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42,6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18,0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97,9</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290,5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878,6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117,2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31,8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29,7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866,7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1103,6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55,2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981,4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18,8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14,6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560,3</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802,1</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33,8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59,0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29,9</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2019</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982,2</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982,2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уличного освещения;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площади возле Дома Культуры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стадиона;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Ремонт  памятников Погибшим </w:t>
            </w:r>
            <w:r w:rsidRPr="00677BC2">
              <w:rPr>
                <w:rFonts w:ascii="Arial" w:eastAsia="Times New Roman" w:hAnsi="Arial" w:cs="Arial"/>
                <w:sz w:val="24"/>
                <w:szCs w:val="24"/>
                <w:lang w:eastAsia="ru-RU"/>
              </w:rPr>
              <w:lastRenderedPageBreak/>
              <w:t>воинам во время ВОВ 1941-1945 гг.;</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Организация и проведение месячника по благоустройству;</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контейнеров;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пиломатериала для ремонта моста ч/з р. Соколы в с. Казанка;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Вывоз ТКО;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Вывоз мусора с кладбищ сельского поселения;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Благоустройство и содержание снежной горки в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светодиодных светильников;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Содержанием и ремонт уличного освещения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168,8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61,2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327,5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57,9</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18,0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44,5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189,2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2020</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2798,5</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2 798,5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уличного освещения;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площади возле Дома Культуры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стадиона;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Организация и проведение месячника по благоустройству;</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Вывоз ТКО;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Благоустройство и содержание снежной горки в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Обустройство контейнерных площадок;</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Подвоз песка на детск. площадку;</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Украшение елок на территории </w:t>
            </w:r>
            <w:r w:rsidRPr="00677BC2">
              <w:rPr>
                <w:rFonts w:ascii="Arial" w:eastAsia="Times New Roman" w:hAnsi="Arial" w:cs="Arial"/>
                <w:sz w:val="24"/>
                <w:szCs w:val="24"/>
                <w:lang w:eastAsia="ru-RU"/>
              </w:rPr>
              <w:lastRenderedPageBreak/>
              <w:t>сельского поселения;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строительных материалов на обустройство контейнерных площадок в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светодиодных светильников;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Содержанием и ремонт уличного освещения;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Благоустройство сельского кладбища в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Благоустройство детской площадки в с. Ново-Кусково</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219,9</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69,5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42,1</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4,9</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53,4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117,2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31,8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29,7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16,8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173,1</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866,7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1103,6</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2021</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1656,6</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1656,6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уличного освещения;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площади возле Дома Культуры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стадиона;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Организация и проведение месячника по благоустройству;</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Вывоз ТКО;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Уборка от мусора контейнерн. площадок</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Обустройству детской площадки по ул.Сельская с. Н-Кусково;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Изготовление и установка баннера;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строительных материалов;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Транспортные услуги;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Изготовление мемориальной таблички;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Содержанием и ремонт уличного освещения;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Приобретение светодиодных светильников;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heme="minorEastAsia" w:hAnsi="Arial" w:cs="Arial"/>
                <w:sz w:val="24"/>
                <w:szCs w:val="24"/>
                <w:lang w:eastAsia="ru-RU"/>
              </w:rPr>
              <w:t>Благоустройство сельского кладбища по ул. Чапаева,15/1 в с. Казанка Асиновского района Томской области"</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214,6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83,9</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59,7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54,5</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34,2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44,1</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79,8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981,4</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2022</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2004,8</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val="en-US" w:eastAsia="ru-RU"/>
              </w:rPr>
            </w:pPr>
            <w:r w:rsidRPr="00677BC2">
              <w:rPr>
                <w:rFonts w:ascii="Arial" w:eastAsia="Times New Roman" w:hAnsi="Arial" w:cs="Arial"/>
                <w:sz w:val="24"/>
                <w:szCs w:val="24"/>
                <w:lang w:eastAsia="ru-RU"/>
              </w:rPr>
              <w:t>2004,8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уличного освещения;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площади возле Дома Культуры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стадиона;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Организация и проведение месячника по благоустройству;</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Вывоз ТКО;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Уборка территории поселения;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строительных материалов;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Техническое обслуживание наружного газопровода и сооруж. "Вечный огонь";</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Обустройство лыжной трассы;</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светодиодных светильников;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Содержанием и ремонт уличного освещения;</w:t>
            </w:r>
          </w:p>
          <w:p w:rsidR="005E76A0" w:rsidRPr="00677BC2" w:rsidRDefault="005E76A0" w:rsidP="005E76A0">
            <w:pPr>
              <w:widowControl w:val="0"/>
              <w:autoSpaceDE w:val="0"/>
              <w:autoSpaceDN w:val="0"/>
              <w:adjustRightInd w:val="0"/>
              <w:spacing w:after="0" w:line="240" w:lineRule="auto"/>
              <w:rPr>
                <w:rFonts w:ascii="Arial" w:eastAsiaTheme="minorEastAsia" w:hAnsi="Arial" w:cs="Arial"/>
                <w:sz w:val="24"/>
                <w:szCs w:val="24"/>
                <w:lang w:eastAsia="ru-RU"/>
              </w:rPr>
            </w:pPr>
            <w:r w:rsidRPr="00677BC2">
              <w:rPr>
                <w:rFonts w:ascii="Arial" w:eastAsiaTheme="minorEastAsia" w:hAnsi="Arial" w:cs="Arial"/>
                <w:sz w:val="24"/>
                <w:szCs w:val="24"/>
                <w:lang w:eastAsia="ru-RU"/>
              </w:rPr>
              <w:t>«Реализация инициативных проектов Ремонт водопроводной башни по</w:t>
            </w:r>
          </w:p>
          <w:p w:rsidR="005E76A0" w:rsidRPr="00677BC2" w:rsidRDefault="005E76A0" w:rsidP="005E76A0">
            <w:pPr>
              <w:widowControl w:val="0"/>
              <w:autoSpaceDE w:val="0"/>
              <w:autoSpaceDN w:val="0"/>
              <w:adjustRightInd w:val="0"/>
              <w:spacing w:after="0" w:line="240" w:lineRule="auto"/>
              <w:rPr>
                <w:rFonts w:ascii="Arial" w:eastAsiaTheme="minorEastAsia" w:hAnsi="Arial" w:cs="Arial"/>
                <w:sz w:val="24"/>
                <w:szCs w:val="24"/>
                <w:lang w:eastAsia="ru-RU"/>
              </w:rPr>
            </w:pPr>
            <w:r w:rsidRPr="00677BC2">
              <w:rPr>
                <w:rFonts w:ascii="Arial" w:eastAsiaTheme="minorEastAsia" w:hAnsi="Arial" w:cs="Arial"/>
                <w:sz w:val="24"/>
                <w:szCs w:val="24"/>
                <w:lang w:eastAsia="ru-RU"/>
              </w:rPr>
              <w:t>ул. Сельская 11/1 с. Ново-Кусково Асиновского района Томской области»;</w:t>
            </w:r>
          </w:p>
          <w:p w:rsidR="005E76A0" w:rsidRPr="00677BC2" w:rsidRDefault="005E76A0" w:rsidP="005E76A0">
            <w:pPr>
              <w:widowControl w:val="0"/>
              <w:autoSpaceDE w:val="0"/>
              <w:autoSpaceDN w:val="0"/>
              <w:adjustRightInd w:val="0"/>
              <w:spacing w:after="0" w:line="240" w:lineRule="auto"/>
              <w:rPr>
                <w:rFonts w:ascii="Arial" w:eastAsiaTheme="minorEastAsia" w:hAnsi="Arial" w:cs="Arial"/>
                <w:sz w:val="24"/>
                <w:szCs w:val="24"/>
                <w:lang w:eastAsia="ru-RU"/>
              </w:rPr>
            </w:pPr>
            <w:r w:rsidRPr="00677BC2">
              <w:rPr>
                <w:rFonts w:ascii="Arial" w:eastAsiaTheme="minorEastAsia" w:hAnsi="Arial" w:cs="Arial"/>
                <w:sz w:val="24"/>
                <w:szCs w:val="24"/>
                <w:lang w:eastAsia="ru-RU"/>
              </w:rPr>
              <w:t xml:space="preserve">«Реализация инициативных проектов  Благоустройство сельского кладбища по ул. </w:t>
            </w:r>
            <w:r w:rsidRPr="00677BC2">
              <w:rPr>
                <w:rFonts w:ascii="Arial" w:eastAsiaTheme="minorEastAsia" w:hAnsi="Arial" w:cs="Arial"/>
                <w:sz w:val="24"/>
                <w:szCs w:val="24"/>
                <w:lang w:eastAsia="ru-RU"/>
              </w:rPr>
              <w:lastRenderedPageBreak/>
              <w:t xml:space="preserve">Центральная, 59/1 в </w:t>
            </w:r>
          </w:p>
          <w:p w:rsidR="005E76A0" w:rsidRPr="00677BC2" w:rsidRDefault="005E76A0" w:rsidP="005E76A0">
            <w:pPr>
              <w:widowControl w:val="0"/>
              <w:autoSpaceDE w:val="0"/>
              <w:autoSpaceDN w:val="0"/>
              <w:adjustRightInd w:val="0"/>
              <w:spacing w:after="0" w:line="240" w:lineRule="auto"/>
              <w:rPr>
                <w:rFonts w:ascii="Arial" w:eastAsiaTheme="minorEastAsia" w:hAnsi="Arial" w:cs="Arial"/>
                <w:sz w:val="24"/>
                <w:szCs w:val="24"/>
                <w:lang w:eastAsia="ru-RU"/>
              </w:rPr>
            </w:pPr>
            <w:r w:rsidRPr="00677BC2">
              <w:rPr>
                <w:rFonts w:ascii="Arial" w:eastAsiaTheme="minorEastAsia" w:hAnsi="Arial" w:cs="Arial"/>
                <w:sz w:val="24"/>
                <w:szCs w:val="24"/>
                <w:lang w:eastAsia="ru-RU"/>
              </w:rPr>
              <w:t>с. Филимоновка Асиновского района Томской области»</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202,7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127,7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63,5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95,7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6,3</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16,1</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18,8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14,6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21,2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560,3</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802,1</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2023</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745,1</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745,1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уличного освещения;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площади возле Дома Культуры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стадиона;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памятников в сельском поселении;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Организация и проведение месячника по благоустройству;</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Вывоз ТКО;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строительных материалов;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оборудования для благоустройства поселения;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Отчистка от снега крыши и подъезда к контейнерным площадкам;</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светодиодных светильников;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Содержанием и ремонт уличного освещения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287,7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127,7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63,5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28,8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21,0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59,0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29,9</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2,1</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110,6</w:t>
            </w:r>
          </w:p>
        </w:tc>
      </w:tr>
      <w:tr w:rsidR="005E76A0" w:rsidRPr="00677BC2" w:rsidTr="005E76A0">
        <w:tc>
          <w:tcPr>
            <w:tcW w:w="708"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2024</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671,1</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671,1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уличного освещения;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площади возле Дома Культуры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стадиона;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Организация и проведение месячника по благоустройству;</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памятников в сельском поселении;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Вывоз ТКО;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Приобретение светодиодных </w:t>
            </w:r>
            <w:r w:rsidRPr="00677BC2">
              <w:rPr>
                <w:rFonts w:ascii="Arial" w:eastAsia="Times New Roman" w:hAnsi="Arial" w:cs="Arial"/>
                <w:sz w:val="24"/>
                <w:szCs w:val="24"/>
                <w:lang w:eastAsia="ru-RU"/>
              </w:rPr>
              <w:lastRenderedPageBreak/>
              <w:t>светильников;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Содержанием и ремонт уличного освещения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300,0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128,0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22,5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59,0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81,6</w:t>
            </w:r>
          </w:p>
        </w:tc>
      </w:tr>
      <w:tr w:rsidR="005E76A0" w:rsidRPr="00677BC2" w:rsidTr="005E76A0">
        <w:tc>
          <w:tcPr>
            <w:tcW w:w="70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2025</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280,0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280,0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уличного освещения;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площади возле Дома Культуры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стадиона;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Организация и проведение месячника по благоустройству;</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Вывоз ТКО;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светодиодных светильников;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Содержанием и ремонт уличного освещения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36,8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31,2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70,0</w:t>
            </w:r>
          </w:p>
        </w:tc>
      </w:tr>
      <w:tr w:rsidR="005E76A0" w:rsidRPr="00677BC2" w:rsidTr="005E76A0">
        <w:tc>
          <w:tcPr>
            <w:tcW w:w="70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плановый период</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300,0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300,0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уличного освещения;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площади возле Дома Культуры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стадиона;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Организация и проведение месячника по благоустройству;</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памятников в сельском поселении;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Вывоз ТКО;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светодиодных светильников;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Содержанием и ремонт уличного освещения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36,8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31,2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20,0</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70,0</w:t>
            </w:r>
          </w:p>
        </w:tc>
      </w:tr>
      <w:tr w:rsidR="005E76A0" w:rsidRPr="00677BC2" w:rsidTr="005E76A0">
        <w:tc>
          <w:tcPr>
            <w:tcW w:w="70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плановый период</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300,0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300,0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уличного освещения;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площади возле Дома Культуры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стадиона;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Организация и проведение </w:t>
            </w:r>
            <w:r w:rsidRPr="00677BC2">
              <w:rPr>
                <w:rFonts w:ascii="Arial" w:eastAsia="Times New Roman" w:hAnsi="Arial" w:cs="Arial"/>
                <w:sz w:val="24"/>
                <w:szCs w:val="24"/>
                <w:lang w:eastAsia="ru-RU"/>
              </w:rPr>
              <w:lastRenderedPageBreak/>
              <w:t>месячника по благоустройству;</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памятников в сельском поселении;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Вывоз ТКО;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светодиодных светильников;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Содержанием и ремонт уличного освещения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100,0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36,8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31,2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20,0</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70,0</w:t>
            </w:r>
          </w:p>
        </w:tc>
      </w:tr>
      <w:tr w:rsidR="005E76A0" w:rsidRPr="00677BC2" w:rsidTr="005E76A0">
        <w:tc>
          <w:tcPr>
            <w:tcW w:w="70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2.4.1</w:t>
            </w:r>
          </w:p>
        </w:tc>
        <w:tc>
          <w:tcPr>
            <w:tcW w:w="32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u w:val="single"/>
                <w:lang w:eastAsia="ru-RU"/>
              </w:rPr>
            </w:pPr>
            <w:r w:rsidRPr="00677BC2">
              <w:rPr>
                <w:rFonts w:ascii="Arial" w:eastAsia="Times New Roman" w:hAnsi="Arial" w:cs="Arial"/>
                <w:sz w:val="24"/>
                <w:szCs w:val="24"/>
                <w:u w:val="single"/>
                <w:lang w:eastAsia="ru-RU"/>
              </w:rPr>
              <w:t>Мероприятие 1.</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Уличное освещение, (тыс. руб.)</w:t>
            </w: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всего</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1693,7</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1693,7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уличного освещения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1693,7</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2019</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168,8</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168,8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уличного освещения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168,8</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2020</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219,9</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219,9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rPr>
                <w:rFonts w:ascii="Arial" w:eastAsiaTheme="minorEastAsia" w:hAnsi="Arial" w:cs="Arial"/>
                <w:sz w:val="24"/>
                <w:szCs w:val="24"/>
                <w:lang w:eastAsia="ru-RU"/>
              </w:rPr>
            </w:pPr>
            <w:r w:rsidRPr="00677BC2">
              <w:rPr>
                <w:rFonts w:ascii="Arial" w:eastAsia="Times New Roman" w:hAnsi="Arial" w:cs="Arial"/>
                <w:sz w:val="24"/>
                <w:szCs w:val="24"/>
                <w:lang w:eastAsia="ru-RU"/>
              </w:rPr>
              <w:t>Оплата уличного освещения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219,9</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2021</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214,6</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214,6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rPr>
                <w:rFonts w:ascii="Arial" w:eastAsiaTheme="minorEastAsia" w:hAnsi="Arial" w:cs="Arial"/>
                <w:sz w:val="24"/>
                <w:szCs w:val="24"/>
                <w:lang w:eastAsia="ru-RU"/>
              </w:rPr>
            </w:pPr>
            <w:r w:rsidRPr="00677BC2">
              <w:rPr>
                <w:rFonts w:ascii="Arial" w:eastAsia="Times New Roman" w:hAnsi="Arial" w:cs="Arial"/>
                <w:sz w:val="24"/>
                <w:szCs w:val="24"/>
                <w:lang w:eastAsia="ru-RU"/>
              </w:rPr>
              <w:t>Оплата уличного освещения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214,6</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2022</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202,7</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rPr>
                <w:rFonts w:ascii="Arial" w:eastAsiaTheme="minorEastAsia" w:hAnsi="Arial" w:cs="Arial"/>
                <w:sz w:val="24"/>
                <w:szCs w:val="24"/>
                <w:lang w:eastAsia="ru-RU"/>
              </w:rPr>
            </w:pPr>
            <w:r w:rsidRPr="00677BC2">
              <w:rPr>
                <w:rFonts w:ascii="Arial" w:eastAsia="Times New Roman" w:hAnsi="Arial" w:cs="Arial"/>
                <w:sz w:val="24"/>
                <w:szCs w:val="24"/>
                <w:lang w:eastAsia="ru-RU"/>
              </w:rPr>
              <w:t>Оплата уличного освещения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202,7</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2023</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287,7</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287,7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rPr>
                <w:rFonts w:ascii="Arial" w:eastAsiaTheme="minorEastAsia" w:hAnsi="Arial" w:cs="Arial"/>
                <w:sz w:val="24"/>
                <w:szCs w:val="24"/>
                <w:lang w:eastAsia="ru-RU"/>
              </w:rPr>
            </w:pPr>
            <w:r w:rsidRPr="00677BC2">
              <w:rPr>
                <w:rFonts w:ascii="Arial" w:eastAsia="Times New Roman" w:hAnsi="Arial" w:cs="Arial"/>
                <w:sz w:val="24"/>
                <w:szCs w:val="24"/>
                <w:lang w:eastAsia="ru-RU"/>
              </w:rPr>
              <w:t>Оплата уличного освещения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287,7</w:t>
            </w:r>
          </w:p>
        </w:tc>
      </w:tr>
      <w:tr w:rsidR="005E76A0" w:rsidRPr="00677BC2" w:rsidTr="005E76A0">
        <w:tc>
          <w:tcPr>
            <w:tcW w:w="708"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2024</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300,0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300,0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rPr>
                <w:rFonts w:ascii="Arial" w:eastAsiaTheme="minorEastAsia" w:hAnsi="Arial" w:cs="Arial"/>
                <w:sz w:val="24"/>
                <w:szCs w:val="24"/>
                <w:lang w:eastAsia="ru-RU"/>
              </w:rPr>
            </w:pPr>
            <w:r w:rsidRPr="00677BC2">
              <w:rPr>
                <w:rFonts w:ascii="Arial" w:eastAsia="Times New Roman" w:hAnsi="Arial" w:cs="Arial"/>
                <w:sz w:val="24"/>
                <w:szCs w:val="24"/>
                <w:lang w:eastAsia="ru-RU"/>
              </w:rPr>
              <w:t>Оплата уличного освещения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300,0</w:t>
            </w:r>
          </w:p>
        </w:tc>
      </w:tr>
      <w:tr w:rsidR="005E76A0" w:rsidRPr="00677BC2" w:rsidTr="005E76A0">
        <w:tc>
          <w:tcPr>
            <w:tcW w:w="70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2025</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rPr>
                <w:rFonts w:ascii="Arial" w:eastAsiaTheme="minorEastAsia" w:hAnsi="Arial" w:cs="Arial"/>
                <w:sz w:val="24"/>
                <w:szCs w:val="24"/>
                <w:lang w:eastAsia="ru-RU"/>
              </w:rPr>
            </w:pPr>
            <w:r w:rsidRPr="00677BC2">
              <w:rPr>
                <w:rFonts w:ascii="Arial" w:eastAsia="Times New Roman" w:hAnsi="Arial" w:cs="Arial"/>
                <w:sz w:val="24"/>
                <w:szCs w:val="24"/>
                <w:lang w:eastAsia="ru-RU"/>
              </w:rPr>
              <w:t>Оплата уличного освещения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100,0</w:t>
            </w:r>
          </w:p>
        </w:tc>
      </w:tr>
      <w:tr w:rsidR="005E76A0" w:rsidRPr="00677BC2" w:rsidTr="005E76A0">
        <w:tc>
          <w:tcPr>
            <w:tcW w:w="70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плановый период</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rPr>
                <w:rFonts w:ascii="Arial" w:eastAsiaTheme="minorEastAsia" w:hAnsi="Arial" w:cs="Arial"/>
                <w:sz w:val="24"/>
                <w:szCs w:val="24"/>
                <w:lang w:eastAsia="ru-RU"/>
              </w:rPr>
            </w:pPr>
            <w:r w:rsidRPr="00677BC2">
              <w:rPr>
                <w:rFonts w:ascii="Arial" w:eastAsia="Times New Roman" w:hAnsi="Arial" w:cs="Arial"/>
                <w:sz w:val="24"/>
                <w:szCs w:val="24"/>
                <w:lang w:eastAsia="ru-RU"/>
              </w:rPr>
              <w:t>Оплата уличного освещения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100,0</w:t>
            </w:r>
          </w:p>
        </w:tc>
      </w:tr>
      <w:tr w:rsidR="005E76A0" w:rsidRPr="00677BC2" w:rsidTr="005E76A0">
        <w:tc>
          <w:tcPr>
            <w:tcW w:w="70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плановый период</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rPr>
                <w:rFonts w:ascii="Arial" w:eastAsiaTheme="minorEastAsia" w:hAnsi="Arial" w:cs="Arial"/>
                <w:sz w:val="24"/>
                <w:szCs w:val="24"/>
                <w:lang w:eastAsia="ru-RU"/>
              </w:rPr>
            </w:pPr>
            <w:r w:rsidRPr="00677BC2">
              <w:rPr>
                <w:rFonts w:ascii="Arial" w:eastAsia="Times New Roman" w:hAnsi="Arial" w:cs="Arial"/>
                <w:sz w:val="24"/>
                <w:szCs w:val="24"/>
                <w:lang w:eastAsia="ru-RU"/>
              </w:rPr>
              <w:t>Оплата уличного освещения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100,0</w:t>
            </w:r>
          </w:p>
        </w:tc>
      </w:tr>
      <w:tr w:rsidR="005E76A0" w:rsidRPr="00677BC2" w:rsidTr="005E76A0">
        <w:tc>
          <w:tcPr>
            <w:tcW w:w="70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2.4.2</w:t>
            </w:r>
          </w:p>
        </w:tc>
        <w:tc>
          <w:tcPr>
            <w:tcW w:w="32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E76A0" w:rsidRPr="00677BC2" w:rsidRDefault="005E76A0" w:rsidP="005E76A0">
            <w:pPr>
              <w:rPr>
                <w:rFonts w:ascii="Arial" w:eastAsiaTheme="minorEastAsia" w:hAnsi="Arial" w:cs="Arial"/>
                <w:sz w:val="24"/>
                <w:szCs w:val="24"/>
                <w:u w:val="single"/>
                <w:lang w:eastAsia="ru-RU"/>
              </w:rPr>
            </w:pPr>
            <w:r w:rsidRPr="00677BC2">
              <w:rPr>
                <w:rFonts w:ascii="Arial" w:eastAsiaTheme="minorEastAsia" w:hAnsi="Arial" w:cs="Arial"/>
                <w:sz w:val="24"/>
                <w:szCs w:val="24"/>
                <w:u w:val="single"/>
                <w:lang w:eastAsia="ru-RU"/>
              </w:rPr>
              <w:t xml:space="preserve">Мероприятие 2. </w:t>
            </w:r>
          </w:p>
          <w:p w:rsidR="005E76A0" w:rsidRPr="00677BC2" w:rsidRDefault="005E76A0" w:rsidP="005E76A0">
            <w:pPr>
              <w:rPr>
                <w:rFonts w:ascii="Arial" w:eastAsiaTheme="minorEastAsia" w:hAnsi="Arial" w:cs="Arial"/>
                <w:sz w:val="24"/>
                <w:szCs w:val="24"/>
                <w:lang w:eastAsia="ru-RU"/>
              </w:rPr>
            </w:pPr>
            <w:r w:rsidRPr="00677BC2">
              <w:rPr>
                <w:rFonts w:ascii="Arial" w:eastAsiaTheme="minorEastAsia" w:hAnsi="Arial" w:cs="Arial"/>
                <w:sz w:val="24"/>
                <w:szCs w:val="24"/>
                <w:lang w:eastAsia="ru-RU"/>
              </w:rPr>
              <w:t xml:space="preserve">Благоустройство </w:t>
            </w:r>
            <w:r w:rsidRPr="00677BC2">
              <w:rPr>
                <w:rFonts w:ascii="Arial" w:eastAsiaTheme="minorEastAsia" w:hAnsi="Arial" w:cs="Arial"/>
                <w:sz w:val="24"/>
                <w:szCs w:val="24"/>
                <w:lang w:eastAsia="ru-RU"/>
              </w:rPr>
              <w:lastRenderedPageBreak/>
              <w:t xml:space="preserve">поселения,       </w:t>
            </w:r>
            <w:r w:rsidRPr="00677BC2">
              <w:rPr>
                <w:rFonts w:ascii="Arial" w:eastAsia="Times New Roman" w:hAnsi="Arial" w:cs="Arial"/>
                <w:sz w:val="24"/>
                <w:szCs w:val="24"/>
                <w:lang w:eastAsia="ru-RU"/>
              </w:rPr>
              <w:t>(тыс. руб.)</w:t>
            </w: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всего</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2577,7</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2577,7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площади возле Дома Культуры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стадиона;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Ремонт  памятников Погибшим </w:t>
            </w:r>
            <w:r w:rsidRPr="00677BC2">
              <w:rPr>
                <w:rFonts w:ascii="Arial" w:eastAsia="Times New Roman" w:hAnsi="Arial" w:cs="Arial"/>
                <w:sz w:val="24"/>
                <w:szCs w:val="24"/>
                <w:lang w:eastAsia="ru-RU"/>
              </w:rPr>
              <w:lastRenderedPageBreak/>
              <w:t>воинам во время ВОВ 1941-1945 гг.;</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Организация и проведение месячника по благоустройству;</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контейнеров;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пиломатериала для ремонта моста ч/з р. Соколы в с. Казанка;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Вывоз ТКО;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Вывоз мусора с кладбищ сельского поселения;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Благоустройство и содержание снежной горки в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памятников в сельском поселении;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Обустройство контейнерных площадок;</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Подвоз песка на детск. площадку;</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Украшение елок на территории сельского поселения;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строительных материалов на обустройство контейнерных площадок в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Обустройству детской площадки по ул.Сельская с. Н-Кусково;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Изготовление и установка баннера;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Транспортные услуги;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Изготовление мемориальной таблички;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Уборка территории поселения;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Техническое обслуживание наружного газопровода и сооруж. "Вечный огонь";</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Обустройство лыжной трассы;</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оборудования для благоустройства поселения;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Отчистка от снега крыши и подъезда к контейнерным площадкам</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708,4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436,1</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327,5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351,5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42,6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68,0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97,9</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33,8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117,2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31,8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101,0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18,8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14,6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59,0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29,9</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2019</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618,7</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618,7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площади возле Дома Культуры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стадиона;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памятников Погибшим воинам во время ВОВ 1941-1945 гг.;</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Организация и проведение месячника по благоустройству;</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контейнеров;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пиломатериала для ремонта моста ч/з р. Соколы в с. Казанка;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Вывоз ТКО;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Вывоз мусора с кладбищ сельского поселения;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Благоустройство и содержание снежной горки в с. Ново-Кусково</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61,2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327,5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57,9</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18,0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44,5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2020</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418,6</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418,6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площади возле Дома Культуры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стадиона;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Организация и проведение месячника по благоустройству;</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Вывоз ТКО;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Благоустройство и содержание </w:t>
            </w:r>
            <w:r w:rsidRPr="00677BC2">
              <w:rPr>
                <w:rFonts w:ascii="Arial" w:eastAsia="Times New Roman" w:hAnsi="Arial" w:cs="Arial"/>
                <w:sz w:val="24"/>
                <w:szCs w:val="24"/>
                <w:lang w:eastAsia="ru-RU"/>
              </w:rPr>
              <w:lastRenderedPageBreak/>
              <w:t>снежной горки в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Обустройство контейнерных площадок;</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Подвоз песка на детск. площадку;</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Украшение елок на территории сельского поселения;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строительных материалов на обустройство контейнерных площадок в с. Ново-Кусково</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69,5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42,1</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4,9</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53,4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117,2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31,8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29,7</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2021</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336,7</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336,7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площади возле Дома Культуры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стадиона;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Организация и проведение месячника по благоустройству;</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Вывоз ТКО;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Уборка от мусора контейнерн. площадок</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Обустройству детской площадки по ул.Сельская с. Н-Кусково;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Изготовление и установка баннера;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строительных материалов;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Транспортные услуги;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Изготовление мемориальной таблички</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83,9</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59,7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54,5</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34,2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6,0</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2022</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348,5</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348,5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площади возле Дома Культуры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стадиона;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Организация и проведение </w:t>
            </w:r>
            <w:r w:rsidRPr="00677BC2">
              <w:rPr>
                <w:rFonts w:ascii="Arial" w:eastAsia="Times New Roman" w:hAnsi="Arial" w:cs="Arial"/>
                <w:sz w:val="24"/>
                <w:szCs w:val="24"/>
                <w:lang w:eastAsia="ru-RU"/>
              </w:rPr>
              <w:lastRenderedPageBreak/>
              <w:t>месячника по благоустройству;</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Вывоз ТКО;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Уборка территории поселения;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строительных материалов;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Техническое обслуживание наружного газопровода и сооруж. "Вечный огонь";</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Обустройство лыжной трассы</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127,7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63,5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95,7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6,3</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16,1</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18,8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14,6</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2023</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344,7</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344,7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площади возле Дома Культуры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стадиона;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памятников в сельском поселении;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Организация и проведение месячника по благоустройству;</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Вывоз ТКО;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строительных материалов;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оборудования для благоустройства поселения;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Отчистка от снега крыши и подъезда к контейнерным площадкам</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127,7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63,5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28,8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21,0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59,0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29,9</w:t>
            </w:r>
          </w:p>
        </w:tc>
      </w:tr>
      <w:tr w:rsidR="005E76A0" w:rsidRPr="00677BC2" w:rsidTr="005E76A0">
        <w:tc>
          <w:tcPr>
            <w:tcW w:w="708"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2024</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230,5</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230,5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площади возле Дома Культуры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стадиона;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Организация и проведение месячника по благоустройству;</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памятников в сельском поселении;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Вывоз ТКО</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128,0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22,5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w:t>
            </w:r>
          </w:p>
        </w:tc>
      </w:tr>
      <w:tr w:rsidR="005E76A0" w:rsidRPr="00677BC2" w:rsidTr="005E76A0">
        <w:tc>
          <w:tcPr>
            <w:tcW w:w="70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2025</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площади возле Дома Культуры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стадиона;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Организация и проведение месячника по благоустройству;</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Вывоз ТКО</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36,8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31,2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w:t>
            </w:r>
          </w:p>
        </w:tc>
      </w:tr>
      <w:tr w:rsidR="005E76A0" w:rsidRPr="00677BC2" w:rsidTr="005E76A0">
        <w:tc>
          <w:tcPr>
            <w:tcW w:w="70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плановый период</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площади возле Дома Культуры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стадиона;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Организация и проведение месячника по благоустройству;</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памятников в сельском поселении;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Вывоз ТКО</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36,8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31,2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20,0</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w:t>
            </w:r>
          </w:p>
        </w:tc>
      </w:tr>
      <w:tr w:rsidR="005E76A0" w:rsidRPr="00677BC2" w:rsidTr="005E76A0">
        <w:tc>
          <w:tcPr>
            <w:tcW w:w="70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плановый период</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площади возле Дома Культуры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стадиона;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Организация и проведение месячника по благоустройству;</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памятников в сельском поселении;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Вывоз ТКО</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36,8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31,2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20,0</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w:t>
            </w:r>
          </w:p>
        </w:tc>
      </w:tr>
      <w:tr w:rsidR="005E76A0" w:rsidRPr="00677BC2" w:rsidTr="005E76A0">
        <w:tc>
          <w:tcPr>
            <w:tcW w:w="70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2.4.3</w:t>
            </w:r>
          </w:p>
        </w:tc>
        <w:tc>
          <w:tcPr>
            <w:tcW w:w="32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u w:val="single"/>
                <w:lang w:eastAsia="ru-RU"/>
              </w:rPr>
            </w:pPr>
            <w:r w:rsidRPr="00677BC2">
              <w:rPr>
                <w:rFonts w:ascii="Arial" w:eastAsia="Times New Roman" w:hAnsi="Arial" w:cs="Arial"/>
                <w:sz w:val="24"/>
                <w:szCs w:val="24"/>
                <w:u w:val="single"/>
                <w:lang w:eastAsia="ru-RU"/>
              </w:rPr>
              <w:t>Мероприятие 3.</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Благоустройство с. Ново-Кусково в рамках реализации приоритетного проекта «Формирование «комфортной городской среды»,   (тыс. руб.)</w:t>
            </w: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всего</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rPr>
          <w:trHeight w:val="249"/>
        </w:trPr>
        <w:tc>
          <w:tcPr>
            <w:tcW w:w="708"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2019</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rPr>
          <w:trHeight w:val="201"/>
        </w:trPr>
        <w:tc>
          <w:tcPr>
            <w:tcW w:w="708" w:type="dxa"/>
            <w:vMerge w:val="restart"/>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2020</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2021</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rPr>
          <w:trHeight w:val="20"/>
        </w:trPr>
        <w:tc>
          <w:tcPr>
            <w:tcW w:w="708" w:type="dxa"/>
            <w:vMerge w:val="restart"/>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2022</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2023</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2024</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2025</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плановый период</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плановый период</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2.4.4</w:t>
            </w:r>
          </w:p>
        </w:tc>
        <w:tc>
          <w:tcPr>
            <w:tcW w:w="32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u w:val="single"/>
                <w:lang w:eastAsia="ru-RU"/>
              </w:rPr>
            </w:pPr>
            <w:r w:rsidRPr="00677BC2">
              <w:rPr>
                <w:rFonts w:ascii="Arial" w:eastAsia="Times New Roman" w:hAnsi="Arial" w:cs="Arial"/>
                <w:sz w:val="24"/>
                <w:szCs w:val="24"/>
                <w:u w:val="single"/>
                <w:lang w:eastAsia="ru-RU"/>
              </w:rPr>
              <w:t>Мероприятие 4.</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Энергосбережение и повышение энергетической эффективности,   (тыс. руб.)</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Всего</w:t>
            </w:r>
          </w:p>
        </w:tc>
        <w:tc>
          <w:tcPr>
            <w:tcW w:w="1281"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1153,1</w:t>
            </w:r>
          </w:p>
        </w:tc>
        <w:tc>
          <w:tcPr>
            <w:tcW w:w="97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1153,1</w:t>
            </w:r>
          </w:p>
        </w:tc>
        <w:tc>
          <w:tcPr>
            <w:tcW w:w="99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светодиодных светильников;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Содержанием и ремонт уличного освещения</w:t>
            </w:r>
          </w:p>
        </w:tc>
        <w:tc>
          <w:tcPr>
            <w:tcW w:w="1134"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274,5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878,6</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2019</w:t>
            </w:r>
          </w:p>
        </w:tc>
        <w:tc>
          <w:tcPr>
            <w:tcW w:w="1281"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194,7</w:t>
            </w:r>
          </w:p>
        </w:tc>
        <w:tc>
          <w:tcPr>
            <w:tcW w:w="97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194,7</w:t>
            </w:r>
          </w:p>
        </w:tc>
        <w:tc>
          <w:tcPr>
            <w:tcW w:w="99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светодиодных светильников;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Содержанием и ремонт уличного освещения</w:t>
            </w:r>
          </w:p>
        </w:tc>
        <w:tc>
          <w:tcPr>
            <w:tcW w:w="1134"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189,2</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2020</w:t>
            </w:r>
          </w:p>
        </w:tc>
        <w:tc>
          <w:tcPr>
            <w:tcW w:w="1281"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189,9</w:t>
            </w:r>
          </w:p>
        </w:tc>
        <w:tc>
          <w:tcPr>
            <w:tcW w:w="97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189,9</w:t>
            </w:r>
          </w:p>
        </w:tc>
        <w:tc>
          <w:tcPr>
            <w:tcW w:w="99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светодиодных светильников;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Содержанием и ремонт уличного освещения;</w:t>
            </w:r>
          </w:p>
        </w:tc>
        <w:tc>
          <w:tcPr>
            <w:tcW w:w="1134"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16,8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173,1</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2021</w:t>
            </w:r>
          </w:p>
        </w:tc>
        <w:tc>
          <w:tcPr>
            <w:tcW w:w="1281"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123,9</w:t>
            </w:r>
          </w:p>
        </w:tc>
        <w:tc>
          <w:tcPr>
            <w:tcW w:w="97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123,9</w:t>
            </w:r>
          </w:p>
        </w:tc>
        <w:tc>
          <w:tcPr>
            <w:tcW w:w="99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светодиодных светильников;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Содержанием и ремонт уличного освещения</w:t>
            </w:r>
          </w:p>
        </w:tc>
        <w:tc>
          <w:tcPr>
            <w:tcW w:w="1134"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79,8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44,1</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2022</w:t>
            </w:r>
          </w:p>
        </w:tc>
        <w:tc>
          <w:tcPr>
            <w:tcW w:w="1281"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91,2</w:t>
            </w:r>
          </w:p>
        </w:tc>
        <w:tc>
          <w:tcPr>
            <w:tcW w:w="97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91,2</w:t>
            </w:r>
          </w:p>
        </w:tc>
        <w:tc>
          <w:tcPr>
            <w:tcW w:w="99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светодиодных светильников;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Содержанием и ремонт уличного освещения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21,3</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70,0</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2023</w:t>
            </w:r>
          </w:p>
        </w:tc>
        <w:tc>
          <w:tcPr>
            <w:tcW w:w="1281"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112,8</w:t>
            </w:r>
          </w:p>
        </w:tc>
        <w:tc>
          <w:tcPr>
            <w:tcW w:w="97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112,8</w:t>
            </w:r>
          </w:p>
        </w:tc>
        <w:tc>
          <w:tcPr>
            <w:tcW w:w="99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светодиодных светильников;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Содержанием и ремонт уличного освещения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2,1</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110,6</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2024</w:t>
            </w:r>
          </w:p>
        </w:tc>
        <w:tc>
          <w:tcPr>
            <w:tcW w:w="1281"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140,6</w:t>
            </w:r>
          </w:p>
        </w:tc>
        <w:tc>
          <w:tcPr>
            <w:tcW w:w="97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140,6</w:t>
            </w:r>
          </w:p>
        </w:tc>
        <w:tc>
          <w:tcPr>
            <w:tcW w:w="99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светодиодных светильников;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Содержанием и ремонт уличного освещения</w:t>
            </w:r>
          </w:p>
        </w:tc>
        <w:tc>
          <w:tcPr>
            <w:tcW w:w="1134"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59,0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81,6</w:t>
            </w:r>
          </w:p>
        </w:tc>
      </w:tr>
      <w:tr w:rsidR="005E76A0" w:rsidRPr="00677BC2" w:rsidTr="005E76A0">
        <w:tc>
          <w:tcPr>
            <w:tcW w:w="708" w:type="dxa"/>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258" w:type="dxa"/>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2025</w:t>
            </w:r>
          </w:p>
        </w:tc>
        <w:tc>
          <w:tcPr>
            <w:tcW w:w="1281"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100,0</w:t>
            </w:r>
          </w:p>
        </w:tc>
        <w:tc>
          <w:tcPr>
            <w:tcW w:w="97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100,0</w:t>
            </w:r>
          </w:p>
        </w:tc>
        <w:tc>
          <w:tcPr>
            <w:tcW w:w="99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светодиодных светильников;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Содержанием и ремонт уличного освещения</w:t>
            </w:r>
          </w:p>
        </w:tc>
        <w:tc>
          <w:tcPr>
            <w:tcW w:w="1134"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70,0</w:t>
            </w:r>
          </w:p>
        </w:tc>
      </w:tr>
      <w:tr w:rsidR="005E76A0" w:rsidRPr="00677BC2" w:rsidTr="005E76A0">
        <w:tc>
          <w:tcPr>
            <w:tcW w:w="708" w:type="dxa"/>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258" w:type="dxa"/>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плановый период</w:t>
            </w:r>
          </w:p>
        </w:tc>
        <w:tc>
          <w:tcPr>
            <w:tcW w:w="1281"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100,0</w:t>
            </w:r>
          </w:p>
        </w:tc>
        <w:tc>
          <w:tcPr>
            <w:tcW w:w="97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100,0</w:t>
            </w:r>
          </w:p>
        </w:tc>
        <w:tc>
          <w:tcPr>
            <w:tcW w:w="99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светодиодных светильников;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Содержанием и ремонт уличного освещения</w:t>
            </w:r>
          </w:p>
        </w:tc>
        <w:tc>
          <w:tcPr>
            <w:tcW w:w="1134"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70,0</w:t>
            </w:r>
          </w:p>
        </w:tc>
      </w:tr>
      <w:tr w:rsidR="005E76A0" w:rsidRPr="00677BC2" w:rsidTr="005E76A0">
        <w:tc>
          <w:tcPr>
            <w:tcW w:w="708" w:type="dxa"/>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258" w:type="dxa"/>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плановый период</w:t>
            </w:r>
          </w:p>
        </w:tc>
        <w:tc>
          <w:tcPr>
            <w:tcW w:w="1281"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100,0</w:t>
            </w:r>
          </w:p>
        </w:tc>
        <w:tc>
          <w:tcPr>
            <w:tcW w:w="97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100,0</w:t>
            </w:r>
          </w:p>
        </w:tc>
        <w:tc>
          <w:tcPr>
            <w:tcW w:w="99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светодиодных светильников;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Содержанием и ремонт уличного освещения</w:t>
            </w:r>
          </w:p>
        </w:tc>
        <w:tc>
          <w:tcPr>
            <w:tcW w:w="1134"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70,0</w:t>
            </w:r>
          </w:p>
        </w:tc>
      </w:tr>
      <w:tr w:rsidR="005E76A0" w:rsidRPr="00677BC2" w:rsidTr="005E76A0">
        <w:tc>
          <w:tcPr>
            <w:tcW w:w="708" w:type="dxa"/>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2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u w:val="single"/>
                <w:lang w:eastAsia="ru-RU"/>
              </w:rPr>
            </w:pPr>
            <w:r w:rsidRPr="00677BC2">
              <w:rPr>
                <w:rFonts w:ascii="Arial" w:eastAsia="Times New Roman" w:hAnsi="Arial" w:cs="Arial"/>
                <w:sz w:val="24"/>
                <w:szCs w:val="24"/>
                <w:u w:val="single"/>
                <w:lang w:eastAsia="ru-RU"/>
              </w:rPr>
              <w:t>Мероприятие 5.</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Благоустройство сельского кладбища и детской площадки в с. Ново-Кусково, (тыс. руб.)</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Всего</w:t>
            </w:r>
          </w:p>
        </w:tc>
        <w:tc>
          <w:tcPr>
            <w:tcW w:w="1281"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1 970,3</w:t>
            </w:r>
          </w:p>
        </w:tc>
        <w:tc>
          <w:tcPr>
            <w:tcW w:w="97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 1 970,3</w:t>
            </w:r>
          </w:p>
        </w:tc>
        <w:tc>
          <w:tcPr>
            <w:tcW w:w="99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Благоустройство сельского кладбища в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Благоустройство детской площадки в с. Ново-Кусково.</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866,7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1103,6</w:t>
            </w:r>
          </w:p>
        </w:tc>
      </w:tr>
      <w:tr w:rsidR="005E76A0" w:rsidRPr="00677BC2" w:rsidTr="005E76A0">
        <w:tc>
          <w:tcPr>
            <w:tcW w:w="708" w:type="dxa"/>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2019</w:t>
            </w:r>
          </w:p>
        </w:tc>
        <w:tc>
          <w:tcPr>
            <w:tcW w:w="1281"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92"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2020</w:t>
            </w:r>
          </w:p>
        </w:tc>
        <w:tc>
          <w:tcPr>
            <w:tcW w:w="1281"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1970,3</w:t>
            </w:r>
          </w:p>
        </w:tc>
        <w:tc>
          <w:tcPr>
            <w:tcW w:w="97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 1 970,3</w:t>
            </w:r>
          </w:p>
        </w:tc>
        <w:tc>
          <w:tcPr>
            <w:tcW w:w="99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Благоустройство сельского кладбища в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Благоустройство детской площадки в с. Ново-Кусково</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866,7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val="en-US" w:eastAsia="ru-RU"/>
              </w:rPr>
              <w:t>1103</w:t>
            </w:r>
            <w:r w:rsidRPr="00677BC2">
              <w:rPr>
                <w:rFonts w:ascii="Arial" w:eastAsia="Times New Roman" w:hAnsi="Arial" w:cs="Arial"/>
                <w:sz w:val="24"/>
                <w:szCs w:val="24"/>
                <w:lang w:eastAsia="ru-RU"/>
              </w:rPr>
              <w:t>,6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5E76A0" w:rsidRPr="00677BC2" w:rsidTr="005E76A0">
        <w:tc>
          <w:tcPr>
            <w:tcW w:w="708" w:type="dxa"/>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2021</w:t>
            </w:r>
          </w:p>
        </w:tc>
        <w:tc>
          <w:tcPr>
            <w:tcW w:w="1281"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92"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2022</w:t>
            </w:r>
          </w:p>
        </w:tc>
        <w:tc>
          <w:tcPr>
            <w:tcW w:w="1281"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92"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2023</w:t>
            </w:r>
          </w:p>
        </w:tc>
        <w:tc>
          <w:tcPr>
            <w:tcW w:w="1281"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92"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2024</w:t>
            </w:r>
          </w:p>
        </w:tc>
        <w:tc>
          <w:tcPr>
            <w:tcW w:w="1281"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92"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2025</w:t>
            </w:r>
          </w:p>
        </w:tc>
        <w:tc>
          <w:tcPr>
            <w:tcW w:w="1281"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92"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плановый период</w:t>
            </w:r>
          </w:p>
        </w:tc>
        <w:tc>
          <w:tcPr>
            <w:tcW w:w="1281"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92"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2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плановый период</w:t>
            </w:r>
          </w:p>
        </w:tc>
        <w:tc>
          <w:tcPr>
            <w:tcW w:w="1281"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5E76A0" w:rsidRPr="00677BC2" w:rsidTr="005E76A0">
        <w:tc>
          <w:tcPr>
            <w:tcW w:w="708" w:type="dxa"/>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2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u w:val="single"/>
                <w:lang w:eastAsia="ru-RU"/>
              </w:rPr>
            </w:pPr>
            <w:r w:rsidRPr="00677BC2">
              <w:rPr>
                <w:rFonts w:ascii="Arial" w:eastAsia="Times New Roman" w:hAnsi="Arial" w:cs="Arial"/>
                <w:sz w:val="24"/>
                <w:szCs w:val="24"/>
                <w:u w:val="single"/>
                <w:lang w:eastAsia="ru-RU"/>
              </w:rPr>
              <w:t>Мероприятие 6.</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heme="minorEastAsia" w:hAnsi="Arial" w:cs="Arial"/>
                <w:sz w:val="24"/>
                <w:szCs w:val="24"/>
                <w:lang w:eastAsia="ru-RU"/>
              </w:rPr>
              <w:t>Благоустройство сельского кладбища по ул. Чапаева,15/1 в с. Казанка Асиновского района Томской области"</w:t>
            </w:r>
            <w:r w:rsidRPr="00677BC2">
              <w:rPr>
                <w:rFonts w:ascii="Arial" w:eastAsia="Times New Roman" w:hAnsi="Arial" w:cs="Arial"/>
                <w:sz w:val="24"/>
                <w:szCs w:val="24"/>
                <w:lang w:eastAsia="ru-RU"/>
              </w:rPr>
              <w:t>, (тыс. руб.)</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Всего</w:t>
            </w:r>
          </w:p>
        </w:tc>
        <w:tc>
          <w:tcPr>
            <w:tcW w:w="1281"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981,4</w:t>
            </w:r>
          </w:p>
        </w:tc>
        <w:tc>
          <w:tcPr>
            <w:tcW w:w="972"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981,40</w:t>
            </w:r>
          </w:p>
        </w:tc>
        <w:tc>
          <w:tcPr>
            <w:tcW w:w="992"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heme="minorEastAsia" w:hAnsi="Arial" w:cs="Arial"/>
                <w:sz w:val="24"/>
                <w:szCs w:val="24"/>
                <w:lang w:eastAsia="ru-RU"/>
              </w:rPr>
              <w:t xml:space="preserve">Благоустройство сельского кладбища по ул. Чапаева,15/1 в с. Казанка Асиновского района Томской области" </w:t>
            </w:r>
          </w:p>
        </w:tc>
        <w:tc>
          <w:tcPr>
            <w:tcW w:w="1134"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981,4</w:t>
            </w:r>
          </w:p>
        </w:tc>
      </w:tr>
      <w:tr w:rsidR="005E76A0" w:rsidRPr="00677BC2" w:rsidTr="005E76A0">
        <w:tc>
          <w:tcPr>
            <w:tcW w:w="708" w:type="dxa"/>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2019</w:t>
            </w:r>
          </w:p>
        </w:tc>
        <w:tc>
          <w:tcPr>
            <w:tcW w:w="1281"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2020</w:t>
            </w:r>
          </w:p>
        </w:tc>
        <w:tc>
          <w:tcPr>
            <w:tcW w:w="1281"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2021</w:t>
            </w:r>
          </w:p>
        </w:tc>
        <w:tc>
          <w:tcPr>
            <w:tcW w:w="1281"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981,4</w:t>
            </w:r>
          </w:p>
        </w:tc>
        <w:tc>
          <w:tcPr>
            <w:tcW w:w="97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981,40</w:t>
            </w:r>
          </w:p>
        </w:tc>
        <w:tc>
          <w:tcPr>
            <w:tcW w:w="99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heme="minorEastAsia" w:hAnsi="Arial" w:cs="Arial"/>
                <w:sz w:val="24"/>
                <w:szCs w:val="24"/>
                <w:lang w:eastAsia="ru-RU"/>
              </w:rPr>
              <w:t xml:space="preserve">Благоустройство сельского кладбища по ул. Чапаева,15/1 в с. Казанка Асиновского района Томской области" </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981,4</w:t>
            </w:r>
          </w:p>
        </w:tc>
      </w:tr>
      <w:tr w:rsidR="005E76A0" w:rsidRPr="00677BC2" w:rsidTr="005E76A0">
        <w:tc>
          <w:tcPr>
            <w:tcW w:w="708" w:type="dxa"/>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2022</w:t>
            </w:r>
          </w:p>
        </w:tc>
        <w:tc>
          <w:tcPr>
            <w:tcW w:w="1281"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2023</w:t>
            </w:r>
          </w:p>
        </w:tc>
        <w:tc>
          <w:tcPr>
            <w:tcW w:w="1281"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2024</w:t>
            </w:r>
          </w:p>
        </w:tc>
        <w:tc>
          <w:tcPr>
            <w:tcW w:w="1281"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2025</w:t>
            </w:r>
          </w:p>
        </w:tc>
        <w:tc>
          <w:tcPr>
            <w:tcW w:w="1281"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плановый период</w:t>
            </w:r>
          </w:p>
        </w:tc>
        <w:tc>
          <w:tcPr>
            <w:tcW w:w="1281"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tcBorders>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плановый период</w:t>
            </w:r>
          </w:p>
        </w:tc>
        <w:tc>
          <w:tcPr>
            <w:tcW w:w="1281"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5E76A0" w:rsidRPr="00677BC2" w:rsidTr="005E76A0">
        <w:trPr>
          <w:trHeight w:val="872"/>
        </w:trPr>
        <w:tc>
          <w:tcPr>
            <w:tcW w:w="708" w:type="dxa"/>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heme="minorEastAsia" w:hAnsi="Arial" w:cs="Arial"/>
                <w:sz w:val="24"/>
                <w:szCs w:val="24"/>
                <w:u w:val="single"/>
                <w:lang w:eastAsia="ru-RU"/>
              </w:rPr>
            </w:pPr>
            <w:r w:rsidRPr="00677BC2">
              <w:rPr>
                <w:rFonts w:ascii="Arial" w:eastAsiaTheme="minorEastAsia" w:hAnsi="Arial" w:cs="Arial"/>
                <w:sz w:val="24"/>
                <w:szCs w:val="24"/>
                <w:u w:val="single"/>
                <w:lang w:eastAsia="ru-RU"/>
              </w:rPr>
              <w:t xml:space="preserve">Мероприятие 7. </w:t>
            </w:r>
          </w:p>
          <w:p w:rsidR="005E76A0" w:rsidRPr="00677BC2" w:rsidRDefault="005E76A0" w:rsidP="005E76A0">
            <w:pPr>
              <w:widowControl w:val="0"/>
              <w:autoSpaceDE w:val="0"/>
              <w:autoSpaceDN w:val="0"/>
              <w:adjustRightInd w:val="0"/>
              <w:spacing w:after="0" w:line="240" w:lineRule="auto"/>
              <w:rPr>
                <w:rFonts w:ascii="Arial" w:eastAsiaTheme="minorEastAsia" w:hAnsi="Arial" w:cs="Arial"/>
                <w:sz w:val="24"/>
                <w:szCs w:val="24"/>
                <w:lang w:eastAsia="ru-RU"/>
              </w:rPr>
            </w:pPr>
            <w:r w:rsidRPr="00677BC2">
              <w:rPr>
                <w:rFonts w:ascii="Arial" w:eastAsiaTheme="minorEastAsia" w:hAnsi="Arial" w:cs="Arial"/>
                <w:sz w:val="24"/>
                <w:szCs w:val="24"/>
                <w:lang w:eastAsia="ru-RU"/>
              </w:rPr>
              <w:t>«Реализация инициативных проектов Ремонт водопроводной башни по ул. Сельская 11/1</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heme="minorEastAsia" w:hAnsi="Arial" w:cs="Arial"/>
                <w:sz w:val="24"/>
                <w:szCs w:val="24"/>
                <w:lang w:eastAsia="ru-RU"/>
              </w:rPr>
              <w:t>с. Ново-Кусково Асиновского района Томской области»</w:t>
            </w:r>
          </w:p>
        </w:tc>
        <w:tc>
          <w:tcPr>
            <w:tcW w:w="1167"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Всего</w:t>
            </w:r>
          </w:p>
        </w:tc>
        <w:tc>
          <w:tcPr>
            <w:tcW w:w="1281"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560,3</w:t>
            </w:r>
          </w:p>
        </w:tc>
        <w:tc>
          <w:tcPr>
            <w:tcW w:w="97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560,3</w:t>
            </w:r>
          </w:p>
        </w:tc>
        <w:tc>
          <w:tcPr>
            <w:tcW w:w="99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heme="minorEastAsia" w:hAnsi="Arial" w:cs="Arial"/>
                <w:sz w:val="24"/>
                <w:szCs w:val="24"/>
                <w:lang w:eastAsia="ru-RU"/>
              </w:rPr>
            </w:pPr>
            <w:r w:rsidRPr="00677BC2">
              <w:rPr>
                <w:rFonts w:ascii="Arial" w:eastAsiaTheme="minorEastAsia" w:hAnsi="Arial" w:cs="Arial"/>
                <w:sz w:val="24"/>
                <w:szCs w:val="24"/>
                <w:lang w:eastAsia="ru-RU"/>
              </w:rPr>
              <w:t>«Реализация инициативных проектов Ремонт водопроводной башни по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heme="minorEastAsia" w:hAnsi="Arial" w:cs="Arial"/>
                <w:sz w:val="24"/>
                <w:szCs w:val="24"/>
                <w:lang w:eastAsia="ru-RU"/>
              </w:rPr>
              <w:t xml:space="preserve">ул. Сельская 11/1 с. Ново-Кусково Асиновского района Томской области» </w:t>
            </w:r>
          </w:p>
        </w:tc>
        <w:tc>
          <w:tcPr>
            <w:tcW w:w="1134"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560,3</w:t>
            </w:r>
          </w:p>
        </w:tc>
      </w:tr>
      <w:tr w:rsidR="005E76A0" w:rsidRPr="00677BC2" w:rsidTr="005E76A0">
        <w:tc>
          <w:tcPr>
            <w:tcW w:w="708" w:type="dxa"/>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2019</w:t>
            </w:r>
          </w:p>
        </w:tc>
        <w:tc>
          <w:tcPr>
            <w:tcW w:w="1281"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2020</w:t>
            </w:r>
          </w:p>
        </w:tc>
        <w:tc>
          <w:tcPr>
            <w:tcW w:w="1281"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2021</w:t>
            </w:r>
          </w:p>
        </w:tc>
        <w:tc>
          <w:tcPr>
            <w:tcW w:w="1281"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2022</w:t>
            </w:r>
          </w:p>
        </w:tc>
        <w:tc>
          <w:tcPr>
            <w:tcW w:w="1281"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560,3</w:t>
            </w:r>
          </w:p>
        </w:tc>
        <w:tc>
          <w:tcPr>
            <w:tcW w:w="97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560,3</w:t>
            </w:r>
          </w:p>
        </w:tc>
        <w:tc>
          <w:tcPr>
            <w:tcW w:w="99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heme="minorEastAsia" w:hAnsi="Arial" w:cs="Arial"/>
                <w:sz w:val="24"/>
                <w:szCs w:val="24"/>
                <w:lang w:eastAsia="ru-RU"/>
              </w:rPr>
            </w:pPr>
            <w:r w:rsidRPr="00677BC2">
              <w:rPr>
                <w:rFonts w:ascii="Arial" w:eastAsiaTheme="minorEastAsia" w:hAnsi="Arial" w:cs="Arial"/>
                <w:sz w:val="24"/>
                <w:szCs w:val="24"/>
                <w:lang w:eastAsia="ru-RU"/>
              </w:rPr>
              <w:t>«Реализация инициативных проектов Ремонт водопроводной башни по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heme="minorEastAsia" w:hAnsi="Arial" w:cs="Arial"/>
                <w:sz w:val="24"/>
                <w:szCs w:val="24"/>
                <w:lang w:eastAsia="ru-RU"/>
              </w:rPr>
              <w:t>ул. Сельская 11/1 с. Ново-Кусково Асиновского района Томской области»</w:t>
            </w:r>
          </w:p>
        </w:tc>
        <w:tc>
          <w:tcPr>
            <w:tcW w:w="1134"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560,3</w:t>
            </w:r>
          </w:p>
        </w:tc>
      </w:tr>
      <w:tr w:rsidR="005E76A0" w:rsidRPr="00677BC2" w:rsidTr="005E76A0">
        <w:tc>
          <w:tcPr>
            <w:tcW w:w="708" w:type="dxa"/>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2023</w:t>
            </w:r>
          </w:p>
        </w:tc>
        <w:tc>
          <w:tcPr>
            <w:tcW w:w="1281"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2024</w:t>
            </w:r>
          </w:p>
        </w:tc>
        <w:tc>
          <w:tcPr>
            <w:tcW w:w="1281"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2025</w:t>
            </w:r>
          </w:p>
        </w:tc>
        <w:tc>
          <w:tcPr>
            <w:tcW w:w="1281"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плановый период</w:t>
            </w:r>
          </w:p>
        </w:tc>
        <w:tc>
          <w:tcPr>
            <w:tcW w:w="1281"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0,0</w:t>
            </w:r>
          </w:p>
        </w:tc>
        <w:tc>
          <w:tcPr>
            <w:tcW w:w="97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tcBorders>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плановый период</w:t>
            </w:r>
          </w:p>
        </w:tc>
        <w:tc>
          <w:tcPr>
            <w:tcW w:w="1281"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5E76A0" w:rsidRPr="00677BC2" w:rsidTr="005E76A0">
        <w:trPr>
          <w:trHeight w:val="1390"/>
        </w:trPr>
        <w:tc>
          <w:tcPr>
            <w:tcW w:w="708" w:type="dxa"/>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heme="minorEastAsia" w:hAnsi="Arial" w:cs="Arial"/>
                <w:sz w:val="24"/>
                <w:szCs w:val="24"/>
                <w:u w:val="single"/>
                <w:lang w:eastAsia="ru-RU"/>
              </w:rPr>
            </w:pPr>
            <w:r w:rsidRPr="00677BC2">
              <w:rPr>
                <w:rFonts w:ascii="Arial" w:eastAsiaTheme="minorEastAsia" w:hAnsi="Arial" w:cs="Arial"/>
                <w:sz w:val="24"/>
                <w:szCs w:val="24"/>
                <w:u w:val="single"/>
                <w:lang w:eastAsia="ru-RU"/>
              </w:rPr>
              <w:t xml:space="preserve">Мероприятие 8. </w:t>
            </w:r>
          </w:p>
          <w:p w:rsidR="005E76A0" w:rsidRPr="00677BC2" w:rsidRDefault="005E76A0" w:rsidP="005E76A0">
            <w:pPr>
              <w:widowControl w:val="0"/>
              <w:autoSpaceDE w:val="0"/>
              <w:autoSpaceDN w:val="0"/>
              <w:adjustRightInd w:val="0"/>
              <w:spacing w:after="0" w:line="240" w:lineRule="auto"/>
              <w:rPr>
                <w:rFonts w:ascii="Arial" w:eastAsiaTheme="minorEastAsia" w:hAnsi="Arial" w:cs="Arial"/>
                <w:sz w:val="24"/>
                <w:szCs w:val="24"/>
                <w:lang w:eastAsia="ru-RU"/>
              </w:rPr>
            </w:pPr>
            <w:r w:rsidRPr="00677BC2">
              <w:rPr>
                <w:rFonts w:ascii="Arial" w:eastAsiaTheme="minorEastAsia" w:hAnsi="Arial" w:cs="Arial"/>
                <w:sz w:val="24"/>
                <w:szCs w:val="24"/>
                <w:lang w:eastAsia="ru-RU"/>
              </w:rPr>
              <w:t>«Реализация инициативных проектов  Благоустройство сельского кладбища по ул. Центральная, 59/1 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heme="minorEastAsia" w:hAnsi="Arial" w:cs="Arial"/>
                <w:sz w:val="24"/>
                <w:szCs w:val="24"/>
                <w:lang w:eastAsia="ru-RU"/>
              </w:rPr>
              <w:t xml:space="preserve"> с. Филимоновка Асиновского района Томской области»</w:t>
            </w:r>
          </w:p>
        </w:tc>
        <w:tc>
          <w:tcPr>
            <w:tcW w:w="1167"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keepNext/>
              <w:keepLines/>
              <w:spacing w:before="40" w:after="0"/>
              <w:jc w:val="center"/>
              <w:outlineLvl w:val="1"/>
              <w:rPr>
                <w:rFonts w:ascii="Arial" w:eastAsiaTheme="majorEastAsia" w:hAnsi="Arial" w:cs="Arial"/>
                <w:sz w:val="24"/>
                <w:szCs w:val="24"/>
                <w:lang w:eastAsia="ru-RU"/>
              </w:rPr>
            </w:pPr>
            <w:r w:rsidRPr="00677BC2">
              <w:rPr>
                <w:rFonts w:ascii="Arial" w:eastAsiaTheme="majorEastAsia" w:hAnsi="Arial" w:cs="Arial"/>
                <w:sz w:val="24"/>
                <w:szCs w:val="24"/>
                <w:lang w:eastAsia="ru-RU"/>
              </w:rPr>
              <w:t>Всего</w:t>
            </w:r>
          </w:p>
        </w:tc>
        <w:tc>
          <w:tcPr>
            <w:tcW w:w="1281"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802,1</w:t>
            </w:r>
          </w:p>
        </w:tc>
        <w:tc>
          <w:tcPr>
            <w:tcW w:w="97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802,1</w:t>
            </w:r>
          </w:p>
        </w:tc>
        <w:tc>
          <w:tcPr>
            <w:tcW w:w="99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keepNext/>
              <w:keepLines/>
              <w:spacing w:before="40" w:after="0"/>
              <w:outlineLvl w:val="1"/>
              <w:rPr>
                <w:rFonts w:ascii="Arial" w:eastAsiaTheme="majorEastAsia" w:hAnsi="Arial" w:cs="Arial"/>
                <w:sz w:val="24"/>
                <w:szCs w:val="24"/>
                <w:lang w:eastAsia="ru-RU"/>
              </w:rPr>
            </w:pPr>
            <w:r w:rsidRPr="00677BC2">
              <w:rPr>
                <w:rFonts w:ascii="Arial" w:eastAsiaTheme="majorEastAsia" w:hAnsi="Arial" w:cs="Arial"/>
                <w:sz w:val="24"/>
                <w:szCs w:val="24"/>
                <w:lang w:eastAsia="ru-RU"/>
              </w:rPr>
              <w:t>«Реализация инициативных проектов  Благоустройство сельского кладбища по ул. Центральная, 59/1 в</w:t>
            </w:r>
          </w:p>
          <w:p w:rsidR="005E76A0" w:rsidRPr="00677BC2" w:rsidRDefault="005E76A0" w:rsidP="005E76A0">
            <w:pPr>
              <w:keepNext/>
              <w:keepLines/>
              <w:spacing w:before="40" w:after="0"/>
              <w:outlineLvl w:val="1"/>
              <w:rPr>
                <w:rFonts w:ascii="Arial" w:eastAsiaTheme="majorEastAsia" w:hAnsi="Arial" w:cs="Arial"/>
                <w:sz w:val="24"/>
                <w:szCs w:val="24"/>
                <w:lang w:eastAsia="ru-RU"/>
              </w:rPr>
            </w:pPr>
            <w:r w:rsidRPr="00677BC2">
              <w:rPr>
                <w:rFonts w:ascii="Arial" w:eastAsiaTheme="majorEastAsia" w:hAnsi="Arial" w:cs="Arial"/>
                <w:sz w:val="24"/>
                <w:szCs w:val="24"/>
                <w:lang w:eastAsia="ru-RU"/>
              </w:rPr>
              <w:t>с. Филимоновка Асиновского района Томской области»</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keepNext/>
              <w:keepLines/>
              <w:spacing w:before="40" w:after="0"/>
              <w:jc w:val="center"/>
              <w:outlineLvl w:val="1"/>
              <w:rPr>
                <w:rFonts w:ascii="Arial" w:eastAsiaTheme="majorEastAsia" w:hAnsi="Arial" w:cs="Arial"/>
                <w:sz w:val="24"/>
                <w:szCs w:val="24"/>
                <w:lang w:eastAsia="ru-RU"/>
              </w:rPr>
            </w:pPr>
            <w:r w:rsidRPr="00677BC2">
              <w:rPr>
                <w:rFonts w:ascii="Arial" w:eastAsiaTheme="majorEastAsia" w:hAnsi="Arial" w:cs="Arial"/>
                <w:sz w:val="24"/>
                <w:szCs w:val="24"/>
                <w:lang w:eastAsia="ru-RU"/>
              </w:rPr>
              <w:t>802,1</w:t>
            </w:r>
          </w:p>
        </w:tc>
      </w:tr>
      <w:tr w:rsidR="005E76A0" w:rsidRPr="00677BC2" w:rsidTr="005E76A0">
        <w:tc>
          <w:tcPr>
            <w:tcW w:w="708" w:type="dxa"/>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2019</w:t>
            </w:r>
          </w:p>
        </w:tc>
        <w:tc>
          <w:tcPr>
            <w:tcW w:w="1281"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2020</w:t>
            </w:r>
          </w:p>
        </w:tc>
        <w:tc>
          <w:tcPr>
            <w:tcW w:w="1281"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2020</w:t>
            </w:r>
          </w:p>
        </w:tc>
        <w:tc>
          <w:tcPr>
            <w:tcW w:w="1281"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2022</w:t>
            </w:r>
          </w:p>
        </w:tc>
        <w:tc>
          <w:tcPr>
            <w:tcW w:w="1281"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802,1</w:t>
            </w:r>
          </w:p>
        </w:tc>
        <w:tc>
          <w:tcPr>
            <w:tcW w:w="97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802,1</w:t>
            </w:r>
          </w:p>
        </w:tc>
        <w:tc>
          <w:tcPr>
            <w:tcW w:w="99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heme="minorEastAsia" w:hAnsi="Arial" w:cs="Arial"/>
                <w:sz w:val="24"/>
                <w:szCs w:val="24"/>
                <w:lang w:eastAsia="ru-RU"/>
              </w:rPr>
            </w:pPr>
            <w:r w:rsidRPr="00677BC2">
              <w:rPr>
                <w:rFonts w:ascii="Arial" w:eastAsiaTheme="minorEastAsia" w:hAnsi="Arial" w:cs="Arial"/>
                <w:sz w:val="24"/>
                <w:szCs w:val="24"/>
                <w:lang w:eastAsia="ru-RU"/>
              </w:rPr>
              <w:t xml:space="preserve">«Реализация инициативных проектов  Благоустройство сельского кладбища по ул. Центральная, 59/1 в </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heme="minorEastAsia" w:hAnsi="Arial" w:cs="Arial"/>
                <w:sz w:val="24"/>
                <w:szCs w:val="24"/>
                <w:lang w:eastAsia="ru-RU"/>
              </w:rPr>
              <w:t>с. Филимоновка Асиновского района Томской области»</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802,1</w:t>
            </w:r>
          </w:p>
        </w:tc>
      </w:tr>
      <w:tr w:rsidR="005E76A0" w:rsidRPr="00677BC2" w:rsidTr="005E76A0">
        <w:tc>
          <w:tcPr>
            <w:tcW w:w="708" w:type="dxa"/>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2023</w:t>
            </w:r>
          </w:p>
        </w:tc>
        <w:tc>
          <w:tcPr>
            <w:tcW w:w="1281"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2024</w:t>
            </w:r>
          </w:p>
        </w:tc>
        <w:tc>
          <w:tcPr>
            <w:tcW w:w="1281"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2025</w:t>
            </w:r>
          </w:p>
        </w:tc>
        <w:tc>
          <w:tcPr>
            <w:tcW w:w="1281"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плановый период</w:t>
            </w:r>
          </w:p>
        </w:tc>
        <w:tc>
          <w:tcPr>
            <w:tcW w:w="1281"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плановый период</w:t>
            </w:r>
          </w:p>
        </w:tc>
        <w:tc>
          <w:tcPr>
            <w:tcW w:w="1281"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86" w:type="dxa"/>
            <w:gridSpan w:val="2"/>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5E76A0" w:rsidRPr="00677BC2" w:rsidTr="005E76A0">
        <w:tc>
          <w:tcPr>
            <w:tcW w:w="708" w:type="dxa"/>
            <w:tcBorders>
              <w:top w:val="single" w:sz="4" w:space="0" w:color="auto"/>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w:t>
            </w:r>
          </w:p>
        </w:tc>
        <w:tc>
          <w:tcPr>
            <w:tcW w:w="14744" w:type="dxa"/>
            <w:gridSpan w:val="11"/>
            <w:tcBorders>
              <w:top w:val="single" w:sz="4" w:space="0" w:color="auto"/>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Задача 3. Повышение безопасности населения.</w:t>
            </w:r>
          </w:p>
        </w:tc>
      </w:tr>
      <w:tr w:rsidR="005E76A0" w:rsidRPr="00677BC2" w:rsidTr="005E76A0">
        <w:tc>
          <w:tcPr>
            <w:tcW w:w="70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3.1</w:t>
            </w:r>
          </w:p>
        </w:tc>
        <w:tc>
          <w:tcPr>
            <w:tcW w:w="32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Подпрограмма 3. Повышение безопасности населения,            (тыс. руб.)</w:t>
            </w: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всего</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1637,4</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1637,4</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Создание минерализованной полосы;</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Обслуживание и ремонт пожарной машины АРС-14;</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ГСМ;</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Электроэнергия;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Огнетушители;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материалов для содержания гаража;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спец.одежды;</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зап.частей для пожарного автомобиля;</w:t>
            </w:r>
          </w:p>
          <w:p w:rsidR="005E76A0" w:rsidRPr="00677BC2" w:rsidRDefault="005E76A0" w:rsidP="005E76A0">
            <w:pPr>
              <w:widowControl w:val="0"/>
              <w:autoSpaceDE w:val="0"/>
              <w:autoSpaceDN w:val="0"/>
              <w:adjustRightInd w:val="0"/>
              <w:spacing w:after="0" w:line="240" w:lineRule="auto"/>
              <w:rPr>
                <w:rFonts w:ascii="Arial" w:eastAsiaTheme="minorEastAsia" w:hAnsi="Arial" w:cs="Arial"/>
                <w:sz w:val="24"/>
                <w:szCs w:val="24"/>
                <w:lang w:eastAsia="ru-RU"/>
              </w:rPr>
            </w:pPr>
            <w:r w:rsidRPr="00677BC2">
              <w:rPr>
                <w:rFonts w:ascii="Arial" w:eastAsiaTheme="minorEastAsia" w:hAnsi="Arial" w:cs="Arial"/>
                <w:sz w:val="24"/>
                <w:szCs w:val="24"/>
                <w:lang w:eastAsia="ru-RU"/>
              </w:rPr>
              <w:t>Работы по уничтожению дикорастущего наркосодержащего растения (конопли);</w:t>
            </w:r>
          </w:p>
          <w:p w:rsidR="005E76A0" w:rsidRPr="00677BC2" w:rsidRDefault="005E76A0" w:rsidP="005E76A0">
            <w:pPr>
              <w:widowControl w:val="0"/>
              <w:autoSpaceDE w:val="0"/>
              <w:autoSpaceDN w:val="0"/>
              <w:adjustRightInd w:val="0"/>
              <w:spacing w:after="0" w:line="240" w:lineRule="auto"/>
              <w:rPr>
                <w:rFonts w:ascii="Arial" w:eastAsiaTheme="minorEastAsia" w:hAnsi="Arial" w:cs="Arial"/>
                <w:sz w:val="24"/>
                <w:szCs w:val="24"/>
                <w:lang w:eastAsia="ru-RU"/>
              </w:rPr>
            </w:pPr>
            <w:r w:rsidRPr="00677BC2">
              <w:rPr>
                <w:rFonts w:ascii="Arial" w:eastAsiaTheme="minorEastAsia" w:hAnsi="Arial" w:cs="Arial"/>
                <w:sz w:val="24"/>
                <w:szCs w:val="24"/>
                <w:lang w:eastAsia="ru-RU"/>
              </w:rPr>
              <w:t>Изготовление знаков «Пожарный водоем»;</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Устройство скважины</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д. Митрофановка</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619,4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452,3</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98,7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60,8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14,8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320,0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2019</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194,0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194,0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Создание минерализованной полосы;</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Обслуживание и ремонт пожарной машины АРС-14;</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ГСМ;</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Электроэнергия.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76,4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23,4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24,2</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2020</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228,6</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228,6</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Создание минерализованной </w:t>
            </w:r>
            <w:r w:rsidRPr="00677BC2">
              <w:rPr>
                <w:rFonts w:ascii="Arial" w:eastAsia="Times New Roman" w:hAnsi="Arial" w:cs="Arial"/>
                <w:sz w:val="24"/>
                <w:szCs w:val="24"/>
                <w:lang w:eastAsia="ru-RU"/>
              </w:rPr>
              <w:lastRenderedPageBreak/>
              <w:t>полосы;</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Обслуживание и ремонт пожарной машины АРС-14;</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ГСМ;</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Электроэнергия;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материалов для содержания гаража;</w:t>
            </w:r>
          </w:p>
          <w:p w:rsidR="005E76A0" w:rsidRPr="00677BC2" w:rsidRDefault="005E76A0" w:rsidP="005E76A0">
            <w:pPr>
              <w:widowControl w:val="0"/>
              <w:autoSpaceDE w:val="0"/>
              <w:autoSpaceDN w:val="0"/>
              <w:adjustRightInd w:val="0"/>
              <w:spacing w:after="0" w:line="240" w:lineRule="auto"/>
              <w:rPr>
                <w:rFonts w:ascii="Arial" w:eastAsiaTheme="minorEastAsia" w:hAnsi="Arial" w:cs="Arial"/>
                <w:sz w:val="24"/>
                <w:szCs w:val="24"/>
                <w:lang w:eastAsia="ru-RU"/>
              </w:rPr>
            </w:pPr>
            <w:r w:rsidRPr="00677BC2">
              <w:rPr>
                <w:rFonts w:ascii="Arial" w:eastAsiaTheme="minorEastAsia" w:hAnsi="Arial" w:cs="Arial"/>
                <w:sz w:val="24"/>
                <w:szCs w:val="24"/>
                <w:lang w:eastAsia="ru-RU"/>
              </w:rPr>
              <w:t>Работы по уничтожению дикорастущего наркосодержащего растения (конопли);</w:t>
            </w:r>
          </w:p>
          <w:p w:rsidR="005E76A0" w:rsidRPr="00677BC2" w:rsidRDefault="005E76A0" w:rsidP="005E76A0">
            <w:pPr>
              <w:widowControl w:val="0"/>
              <w:autoSpaceDE w:val="0"/>
              <w:autoSpaceDN w:val="0"/>
              <w:adjustRightInd w:val="0"/>
              <w:spacing w:after="0" w:line="240" w:lineRule="auto"/>
              <w:rPr>
                <w:rFonts w:ascii="Arial" w:eastAsiaTheme="minorEastAsia" w:hAnsi="Arial" w:cs="Arial"/>
                <w:sz w:val="24"/>
                <w:szCs w:val="24"/>
                <w:lang w:eastAsia="ru-RU"/>
              </w:rPr>
            </w:pPr>
            <w:r w:rsidRPr="00677BC2">
              <w:rPr>
                <w:rFonts w:ascii="Arial" w:eastAsiaTheme="minorEastAsia" w:hAnsi="Arial" w:cs="Arial"/>
                <w:sz w:val="24"/>
                <w:szCs w:val="24"/>
                <w:lang w:eastAsia="ru-RU"/>
              </w:rPr>
              <w:t>Изготовление знаков «Пожарный водоем»;</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heme="minorEastAsia" w:hAnsi="Arial" w:cs="Arial"/>
                <w:sz w:val="24"/>
                <w:szCs w:val="24"/>
                <w:lang w:eastAsia="ru-RU"/>
              </w:rPr>
              <w:t>Огнетушители</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39,2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91,5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10,1</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21,0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6,0</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2021</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201,8</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201,8</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Создание минерализованной полосы;</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Обслуживание и ремонт пожарной машины АРС-14;</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ГСМ;</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Электроэнергия;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зап.частей для пожарного автомобиля;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спец.одежды</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w:t>
            </w:r>
            <w:r w:rsidRPr="00677BC2">
              <w:rPr>
                <w:rFonts w:ascii="Arial" w:eastAsia="Times New Roman" w:hAnsi="Arial" w:cs="Arial"/>
                <w:sz w:val="24"/>
                <w:szCs w:val="24"/>
                <w:lang w:val="en-US" w:eastAsia="ru-RU"/>
              </w:rPr>
              <w:t>7</w:t>
            </w:r>
            <w:r w:rsidRPr="00677BC2">
              <w:rPr>
                <w:rFonts w:ascii="Arial" w:eastAsia="Times New Roman" w:hAnsi="Arial" w:cs="Arial"/>
                <w:sz w:val="24"/>
                <w:szCs w:val="24"/>
                <w:lang w:eastAsia="ru-RU"/>
              </w:rPr>
              <w:t>,8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val="en-US" w:eastAsia="ru-RU"/>
              </w:rPr>
              <w:t>9</w:t>
            </w:r>
            <w:r w:rsidRPr="00677BC2">
              <w:rPr>
                <w:rFonts w:ascii="Arial" w:eastAsia="Times New Roman" w:hAnsi="Arial" w:cs="Arial"/>
                <w:sz w:val="24"/>
                <w:szCs w:val="24"/>
                <w:lang w:eastAsia="ru-RU"/>
              </w:rPr>
              <w:t>1,5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10,1</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15,6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4,6</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2022</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509,0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509,0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Создание минерализованной полосы;</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Устройство скважины д.Митрофановка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Обслуживание и ремонт пожарной машины АРС-14;</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ГСМ</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320,0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91,5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32,5</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2023</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204,0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204,0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Создание минерализованной полосы;</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Обслуживание и ремонт пожарной машины АРС-14;</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ГСМ;</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зап.частей для пожарного автомобиля;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67,4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101,4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22,6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12,6</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2024</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80,0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Создание минерализованной полосы;</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80,0</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2025</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509,0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509,0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Создание минерализованной полосы.</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60,0</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плановый период</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204,0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204,0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Создание минерализованной полосы</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80,0</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плановый период</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80,0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Создание минерализованной полосы</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5E76A0" w:rsidRPr="00677BC2" w:rsidTr="005E76A0">
        <w:tc>
          <w:tcPr>
            <w:tcW w:w="70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3.2</w:t>
            </w:r>
          </w:p>
        </w:tc>
        <w:tc>
          <w:tcPr>
            <w:tcW w:w="32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Основное мероприятие 1. Повышение уровня защиты населения и территорий от чрезвычайных ситуаций природного и техногенного характера,   (тыс. руб.)</w:t>
            </w: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всего</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1637,4</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1637,4</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Создание минерализованной полосы;</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Обслуживание и ремонт пожарной машины АРС-14;</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ГСМ;</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Электроэнергия;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Огнетушители;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материалов для содержания гаража;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спец.одежды;</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зап.частей для пожарного автомобиля;</w:t>
            </w:r>
          </w:p>
          <w:p w:rsidR="005E76A0" w:rsidRPr="00677BC2" w:rsidRDefault="005E76A0" w:rsidP="005E76A0">
            <w:pPr>
              <w:widowControl w:val="0"/>
              <w:autoSpaceDE w:val="0"/>
              <w:autoSpaceDN w:val="0"/>
              <w:adjustRightInd w:val="0"/>
              <w:spacing w:after="0" w:line="240" w:lineRule="auto"/>
              <w:rPr>
                <w:rFonts w:ascii="Arial" w:eastAsiaTheme="minorEastAsia" w:hAnsi="Arial" w:cs="Arial"/>
                <w:sz w:val="24"/>
                <w:szCs w:val="24"/>
                <w:lang w:eastAsia="ru-RU"/>
              </w:rPr>
            </w:pPr>
            <w:r w:rsidRPr="00677BC2">
              <w:rPr>
                <w:rFonts w:ascii="Arial" w:eastAsiaTheme="minorEastAsia" w:hAnsi="Arial" w:cs="Arial"/>
                <w:sz w:val="24"/>
                <w:szCs w:val="24"/>
                <w:lang w:eastAsia="ru-RU"/>
              </w:rPr>
              <w:t xml:space="preserve">Работы по уничтожению дикорастущего наркосодержащего растения </w:t>
            </w:r>
            <w:r w:rsidRPr="00677BC2">
              <w:rPr>
                <w:rFonts w:ascii="Arial" w:eastAsiaTheme="minorEastAsia" w:hAnsi="Arial" w:cs="Arial"/>
                <w:sz w:val="24"/>
                <w:szCs w:val="24"/>
                <w:lang w:eastAsia="ru-RU"/>
              </w:rPr>
              <w:lastRenderedPageBreak/>
              <w:t>(конопли);</w:t>
            </w:r>
          </w:p>
          <w:p w:rsidR="005E76A0" w:rsidRPr="00677BC2" w:rsidRDefault="005E76A0" w:rsidP="005E76A0">
            <w:pPr>
              <w:widowControl w:val="0"/>
              <w:autoSpaceDE w:val="0"/>
              <w:autoSpaceDN w:val="0"/>
              <w:adjustRightInd w:val="0"/>
              <w:spacing w:after="0" w:line="240" w:lineRule="auto"/>
              <w:rPr>
                <w:rFonts w:ascii="Arial" w:eastAsiaTheme="minorEastAsia" w:hAnsi="Arial" w:cs="Arial"/>
                <w:sz w:val="24"/>
                <w:szCs w:val="24"/>
                <w:lang w:eastAsia="ru-RU"/>
              </w:rPr>
            </w:pPr>
            <w:r w:rsidRPr="00677BC2">
              <w:rPr>
                <w:rFonts w:ascii="Arial" w:eastAsiaTheme="minorEastAsia" w:hAnsi="Arial" w:cs="Arial"/>
                <w:sz w:val="24"/>
                <w:szCs w:val="24"/>
                <w:lang w:eastAsia="ru-RU"/>
              </w:rPr>
              <w:t>Изготовление знаков «Пожарный водоем»;</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Устройство скважины</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д. Митрофановка</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619,4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452,3</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98,7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60,8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14,8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320,0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2019</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194,0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194,0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Создание минерализованной полосы;</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Обслуживание и ремонт пожарной машины АРС-14;</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ГСМ;</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Электроэнергия.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76,4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23,4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24,2</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2020</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228,6</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228,6</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Создание минерализованной полосы;</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Обслуживание и ремонт пожарной машины АРС-14;</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ГСМ;</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Электроэнергия;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материалов для содержания гаража;</w:t>
            </w:r>
          </w:p>
          <w:p w:rsidR="005E76A0" w:rsidRPr="00677BC2" w:rsidRDefault="005E76A0" w:rsidP="005E76A0">
            <w:pPr>
              <w:widowControl w:val="0"/>
              <w:autoSpaceDE w:val="0"/>
              <w:autoSpaceDN w:val="0"/>
              <w:adjustRightInd w:val="0"/>
              <w:spacing w:after="0" w:line="240" w:lineRule="auto"/>
              <w:rPr>
                <w:rFonts w:ascii="Arial" w:eastAsiaTheme="minorEastAsia" w:hAnsi="Arial" w:cs="Arial"/>
                <w:sz w:val="24"/>
                <w:szCs w:val="24"/>
                <w:lang w:eastAsia="ru-RU"/>
              </w:rPr>
            </w:pPr>
            <w:r w:rsidRPr="00677BC2">
              <w:rPr>
                <w:rFonts w:ascii="Arial" w:eastAsiaTheme="minorEastAsia" w:hAnsi="Arial" w:cs="Arial"/>
                <w:sz w:val="24"/>
                <w:szCs w:val="24"/>
                <w:lang w:eastAsia="ru-RU"/>
              </w:rPr>
              <w:t>Работы по уничтожению дикорастущего наркосодержащего растения (конопли);</w:t>
            </w:r>
          </w:p>
          <w:p w:rsidR="005E76A0" w:rsidRPr="00677BC2" w:rsidRDefault="005E76A0" w:rsidP="005E76A0">
            <w:pPr>
              <w:widowControl w:val="0"/>
              <w:autoSpaceDE w:val="0"/>
              <w:autoSpaceDN w:val="0"/>
              <w:adjustRightInd w:val="0"/>
              <w:spacing w:after="0" w:line="240" w:lineRule="auto"/>
              <w:rPr>
                <w:rFonts w:ascii="Arial" w:eastAsiaTheme="minorEastAsia" w:hAnsi="Arial" w:cs="Arial"/>
                <w:sz w:val="24"/>
                <w:szCs w:val="24"/>
                <w:lang w:eastAsia="ru-RU"/>
              </w:rPr>
            </w:pPr>
            <w:r w:rsidRPr="00677BC2">
              <w:rPr>
                <w:rFonts w:ascii="Arial" w:eastAsiaTheme="minorEastAsia" w:hAnsi="Arial" w:cs="Arial"/>
                <w:sz w:val="24"/>
                <w:szCs w:val="24"/>
                <w:lang w:eastAsia="ru-RU"/>
              </w:rPr>
              <w:t>Изготовление знаков «Пожарный водоем»;</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heme="minorEastAsia" w:hAnsi="Arial" w:cs="Arial"/>
                <w:sz w:val="24"/>
                <w:szCs w:val="24"/>
                <w:lang w:eastAsia="ru-RU"/>
              </w:rPr>
              <w:t>Огнетушители</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39,2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91,5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10,1</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21,0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6,0</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2021</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201,8</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201,8</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Создание минерализованной полосы;</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Обслуживание и ремонт пожарной машины АРС-14;</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ГСМ;</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Электроэнергия;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Приобретение зап.частей для пожарного автомобиля;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спец.одежды</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7</w:t>
            </w:r>
            <w:r w:rsidRPr="00677BC2">
              <w:rPr>
                <w:rFonts w:ascii="Arial" w:eastAsia="Times New Roman" w:hAnsi="Arial" w:cs="Arial"/>
                <w:sz w:val="24"/>
                <w:szCs w:val="24"/>
                <w:lang w:val="en-US" w:eastAsia="ru-RU"/>
              </w:rPr>
              <w:t>7</w:t>
            </w:r>
            <w:r w:rsidRPr="00677BC2">
              <w:rPr>
                <w:rFonts w:ascii="Arial" w:eastAsia="Times New Roman" w:hAnsi="Arial" w:cs="Arial"/>
                <w:sz w:val="24"/>
                <w:szCs w:val="24"/>
                <w:lang w:eastAsia="ru-RU"/>
              </w:rPr>
              <w:t>,8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val="en-US" w:eastAsia="ru-RU"/>
              </w:rPr>
              <w:t>9</w:t>
            </w:r>
            <w:r w:rsidRPr="00677BC2">
              <w:rPr>
                <w:rFonts w:ascii="Arial" w:eastAsia="Times New Roman" w:hAnsi="Arial" w:cs="Arial"/>
                <w:sz w:val="24"/>
                <w:szCs w:val="24"/>
                <w:lang w:eastAsia="ru-RU"/>
              </w:rPr>
              <w:t>1,5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10,1</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15,6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4,6</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2022</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509,0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509,0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Создание минерализованной полосы;</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Устройство скважины д.Митрофановка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Обслуживание и ремонт пожарной машины АРС-14;</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ГСМ</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320,0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91,5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32,5</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2023</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204,0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204,0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Создание минерализованной полосы;</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Обслуживание и ремонт пожарной машины АРС-14;</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ГСМ;</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зап.частей для пожарного автомобиля;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67,4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101,4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22,6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12,6</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2024</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80,0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Создание минерализованной полосы;</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2025</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509,0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509,0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Создание минерализованной полосы.</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60,0</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плановый период</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204,0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204,0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Создание минерализованной полосы</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80,0</w:t>
            </w:r>
          </w:p>
        </w:tc>
      </w:tr>
      <w:tr w:rsidR="005E76A0" w:rsidRPr="00677BC2" w:rsidTr="005E76A0">
        <w:tc>
          <w:tcPr>
            <w:tcW w:w="708"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плановый период</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80,0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Создание минерализованной полосы</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5E76A0" w:rsidRPr="00677BC2" w:rsidTr="005E76A0">
        <w:tc>
          <w:tcPr>
            <w:tcW w:w="70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3.2.1</w:t>
            </w:r>
          </w:p>
        </w:tc>
        <w:tc>
          <w:tcPr>
            <w:tcW w:w="32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Мероприятие 1. Обеспечение и проведение </w:t>
            </w:r>
            <w:r w:rsidRPr="00677BC2">
              <w:rPr>
                <w:rFonts w:ascii="Arial" w:eastAsia="Times New Roman" w:hAnsi="Arial" w:cs="Arial"/>
                <w:sz w:val="24"/>
                <w:szCs w:val="24"/>
                <w:lang w:eastAsia="ru-RU"/>
              </w:rPr>
              <w:lastRenderedPageBreak/>
              <w:t>противопожарных мероприятий, (тыс. руб.)</w:t>
            </w: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всего</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1637,4</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1637,4</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Создание минерализованной полосы;</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Обслуживание и ремонт пожарной машины АРС-14;</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ГСМ;</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Электроэнергия;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Огнетушители;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материалов для содержания гаража;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спец.одежды;</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зап.частей для пожарного автомобиля;</w:t>
            </w:r>
          </w:p>
          <w:p w:rsidR="005E76A0" w:rsidRPr="00677BC2" w:rsidRDefault="005E76A0" w:rsidP="005E76A0">
            <w:pPr>
              <w:widowControl w:val="0"/>
              <w:autoSpaceDE w:val="0"/>
              <w:autoSpaceDN w:val="0"/>
              <w:adjustRightInd w:val="0"/>
              <w:spacing w:after="0" w:line="240" w:lineRule="auto"/>
              <w:rPr>
                <w:rFonts w:ascii="Arial" w:eastAsiaTheme="minorEastAsia" w:hAnsi="Arial" w:cs="Arial"/>
                <w:sz w:val="24"/>
                <w:szCs w:val="24"/>
                <w:lang w:eastAsia="ru-RU"/>
              </w:rPr>
            </w:pPr>
            <w:r w:rsidRPr="00677BC2">
              <w:rPr>
                <w:rFonts w:ascii="Arial" w:eastAsiaTheme="minorEastAsia" w:hAnsi="Arial" w:cs="Arial"/>
                <w:sz w:val="24"/>
                <w:szCs w:val="24"/>
                <w:lang w:eastAsia="ru-RU"/>
              </w:rPr>
              <w:t>Работы по уничтожению дикорастущего наркосодержащего растения (конопли);</w:t>
            </w:r>
          </w:p>
          <w:p w:rsidR="005E76A0" w:rsidRPr="00677BC2" w:rsidRDefault="005E76A0" w:rsidP="005E76A0">
            <w:pPr>
              <w:widowControl w:val="0"/>
              <w:autoSpaceDE w:val="0"/>
              <w:autoSpaceDN w:val="0"/>
              <w:adjustRightInd w:val="0"/>
              <w:spacing w:after="0" w:line="240" w:lineRule="auto"/>
              <w:rPr>
                <w:rFonts w:ascii="Arial" w:eastAsiaTheme="minorEastAsia" w:hAnsi="Arial" w:cs="Arial"/>
                <w:sz w:val="24"/>
                <w:szCs w:val="24"/>
                <w:lang w:eastAsia="ru-RU"/>
              </w:rPr>
            </w:pPr>
            <w:r w:rsidRPr="00677BC2">
              <w:rPr>
                <w:rFonts w:ascii="Arial" w:eastAsiaTheme="minorEastAsia" w:hAnsi="Arial" w:cs="Arial"/>
                <w:sz w:val="24"/>
                <w:szCs w:val="24"/>
                <w:lang w:eastAsia="ru-RU"/>
              </w:rPr>
              <w:t>Изготовление знаков «Пожарный водоем»;</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Устройство скважины</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д. Митрофановка</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619,4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452,3</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98,7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60,8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14,8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320,0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2019</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194,0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194,0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Создание минерализованной полосы;</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Обслуживание и ремонт пожарной машины АРС-14;</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ГСМ;</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Электроэнергия.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76,4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23,4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24,2</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2020</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228,6</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228,6</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Создание минерализованной полосы;</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Обслуживание и ремонт пожарной машины АРС-14;</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ГСМ;</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Электроэнергия;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материалов для содержания гаража;</w:t>
            </w:r>
          </w:p>
          <w:p w:rsidR="005E76A0" w:rsidRPr="00677BC2" w:rsidRDefault="005E76A0" w:rsidP="005E76A0">
            <w:pPr>
              <w:widowControl w:val="0"/>
              <w:autoSpaceDE w:val="0"/>
              <w:autoSpaceDN w:val="0"/>
              <w:adjustRightInd w:val="0"/>
              <w:spacing w:after="0" w:line="240" w:lineRule="auto"/>
              <w:rPr>
                <w:rFonts w:ascii="Arial" w:eastAsiaTheme="minorEastAsia" w:hAnsi="Arial" w:cs="Arial"/>
                <w:sz w:val="24"/>
                <w:szCs w:val="24"/>
                <w:lang w:eastAsia="ru-RU"/>
              </w:rPr>
            </w:pPr>
            <w:r w:rsidRPr="00677BC2">
              <w:rPr>
                <w:rFonts w:ascii="Arial" w:eastAsiaTheme="minorEastAsia" w:hAnsi="Arial" w:cs="Arial"/>
                <w:sz w:val="24"/>
                <w:szCs w:val="24"/>
                <w:lang w:eastAsia="ru-RU"/>
              </w:rPr>
              <w:t xml:space="preserve">Работы по уничтожению </w:t>
            </w:r>
            <w:r w:rsidRPr="00677BC2">
              <w:rPr>
                <w:rFonts w:ascii="Arial" w:eastAsiaTheme="minorEastAsia" w:hAnsi="Arial" w:cs="Arial"/>
                <w:sz w:val="24"/>
                <w:szCs w:val="24"/>
                <w:lang w:eastAsia="ru-RU"/>
              </w:rPr>
              <w:lastRenderedPageBreak/>
              <w:t>дикорастущего наркосодержащего растения (конопли);</w:t>
            </w:r>
          </w:p>
          <w:p w:rsidR="005E76A0" w:rsidRPr="00677BC2" w:rsidRDefault="005E76A0" w:rsidP="005E76A0">
            <w:pPr>
              <w:widowControl w:val="0"/>
              <w:autoSpaceDE w:val="0"/>
              <w:autoSpaceDN w:val="0"/>
              <w:adjustRightInd w:val="0"/>
              <w:spacing w:after="0" w:line="240" w:lineRule="auto"/>
              <w:rPr>
                <w:rFonts w:ascii="Arial" w:eastAsiaTheme="minorEastAsia" w:hAnsi="Arial" w:cs="Arial"/>
                <w:sz w:val="24"/>
                <w:szCs w:val="24"/>
                <w:lang w:eastAsia="ru-RU"/>
              </w:rPr>
            </w:pPr>
            <w:r w:rsidRPr="00677BC2">
              <w:rPr>
                <w:rFonts w:ascii="Arial" w:eastAsiaTheme="minorEastAsia" w:hAnsi="Arial" w:cs="Arial"/>
                <w:sz w:val="24"/>
                <w:szCs w:val="24"/>
                <w:lang w:eastAsia="ru-RU"/>
              </w:rPr>
              <w:t>Изготовление знаков «Пожарный водоем»;</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heme="minorEastAsia" w:hAnsi="Arial" w:cs="Arial"/>
                <w:sz w:val="24"/>
                <w:szCs w:val="24"/>
                <w:lang w:eastAsia="ru-RU"/>
              </w:rPr>
              <w:t>Огнетушители</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39,2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91,5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10,1</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21,0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6,0</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2021</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201,8</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201,8</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Создание минерализованной полосы;</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Обслуживание и ремонт пожарной машины АРС-14;</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ГСМ;</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Электроэнергия;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зап.частей для пожарного автомобиля;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спец.одежды</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w:t>
            </w:r>
            <w:r w:rsidRPr="00677BC2">
              <w:rPr>
                <w:rFonts w:ascii="Arial" w:eastAsia="Times New Roman" w:hAnsi="Arial" w:cs="Arial"/>
                <w:sz w:val="24"/>
                <w:szCs w:val="24"/>
                <w:lang w:val="en-US" w:eastAsia="ru-RU"/>
              </w:rPr>
              <w:t>7</w:t>
            </w:r>
            <w:r w:rsidRPr="00677BC2">
              <w:rPr>
                <w:rFonts w:ascii="Arial" w:eastAsia="Times New Roman" w:hAnsi="Arial" w:cs="Arial"/>
                <w:sz w:val="24"/>
                <w:szCs w:val="24"/>
                <w:lang w:eastAsia="ru-RU"/>
              </w:rPr>
              <w:t>,8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val="en-US" w:eastAsia="ru-RU"/>
              </w:rPr>
              <w:t>9</w:t>
            </w:r>
            <w:r w:rsidRPr="00677BC2">
              <w:rPr>
                <w:rFonts w:ascii="Arial" w:eastAsia="Times New Roman" w:hAnsi="Arial" w:cs="Arial"/>
                <w:sz w:val="24"/>
                <w:szCs w:val="24"/>
                <w:lang w:eastAsia="ru-RU"/>
              </w:rPr>
              <w:t>1,5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10,1</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15,6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4,6</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2022</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509,0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509,0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Создание минерализованной полосы;</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Устройство скважины д.Митрофановка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Обслуживание и ремонт пожарной машины АРС-14;</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ГСМ</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320,0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91,5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32,5</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2023</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204,0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204,0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Создание минерализованной полосы;</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Обслуживание и ремонт пожарной машины АРС-14;</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ГСМ;</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зап.частей для пожарного автомобиля;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67,4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101,4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22,6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12,6</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2024</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80,0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Создание минерализованной полосы;</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2025</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60,0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Создание минерализованной полосы.</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60,0</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плановый период</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80,0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Создание минерализованной полосы</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80,0</w:t>
            </w:r>
          </w:p>
        </w:tc>
      </w:tr>
      <w:tr w:rsidR="005E76A0" w:rsidRPr="00677BC2" w:rsidTr="005E76A0">
        <w:tc>
          <w:tcPr>
            <w:tcW w:w="708"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плановый период</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80,0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Создание минерализованной полосы</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5E76A0" w:rsidRPr="00677BC2" w:rsidTr="005E76A0">
        <w:tc>
          <w:tcPr>
            <w:tcW w:w="70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3.2.2</w:t>
            </w:r>
          </w:p>
        </w:tc>
        <w:tc>
          <w:tcPr>
            <w:tcW w:w="32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Мероприятие 2. Предотвращение и ликвидация последствий чрезвычайных ситуаций              (тыс. руб.)</w:t>
            </w: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всего</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2019</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2020</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2021</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2022</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2023</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2024</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2025</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плановый период</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плановый период</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w:t>
            </w:r>
          </w:p>
        </w:tc>
        <w:tc>
          <w:tcPr>
            <w:tcW w:w="14744" w:type="dxa"/>
            <w:gridSpan w:val="11"/>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Задача 4. Развитие транспортной системы.</w:t>
            </w:r>
          </w:p>
        </w:tc>
      </w:tr>
      <w:tr w:rsidR="005E76A0" w:rsidRPr="00677BC2" w:rsidTr="005E76A0">
        <w:tc>
          <w:tcPr>
            <w:tcW w:w="70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4.1</w:t>
            </w:r>
          </w:p>
        </w:tc>
        <w:tc>
          <w:tcPr>
            <w:tcW w:w="32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Подпрограмма 4. Развитие транспортной системы, (тыс. руб.)</w:t>
            </w: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всего</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28845,2</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28845,2</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и ремонт внутри поселковых дорог;</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дорожного освещения;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Нанесению горизонтальной дорожной разметки;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Строительный контроль;</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автомобильных дорог поселения;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Диагностика дорог;</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Кадастровые работы и межевые планов по дорогам поселения;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Паспортизация дорог общего пользования местного значения;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Разработка проекта организ. дорожн.движ.;</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Нанесение дорожной разметки;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дорожных знаков;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Установка знаков дорожного движения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15554,3</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738,7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233,5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261,6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11231,1</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31,5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99,3</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355,0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134,3</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60,9</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2019</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3723,9</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3723,9</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и ремонт внутри поселковых дорог;</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Строительный контроль;</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автомобильных дорог в с. Ново-Кусково, ул. Новая – Молодежная;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Паспортизация дорог общего пользования местного значения;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дорожных знаков.</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1533,5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53,6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2030,4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99,3</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7,1</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2020</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2585,2</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2585,2</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и ремонт внутри поселковых дорог;</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дорожного освещения;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Ремонт автомобильных дорог в д. Старо-Кусково, </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ул. Центральная;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дорожных знаков;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Установка дорожных знаков.</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1477,2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45,5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42,3</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2021</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4837,0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4837,0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и ремонт внутри поселковых дорог;</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дорожного освещения;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Диагностика дорог;</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Строительный контроль;</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автомобильных дорог в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Нанесение дорожной разметки</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1406,3</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55,2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13,8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87,8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3223,9</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50,0</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2022</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4468,4</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4468,4</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и ремонт внутри поселковых дорог;</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дорожного освещения;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Строительный контроль;</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автомобильных дорог в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Диагностика дорог;</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Кадастровые работы и межевые планов по дорогам поселения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1263,8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98,0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73,0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2920,9</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17,7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95,00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2023</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4114,7</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4114,7</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и ремонт внутри поселковых дорог;</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дорожного освещения;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Нанесению горизонтальной дорожной разметки;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Строительный контроль;</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автомобильных дорог в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Разработка проекта организ. дорожн.движ.;</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дорожных знаков;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Установка знаков дорожного движения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val="en-US" w:eastAsia="ru-RU"/>
              </w:rPr>
            </w:pPr>
            <w:r w:rsidRPr="00677BC2">
              <w:rPr>
                <w:rFonts w:ascii="Arial" w:eastAsia="Times New Roman" w:hAnsi="Arial" w:cs="Arial"/>
                <w:sz w:val="24"/>
                <w:szCs w:val="24"/>
                <w:lang w:eastAsia="ru-RU"/>
              </w:rPr>
              <w:lastRenderedPageBreak/>
              <w:t>1774,</w:t>
            </w:r>
            <w:r w:rsidRPr="00677BC2">
              <w:rPr>
                <w:rFonts w:ascii="Arial" w:eastAsia="Times New Roman" w:hAnsi="Arial" w:cs="Arial"/>
                <w:sz w:val="24"/>
                <w:szCs w:val="24"/>
                <w:lang w:val="en-US" w:eastAsia="ru-RU"/>
              </w:rPr>
              <w:t>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val="en-US" w:eastAsia="ru-RU"/>
              </w:rPr>
            </w:pPr>
            <w:r w:rsidRPr="00677BC2">
              <w:rPr>
                <w:rFonts w:ascii="Arial" w:eastAsia="Times New Roman" w:hAnsi="Arial" w:cs="Arial"/>
                <w:sz w:val="24"/>
                <w:szCs w:val="24"/>
                <w:lang w:eastAsia="ru-RU"/>
              </w:rPr>
              <w:t>41,5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47,2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val="en-US" w:eastAsia="ru-RU"/>
              </w:rPr>
              <w:t>2055</w:t>
            </w:r>
            <w:r w:rsidRPr="00677BC2">
              <w:rPr>
                <w:rFonts w:ascii="Arial" w:eastAsia="Times New Roman" w:hAnsi="Arial" w:cs="Arial"/>
                <w:sz w:val="24"/>
                <w:szCs w:val="24"/>
                <w:lang w:eastAsia="ru-RU"/>
              </w:rPr>
              <w:t>,</w:t>
            </w:r>
            <w:r w:rsidRPr="00677BC2">
              <w:rPr>
                <w:rFonts w:ascii="Arial" w:eastAsia="Times New Roman" w:hAnsi="Arial" w:cs="Arial"/>
                <w:sz w:val="24"/>
                <w:szCs w:val="24"/>
                <w:lang w:val="en-US" w:eastAsia="ru-RU"/>
              </w:rPr>
              <w:t>9</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29,0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1,6</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2024</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2194,0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2194,0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и ремонт внутри поселковых дорог;</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дорожного освещения;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Нанесению горизонтальной дорожной разметки;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Разработка проекта организ. дорожн.движ.;</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дорожных знаков;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Установка знаков дорожного движения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1949,0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val="en-US" w:eastAsia="ru-RU"/>
              </w:rPr>
              <w:t>7</w:t>
            </w:r>
            <w:r w:rsidRPr="00677BC2">
              <w:rPr>
                <w:rFonts w:ascii="Arial" w:eastAsia="Times New Roman" w:hAnsi="Arial" w:cs="Arial"/>
                <w:sz w:val="24"/>
                <w:szCs w:val="24"/>
                <w:lang w:eastAsia="ru-RU"/>
              </w:rPr>
              <w:t>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2025</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2258,0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2258,0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и ремонт внутри поселковых дорог;</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дорожного освещения;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Нанесению горизонтальной дорожной разметки;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Разработка проекта организ. дорожн.движ.;</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дорожных знаков;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Установка знаков дорожного движения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2026,0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47,0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13,0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плановый период</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2332,0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2332,0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Содержание и ремонт внутри </w:t>
            </w:r>
            <w:r w:rsidRPr="00677BC2">
              <w:rPr>
                <w:rFonts w:ascii="Arial" w:eastAsia="Times New Roman" w:hAnsi="Arial" w:cs="Arial"/>
                <w:sz w:val="24"/>
                <w:szCs w:val="24"/>
                <w:lang w:eastAsia="ru-RU"/>
              </w:rPr>
              <w:lastRenderedPageBreak/>
              <w:t>поселковых дорог;</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дорожного освещения;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Нанесению горизонтальной дорожной разметки;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Разработка проекта организ. дорожн.движ.;</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дорожных знаков;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Установка знаков дорожного движения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2062,0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120,0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w:t>
            </w:r>
          </w:p>
        </w:tc>
      </w:tr>
      <w:tr w:rsidR="005E76A0" w:rsidRPr="00677BC2" w:rsidTr="005E76A0">
        <w:tc>
          <w:tcPr>
            <w:tcW w:w="708"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плановый период</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2332,0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2332,0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и ремонт внутри поселковых дорог;</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дорожного освещения;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Нанесению горизонтальной дорожной разметки;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Разработка проекта организ. дорожн.движ.;</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дорожных знаков;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Установка знаков дорожного движения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2062,0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120,0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w:t>
            </w:r>
          </w:p>
        </w:tc>
      </w:tr>
      <w:tr w:rsidR="005E76A0" w:rsidRPr="00677BC2" w:rsidTr="005E76A0">
        <w:tc>
          <w:tcPr>
            <w:tcW w:w="70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4.2</w:t>
            </w:r>
          </w:p>
        </w:tc>
        <w:tc>
          <w:tcPr>
            <w:tcW w:w="32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Основное мероприятие 1. Содержание и развитие автомобильных дорог, (тыс. руб.)</w:t>
            </w: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всего</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28845,2</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28845,2</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и ремонт внутри поселковых дорог;</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дорожного освещения;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Нанесению горизонтальной дорожной разметки;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Строительный контроль;</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автомобильных дорог поселения;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Диагностика дорог;</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Кадастровые работы и межевые планов по дорогам поселения;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Паспортизация дорог общего пользования местного значения;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Разработка проекта организ. дорожн.движ.;</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дорожных знаков;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Установка знаков дорожного движения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15554,3</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738,7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283,5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261,6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11231,1</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31,5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99,3</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355,0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134,3</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60,9</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2019</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3723,9</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3723,9</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и ремонт внутри поселковых дорог;</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Строительный контроль;</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автомобильных дорог в с. Ново-Кусково, ул. Новая – Молодежная;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Паспортизация дорог общего пользования местного значения;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дорожных знаков</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1533,5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53,6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2030,4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99,3</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7,1</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2020</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2585,2</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2585,2</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и ремонт внутри поселковых дорог;</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дорожного освещения;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Ремонт автомобильных дорог в д. Старо-Кусково, </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ул. Центральная;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дорожных знаков;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Установка знаков дорожного движения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1477,2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45,5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42,3</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2021</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4837,0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4837,0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и ремонт внутри поселковых дорог;</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Оплата дорожного освещения;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Диагностика дорог;</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Строительный контроль;</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автомобильных дорог в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Нанесение дорожной разметки</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1406,3</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55,2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13,8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87,8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3223,9</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50,0</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2022</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4468,4</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4468,4</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и ремонт внутри поселковых дорог;</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дорожного освещения;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Строительный контроль;</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автомобильных дорог в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Диагностика дорог;</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Кадастровые работы и межевые планов по дорогам поселения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1263,8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98,0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73,0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2920,9</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17,7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95,00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2023</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4114,7</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4114,7</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и ремонт внутри поселковых дорог;</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дорожного освещения;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Нанесению горизонтальной дорожной разметки;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Строительный контроль;</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автомобильных дорог в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Разработка проекта организ. дорожн.движ.;</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дорожных знаков;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Установка знаков дорожного движения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val="en-US" w:eastAsia="ru-RU"/>
              </w:rPr>
            </w:pPr>
            <w:r w:rsidRPr="00677BC2">
              <w:rPr>
                <w:rFonts w:ascii="Arial" w:eastAsia="Times New Roman" w:hAnsi="Arial" w:cs="Arial"/>
                <w:sz w:val="24"/>
                <w:szCs w:val="24"/>
                <w:lang w:eastAsia="ru-RU"/>
              </w:rPr>
              <w:t>1774,</w:t>
            </w:r>
            <w:r w:rsidRPr="00677BC2">
              <w:rPr>
                <w:rFonts w:ascii="Arial" w:eastAsia="Times New Roman" w:hAnsi="Arial" w:cs="Arial"/>
                <w:sz w:val="24"/>
                <w:szCs w:val="24"/>
                <w:lang w:val="en-US" w:eastAsia="ru-RU"/>
              </w:rPr>
              <w:t>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val="en-US" w:eastAsia="ru-RU"/>
              </w:rPr>
            </w:pPr>
            <w:r w:rsidRPr="00677BC2">
              <w:rPr>
                <w:rFonts w:ascii="Arial" w:eastAsia="Times New Roman" w:hAnsi="Arial" w:cs="Arial"/>
                <w:sz w:val="24"/>
                <w:szCs w:val="24"/>
                <w:lang w:eastAsia="ru-RU"/>
              </w:rPr>
              <w:t>41,5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47,2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val="en-US" w:eastAsia="ru-RU"/>
              </w:rPr>
              <w:t>2055</w:t>
            </w:r>
            <w:r w:rsidRPr="00677BC2">
              <w:rPr>
                <w:rFonts w:ascii="Arial" w:eastAsia="Times New Roman" w:hAnsi="Arial" w:cs="Arial"/>
                <w:sz w:val="24"/>
                <w:szCs w:val="24"/>
                <w:lang w:eastAsia="ru-RU"/>
              </w:rPr>
              <w:t>,</w:t>
            </w:r>
            <w:r w:rsidRPr="00677BC2">
              <w:rPr>
                <w:rFonts w:ascii="Arial" w:eastAsia="Times New Roman" w:hAnsi="Arial" w:cs="Arial"/>
                <w:sz w:val="24"/>
                <w:szCs w:val="24"/>
                <w:lang w:val="en-US" w:eastAsia="ru-RU"/>
              </w:rPr>
              <w:t>9</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29,0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1,6</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2024</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2194,0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2194,0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и ремонт внутри поселковых дорог;</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Оплата дорожного освещения;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Нанесению горизонтальной дорожной разметки;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Разработка проекта организ. дорожн.движ.;</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дорожных знаков;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Установка знаков дорожного движения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1949,0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100,0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val="en-US" w:eastAsia="ru-RU"/>
              </w:rPr>
              <w:t>7</w:t>
            </w:r>
            <w:r w:rsidRPr="00677BC2">
              <w:rPr>
                <w:rFonts w:ascii="Arial" w:eastAsia="Times New Roman" w:hAnsi="Arial" w:cs="Arial"/>
                <w:sz w:val="24"/>
                <w:szCs w:val="24"/>
                <w:lang w:eastAsia="ru-RU"/>
              </w:rPr>
              <w:t>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2025</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2258,0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2258,0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и ремонт внутри поселковых дорог;</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дорожного освещения;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Нанесению горизонтальной дорожной разметки;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Разработка проекта организ. дорожн.движ.;</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дорожных знаков;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Установка знаков дорожного движения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2026,0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47,0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13,0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плановый период</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2332,0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2332,0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и ремонт внутри поселковых дорог;</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дорожного освещения;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Нанесению горизонтальной дорожной разметки;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Разработка проекта организ. дорожн.движ.;</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дорожных знаков;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Установка знаков дорожного движения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2062,0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120,0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плановый период</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2332,0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2332,0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Содержание и ремонт внутри </w:t>
            </w:r>
            <w:r w:rsidRPr="00677BC2">
              <w:rPr>
                <w:rFonts w:ascii="Arial" w:eastAsia="Times New Roman" w:hAnsi="Arial" w:cs="Arial"/>
                <w:sz w:val="24"/>
                <w:szCs w:val="24"/>
                <w:lang w:eastAsia="ru-RU"/>
              </w:rPr>
              <w:lastRenderedPageBreak/>
              <w:t>поселковых дорог;</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дорожного освещения;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Нанесению горизонтальной дорожной разметки;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Разработка проекта организ. дорожн.движ.;</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дорожных знаков;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Установка знаков дорожного движения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2062,0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120,0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w:t>
            </w:r>
          </w:p>
        </w:tc>
      </w:tr>
      <w:tr w:rsidR="005E76A0" w:rsidRPr="00677BC2" w:rsidTr="005E76A0">
        <w:tc>
          <w:tcPr>
            <w:tcW w:w="70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4.2.1</w:t>
            </w:r>
          </w:p>
        </w:tc>
        <w:tc>
          <w:tcPr>
            <w:tcW w:w="32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Мероприятие 1. Капитальный ремонт, ремонт содержание автомобильных дорог общего пользования местного значения,     (тыс. руб.)</w:t>
            </w: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всего</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28145,7</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28145,7</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и ремонт внутри поселковых дорог;</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дорожного освещения;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Нанесению горизонтальной дорожной разметки;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Строительный контроль;</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автомобильных дорог поселения;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Диагностика дорог;</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Кадастровые работы и межевые планов по дорогам поселения.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15554,3</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738,7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283,5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261,6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11231,1</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31,5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95,0</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2019</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3 617,5</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3 617,5</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и ремонт внутри поселковых дорог;</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Строительный контроль;</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автомобильных дорог в с. Ново-Кусково, ул. Новая - Молодежная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1533,5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53,6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2030,4</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2020</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2 522,7</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2 522,7</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и ремонт внутри поселковых дорог;</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дорожного освещения;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Ремонт автомобильных дорог в </w:t>
            </w:r>
            <w:r w:rsidRPr="00677BC2">
              <w:rPr>
                <w:rFonts w:ascii="Arial" w:eastAsia="Times New Roman" w:hAnsi="Arial" w:cs="Arial"/>
                <w:sz w:val="24"/>
                <w:szCs w:val="24"/>
                <w:lang w:eastAsia="ru-RU"/>
              </w:rPr>
              <w:lastRenderedPageBreak/>
              <w:t>д. Старо-Кусково, ул. Центральная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1477,2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45,5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1000,0</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2021</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4787,0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4787,0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и ремонт внутри поселковых дорог;</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дорожного освещения;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Диагностика дорог;</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Строительный контроль;</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автомобильных дорог в с. Ново-Кусково</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1406,3</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55,2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13,8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87,8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3223,9</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2022</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4468,4</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4468,4</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и ремонт внутри поселковых дорог;</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дорожного освещения;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Строительный контроль;</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автомобильных дорог в с. Ново-Кусково;</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Диагностика дорог;</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Кадастровые работы и межевые планов по дорогам поселения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1263,8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98,0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73,0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2920,9</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17,7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95,00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2023</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4019,1</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4019,1</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и ремонт внутри поселковых дорог;</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дорожного освещения;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Нанесению горизонтальной дорожной разметки;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Строительный контроль;</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Ремонт автомобильных дорог в с. Ново-Кусково</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val="en-US" w:eastAsia="ru-RU"/>
              </w:rPr>
            </w:pPr>
            <w:r w:rsidRPr="00677BC2">
              <w:rPr>
                <w:rFonts w:ascii="Arial" w:eastAsia="Times New Roman" w:hAnsi="Arial" w:cs="Arial"/>
                <w:sz w:val="24"/>
                <w:szCs w:val="24"/>
                <w:lang w:eastAsia="ru-RU"/>
              </w:rPr>
              <w:t>1774,</w:t>
            </w:r>
            <w:r w:rsidRPr="00677BC2">
              <w:rPr>
                <w:rFonts w:ascii="Arial" w:eastAsia="Times New Roman" w:hAnsi="Arial" w:cs="Arial"/>
                <w:sz w:val="24"/>
                <w:szCs w:val="24"/>
                <w:lang w:val="en-US" w:eastAsia="ru-RU"/>
              </w:rPr>
              <w:t>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val="en-US" w:eastAsia="ru-RU"/>
              </w:rPr>
            </w:pPr>
            <w:r w:rsidRPr="00677BC2">
              <w:rPr>
                <w:rFonts w:ascii="Arial" w:eastAsia="Times New Roman" w:hAnsi="Arial" w:cs="Arial"/>
                <w:sz w:val="24"/>
                <w:szCs w:val="24"/>
                <w:lang w:eastAsia="ru-RU"/>
              </w:rPr>
              <w:t>41,5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47,2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val="en-US" w:eastAsia="ru-RU"/>
              </w:rPr>
            </w:pPr>
            <w:r w:rsidRPr="00677BC2">
              <w:rPr>
                <w:rFonts w:ascii="Arial" w:eastAsia="Times New Roman" w:hAnsi="Arial" w:cs="Arial"/>
                <w:sz w:val="24"/>
                <w:szCs w:val="24"/>
                <w:lang w:val="en-US" w:eastAsia="ru-RU"/>
              </w:rPr>
              <w:t>2055</w:t>
            </w:r>
            <w:r w:rsidRPr="00677BC2">
              <w:rPr>
                <w:rFonts w:ascii="Arial" w:eastAsia="Times New Roman" w:hAnsi="Arial" w:cs="Arial"/>
                <w:sz w:val="24"/>
                <w:szCs w:val="24"/>
                <w:lang w:eastAsia="ru-RU"/>
              </w:rPr>
              <w:t>,</w:t>
            </w:r>
            <w:r w:rsidRPr="00677BC2">
              <w:rPr>
                <w:rFonts w:ascii="Arial" w:eastAsia="Times New Roman" w:hAnsi="Arial" w:cs="Arial"/>
                <w:sz w:val="24"/>
                <w:szCs w:val="24"/>
                <w:lang w:val="en-US" w:eastAsia="ru-RU"/>
              </w:rPr>
              <w:t>9</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2024</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2094,0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2094,0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и ремонт внутри поселковых дорог;</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дорожного освещения;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Нанесению горизонтальной </w:t>
            </w:r>
            <w:r w:rsidRPr="00677BC2">
              <w:rPr>
                <w:rFonts w:ascii="Arial" w:eastAsia="Times New Roman" w:hAnsi="Arial" w:cs="Arial"/>
                <w:sz w:val="24"/>
                <w:szCs w:val="24"/>
                <w:lang w:eastAsia="ru-RU"/>
              </w:rPr>
              <w:lastRenderedPageBreak/>
              <w:t>дорожной разметки</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1949,0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45,0</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2025</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2173,0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2173,0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и ремонт внутри поселковых дорог;</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дорожного освещения;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Нанесению горизонтальной дорожной разметки</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2026,0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47,0</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плановый период</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2232,0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2232,0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и ремонт внутри поселковых дорог;</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дорожного освещения;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Нанесению горизонтальной дорожной разметки</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2062,0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120,0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50,0</w:t>
            </w:r>
          </w:p>
        </w:tc>
      </w:tr>
      <w:tr w:rsidR="005E76A0" w:rsidRPr="00677BC2" w:rsidTr="005E76A0">
        <w:tc>
          <w:tcPr>
            <w:tcW w:w="708"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плановый период</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2232,0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2232,0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и ремонт внутри поселковых дорог;</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дорожного освещения;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Нанесению горизонтальной дорожной разметки</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2062,0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120,0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50,0</w:t>
            </w:r>
          </w:p>
        </w:tc>
      </w:tr>
      <w:tr w:rsidR="005E76A0" w:rsidRPr="00677BC2" w:rsidTr="005E76A0">
        <w:tc>
          <w:tcPr>
            <w:tcW w:w="70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4.2.2</w:t>
            </w:r>
          </w:p>
        </w:tc>
        <w:tc>
          <w:tcPr>
            <w:tcW w:w="32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Мероприятие 2. Повышение безопасности дорожного движения,  (тыс. руб.)</w:t>
            </w: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всего</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699,5</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599,5</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Паспортизация дорог общего пользования местного значения;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Разработка проекта организ. дорожн.движ.;</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Нанесение дорожной разметки;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дорожных знаков;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Установка знаков дорожного движения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99,3</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355,0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134,3</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60,9</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2019</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106,4</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106,4</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Паспортизация дорог общего пользования местного значения;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Приобретение дорожных </w:t>
            </w:r>
            <w:r w:rsidRPr="00677BC2">
              <w:rPr>
                <w:rFonts w:ascii="Arial" w:eastAsia="Times New Roman" w:hAnsi="Arial" w:cs="Arial"/>
                <w:sz w:val="24"/>
                <w:szCs w:val="24"/>
                <w:lang w:eastAsia="ru-RU"/>
              </w:rPr>
              <w:lastRenderedPageBreak/>
              <w:t>знаков</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99,3</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7,1</w:t>
            </w:r>
          </w:p>
        </w:tc>
      </w:tr>
      <w:tr w:rsidR="005E76A0" w:rsidRPr="00677BC2" w:rsidTr="005E76A0">
        <w:trPr>
          <w:trHeight w:val="582"/>
        </w:trPr>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2020</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62,5</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62,5</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дорожных знаков;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Установка дорожных знаков</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42,3</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2021</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Нанесение дорожной разметки</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50,0</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2022</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2023</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95,6</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val="en-US" w:eastAsia="ru-RU"/>
              </w:rPr>
            </w:pPr>
            <w:r w:rsidRPr="00677BC2">
              <w:rPr>
                <w:rFonts w:ascii="Arial" w:eastAsia="Times New Roman" w:hAnsi="Arial" w:cs="Arial"/>
                <w:sz w:val="24"/>
                <w:szCs w:val="24"/>
                <w:lang w:eastAsia="ru-RU"/>
              </w:rPr>
              <w:t>95,6</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Разработка проекта организ. дорожн.движ.;</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дорожных знаков;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Установка знаков дорожного движения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29,0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1,6</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2024</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val="en-US" w:eastAsia="ru-RU"/>
              </w:rPr>
              <w:t>10</w:t>
            </w: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val="en-US" w:eastAsia="ru-RU"/>
              </w:rPr>
              <w:t>10</w:t>
            </w:r>
            <w:r w:rsidRPr="00677BC2">
              <w:rPr>
                <w:rFonts w:ascii="Arial" w:eastAsia="Times New Roman" w:hAnsi="Arial" w:cs="Arial"/>
                <w:sz w:val="24"/>
                <w:szCs w:val="24"/>
                <w:lang w:eastAsia="ru-RU"/>
              </w:rPr>
              <w:t>0,0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Разработка проекта организ. дорожн.движ.;</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дорожных знаков;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Установка знаков дорожного движения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val="en-US" w:eastAsia="ru-RU"/>
              </w:rPr>
              <w:t>7</w:t>
            </w:r>
            <w:r w:rsidRPr="00677BC2">
              <w:rPr>
                <w:rFonts w:ascii="Arial" w:eastAsia="Times New Roman" w:hAnsi="Arial" w:cs="Arial"/>
                <w:sz w:val="24"/>
                <w:szCs w:val="24"/>
                <w:lang w:eastAsia="ru-RU"/>
              </w:rPr>
              <w:t>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2025</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val="en-US" w:eastAsia="ru-RU"/>
              </w:rPr>
              <w:t>85</w:t>
            </w:r>
            <w:r w:rsidRPr="00677BC2">
              <w:rPr>
                <w:rFonts w:ascii="Arial" w:eastAsia="Times New Roman" w:hAnsi="Arial" w:cs="Arial"/>
                <w:sz w:val="24"/>
                <w:szCs w:val="24"/>
                <w:lang w:eastAsia="ru-RU"/>
              </w:rPr>
              <w:t>,0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val="en-US" w:eastAsia="ru-RU"/>
              </w:rPr>
              <w:t>85</w:t>
            </w:r>
            <w:r w:rsidRPr="00677BC2">
              <w:rPr>
                <w:rFonts w:ascii="Arial" w:eastAsia="Times New Roman" w:hAnsi="Arial" w:cs="Arial"/>
                <w:sz w:val="24"/>
                <w:szCs w:val="24"/>
                <w:lang w:eastAsia="ru-RU"/>
              </w:rPr>
              <w:t>,0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Разработка проекта организ. дорожн.движ.;</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дорожных знаков;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Установка знаков дорожного движения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13,0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плановый период</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Разработка проекта организ. дорожн.движ.;</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дорожных знаков;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Установка знаков дорожного </w:t>
            </w:r>
            <w:r w:rsidRPr="00677BC2">
              <w:rPr>
                <w:rFonts w:ascii="Arial" w:eastAsia="Times New Roman" w:hAnsi="Arial" w:cs="Arial"/>
                <w:sz w:val="24"/>
                <w:szCs w:val="24"/>
                <w:lang w:eastAsia="ru-RU"/>
              </w:rPr>
              <w:lastRenderedPageBreak/>
              <w:t>движения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75,0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w:t>
            </w:r>
          </w:p>
        </w:tc>
      </w:tr>
      <w:tr w:rsidR="005E76A0" w:rsidRPr="00677BC2" w:rsidTr="005E76A0">
        <w:tc>
          <w:tcPr>
            <w:tcW w:w="708"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плановый период</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val="en-US" w:eastAsia="ru-RU"/>
              </w:rPr>
              <w:t>10</w:t>
            </w:r>
            <w:r w:rsidRPr="00677BC2">
              <w:rPr>
                <w:rFonts w:ascii="Arial" w:eastAsia="Times New Roman" w:hAnsi="Arial" w:cs="Arial"/>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val="en-US" w:eastAsia="ru-RU"/>
              </w:rPr>
              <w:t>10</w:t>
            </w:r>
            <w:r w:rsidRPr="00677BC2">
              <w:rPr>
                <w:rFonts w:ascii="Arial" w:eastAsia="Times New Roman" w:hAnsi="Arial" w:cs="Arial"/>
                <w:sz w:val="24"/>
                <w:szCs w:val="24"/>
                <w:lang w:eastAsia="ru-RU"/>
              </w:rPr>
              <w:t>0,0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Разработка проекта организ. дорожн.движ.;</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дорожных знаков;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Установка знаков дорожного движения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w:t>
            </w:r>
          </w:p>
        </w:tc>
      </w:tr>
      <w:tr w:rsidR="005E76A0" w:rsidRPr="00677BC2" w:rsidTr="005E76A0">
        <w:tc>
          <w:tcPr>
            <w:tcW w:w="70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w:t>
            </w:r>
          </w:p>
        </w:tc>
        <w:tc>
          <w:tcPr>
            <w:tcW w:w="32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Обеспечивающая подпрограмма. Эффективное управление муниципальными финансами и совершенствование межбюджетных отношений,     (тыс. руб.)</w:t>
            </w: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всего</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44700,4</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44700,4</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труда сотрудников администрации сельского поселения;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и ремонт оргтехники;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материальных запасов и основных средств;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автосервиса;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уборки помещений;</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техосмотра;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Обновление и модернизация программного обеспечения и компьютерного оборудования;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Страховка ОСАГО легковых автомобилей администрации;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за теплоэнергию.;</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Подписка на печатные издания;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связи;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орг.техники;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Уплата налогов и штрафов;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Передача полномочий по соглашениям</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33908,5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301,9</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4780,1</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107,0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33,2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19,3</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11,9</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3820,7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1213,7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63,4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67,6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263,0</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2019</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3780,5</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3780,5</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труда сотрудников администрации сельского поселения;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Содержание и ремонт оргтехники;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материальных запасов и основных средств;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Обновление и модернизация программного обеспечения и компьютерного оборудования;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Страховка ОСАГО легковых автомобилей администрации;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за теплоэнергию;</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связи;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орг.техники;</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Уплата налогов и штрафов;</w:t>
            </w:r>
          </w:p>
          <w:p w:rsidR="005E76A0" w:rsidRPr="00677BC2" w:rsidRDefault="005E76A0" w:rsidP="005E76A0">
            <w:pPr>
              <w:spacing w:after="0" w:line="240" w:lineRule="auto"/>
              <w:rPr>
                <w:rFonts w:ascii="Arial" w:eastAsiaTheme="minorEastAsia" w:hAnsi="Arial" w:cs="Arial"/>
                <w:sz w:val="24"/>
                <w:szCs w:val="24"/>
                <w:lang w:eastAsia="ru-RU"/>
              </w:rPr>
            </w:pPr>
            <w:r w:rsidRPr="00677BC2">
              <w:rPr>
                <w:rFonts w:ascii="Arial" w:eastAsia="Times New Roman" w:hAnsi="Arial" w:cs="Arial"/>
                <w:sz w:val="24"/>
                <w:szCs w:val="24"/>
                <w:lang w:eastAsia="ru-RU"/>
              </w:rPr>
              <w:t>Передача полномочий по соглашениям</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2 628,3</w:t>
            </w:r>
          </w:p>
          <w:p w:rsidR="005E76A0" w:rsidRPr="00677BC2" w:rsidRDefault="005E76A0" w:rsidP="005E76A0">
            <w:pPr>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31,7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523,1</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11,9</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9,9</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363,4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89,2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63,4</w:t>
            </w:r>
          </w:p>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43,6</w:t>
            </w:r>
          </w:p>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16,0</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2020</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4587,7</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4587,7</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труда сотрудников администрации сельского поселения;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и ремонт оргтехники;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материальных запасов и основных средств;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Страховка ОСАГО легковых автомобилей администрации;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за теплоэнергию;</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связи;</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Уплата налогов и штрафов;</w:t>
            </w:r>
          </w:p>
          <w:p w:rsidR="005E76A0" w:rsidRPr="00677BC2" w:rsidRDefault="005E76A0" w:rsidP="005E76A0">
            <w:pPr>
              <w:spacing w:after="0" w:line="240" w:lineRule="auto"/>
              <w:rPr>
                <w:rFonts w:ascii="Arial" w:eastAsiaTheme="minorEastAsia" w:hAnsi="Arial" w:cs="Arial"/>
                <w:sz w:val="24"/>
                <w:szCs w:val="24"/>
                <w:lang w:eastAsia="ru-RU"/>
              </w:rPr>
            </w:pPr>
            <w:r w:rsidRPr="00677BC2">
              <w:rPr>
                <w:rFonts w:ascii="Arial" w:eastAsia="Times New Roman" w:hAnsi="Arial" w:cs="Arial"/>
                <w:sz w:val="24"/>
                <w:szCs w:val="24"/>
                <w:lang w:eastAsia="ru-RU"/>
              </w:rPr>
              <w:t>Передача полномочий по соглашениям</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3278,9</w:t>
            </w:r>
          </w:p>
          <w:p w:rsidR="005E76A0" w:rsidRPr="00677BC2" w:rsidRDefault="005E76A0" w:rsidP="005E76A0">
            <w:pPr>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82,6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731,9</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351,1</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110,5</w:t>
            </w:r>
          </w:p>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6,0</w:t>
            </w:r>
          </w:p>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17,0</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2021</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4546,3</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4546,3</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труда сотрудников администрации сельского поселения;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Содержание и ремонт </w:t>
            </w:r>
            <w:r w:rsidRPr="00677BC2">
              <w:rPr>
                <w:rFonts w:ascii="Arial" w:eastAsia="Times New Roman" w:hAnsi="Arial" w:cs="Arial"/>
                <w:sz w:val="24"/>
                <w:szCs w:val="24"/>
                <w:lang w:eastAsia="ru-RU"/>
              </w:rPr>
              <w:lastRenderedPageBreak/>
              <w:t>оргтехники;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материальных запасов и основных средств;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автосервиса;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уборки помещений;</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Страховка ОСАГО легковых автомобилей администрации;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за теплоэнергию;</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связи;</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Уплата налогов и штрафов;</w:t>
            </w:r>
          </w:p>
          <w:p w:rsidR="005E76A0" w:rsidRPr="00677BC2" w:rsidRDefault="005E76A0" w:rsidP="005E76A0">
            <w:pPr>
              <w:spacing w:after="0" w:line="240" w:lineRule="auto"/>
              <w:rPr>
                <w:rFonts w:ascii="Arial" w:eastAsiaTheme="minorEastAsia" w:hAnsi="Arial" w:cs="Arial"/>
                <w:sz w:val="24"/>
                <w:szCs w:val="24"/>
                <w:lang w:eastAsia="ru-RU"/>
              </w:rPr>
            </w:pPr>
            <w:r w:rsidRPr="00677BC2">
              <w:rPr>
                <w:rFonts w:ascii="Arial" w:eastAsia="Times New Roman" w:hAnsi="Arial" w:cs="Arial"/>
                <w:sz w:val="24"/>
                <w:szCs w:val="24"/>
                <w:lang w:eastAsia="ru-RU"/>
              </w:rPr>
              <w:t>Передача полномочий по соглашениям</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val="en-US" w:eastAsia="ru-RU"/>
              </w:rPr>
              <w:lastRenderedPageBreak/>
              <w:t>3375</w:t>
            </w:r>
            <w:r w:rsidRPr="00677BC2">
              <w:rPr>
                <w:rFonts w:ascii="Arial" w:eastAsia="Times New Roman" w:hAnsi="Arial" w:cs="Arial"/>
                <w:sz w:val="24"/>
                <w:szCs w:val="24"/>
                <w:lang w:eastAsia="ru-RU"/>
              </w:rPr>
              <w:t>,5</w:t>
            </w:r>
          </w:p>
          <w:p w:rsidR="005E76A0" w:rsidRPr="00677BC2" w:rsidRDefault="005E76A0" w:rsidP="005E76A0">
            <w:pPr>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35,5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636,4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12,0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13,9</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7,3</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330,0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106,1</w:t>
            </w:r>
          </w:p>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9,2</w:t>
            </w:r>
          </w:p>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20,4</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2022</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4634,8</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4634,8</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труда сотрудников администрации сельского поселения;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и ремонт оргтехники;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материальных запасов и основных средств;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автосервиса;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уборки помещений;</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Страховка ОСАГО легковых автомобилей администрации;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за теплоэнергию;</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связи;</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Уплата налогов и штрафов;</w:t>
            </w:r>
          </w:p>
          <w:p w:rsidR="005E76A0" w:rsidRPr="00677BC2" w:rsidRDefault="005E76A0" w:rsidP="005E76A0">
            <w:pPr>
              <w:spacing w:after="0" w:line="240" w:lineRule="auto"/>
              <w:rPr>
                <w:rFonts w:ascii="Arial" w:eastAsiaTheme="minorEastAsia" w:hAnsi="Arial" w:cs="Arial"/>
                <w:sz w:val="24"/>
                <w:szCs w:val="24"/>
                <w:lang w:eastAsia="ru-RU"/>
              </w:rPr>
            </w:pPr>
            <w:r w:rsidRPr="00677BC2">
              <w:rPr>
                <w:rFonts w:ascii="Arial" w:eastAsia="Times New Roman" w:hAnsi="Arial" w:cs="Arial"/>
                <w:sz w:val="24"/>
                <w:szCs w:val="24"/>
                <w:lang w:eastAsia="ru-RU"/>
              </w:rPr>
              <w:t>Передача полномочий по соглашениям</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3517,4</w:t>
            </w:r>
          </w:p>
          <w:p w:rsidR="005E76A0" w:rsidRPr="00677BC2" w:rsidRDefault="005E76A0" w:rsidP="005E76A0">
            <w:pPr>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32,8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546,9</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19,3</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13,4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361,6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101,1</w:t>
            </w:r>
          </w:p>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3,2</w:t>
            </w:r>
          </w:p>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34,1</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2023</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5573,3</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5573,3</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труда сотрудников администрации сельского поселения;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и ремонт оргтехники;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Приобретение материальных запасов и основных средств;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автосервиса;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техосмотра;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Страховка ОСАГО легковых автомобилей администрации;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Подписка на печатные издания;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за теплоэнергию;</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связи;</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Уплата налогов и штрафов;</w:t>
            </w:r>
          </w:p>
          <w:p w:rsidR="005E76A0" w:rsidRPr="00677BC2" w:rsidRDefault="005E76A0" w:rsidP="005E76A0">
            <w:pPr>
              <w:spacing w:after="0" w:line="240" w:lineRule="auto"/>
              <w:rPr>
                <w:rFonts w:ascii="Arial" w:eastAsiaTheme="minorEastAsia" w:hAnsi="Arial" w:cs="Arial"/>
                <w:sz w:val="24"/>
                <w:szCs w:val="24"/>
                <w:lang w:eastAsia="ru-RU"/>
              </w:rPr>
            </w:pPr>
            <w:r w:rsidRPr="00677BC2">
              <w:rPr>
                <w:rFonts w:ascii="Arial" w:eastAsia="Times New Roman" w:hAnsi="Arial" w:cs="Arial"/>
                <w:sz w:val="24"/>
                <w:szCs w:val="24"/>
                <w:lang w:eastAsia="ru-RU"/>
              </w:rPr>
              <w:t>Передача полномочий по соглашениям</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4376,1</w:t>
            </w:r>
          </w:p>
          <w:p w:rsidR="005E76A0" w:rsidRPr="00677BC2" w:rsidRDefault="005E76A0" w:rsidP="005E76A0">
            <w:pPr>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31,1</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542,8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15,0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12,4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416,8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140,1</w:t>
            </w:r>
          </w:p>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5,6</w:t>
            </w:r>
          </w:p>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29,1</w:t>
            </w:r>
          </w:p>
        </w:tc>
      </w:tr>
      <w:tr w:rsidR="005E76A0" w:rsidRPr="00677BC2" w:rsidTr="005E76A0">
        <w:tc>
          <w:tcPr>
            <w:tcW w:w="708"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2024</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5692,8</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5692,8</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труда сотрудников администрации сельского поселения;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и ремонт оргтехники;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материальных запасов и основных средств;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автосервиса;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техосмотра;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Страховка ОСАГО легковых автомобилей администрации;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Подписка на печатные издания;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за теплоэнергию;</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связи;</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Уплата налогов и штрафов;</w:t>
            </w:r>
          </w:p>
          <w:p w:rsidR="005E76A0" w:rsidRPr="00677BC2" w:rsidRDefault="005E76A0" w:rsidP="005E76A0">
            <w:pPr>
              <w:spacing w:after="0" w:line="240" w:lineRule="auto"/>
              <w:rPr>
                <w:rFonts w:ascii="Arial" w:eastAsiaTheme="minorEastAsia" w:hAnsi="Arial" w:cs="Arial"/>
                <w:sz w:val="24"/>
                <w:szCs w:val="24"/>
                <w:lang w:eastAsia="ru-RU"/>
              </w:rPr>
            </w:pPr>
            <w:r w:rsidRPr="00677BC2">
              <w:rPr>
                <w:rFonts w:ascii="Arial" w:eastAsia="Times New Roman" w:hAnsi="Arial" w:cs="Arial"/>
                <w:sz w:val="24"/>
                <w:szCs w:val="24"/>
                <w:lang w:eastAsia="ru-RU"/>
              </w:rPr>
              <w:t>Передача полномочий по соглашениям</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4377,7</w:t>
            </w:r>
          </w:p>
          <w:p w:rsidR="005E76A0" w:rsidRPr="00677BC2" w:rsidRDefault="005E76A0" w:rsidP="005E76A0">
            <w:pPr>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18,2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603,1</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12,5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442,4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172,1</w:t>
            </w:r>
          </w:p>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w:t>
            </w:r>
          </w:p>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36,6</w:t>
            </w:r>
          </w:p>
        </w:tc>
      </w:tr>
      <w:tr w:rsidR="005E76A0" w:rsidRPr="00677BC2" w:rsidTr="005E76A0">
        <w:tc>
          <w:tcPr>
            <w:tcW w:w="70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2025</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5312,4</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5312,4</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труда сотрудников администрации сельского поселения;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Содержание и ремонт </w:t>
            </w:r>
            <w:r w:rsidRPr="00677BC2">
              <w:rPr>
                <w:rFonts w:ascii="Arial" w:eastAsia="Times New Roman" w:hAnsi="Arial" w:cs="Arial"/>
                <w:sz w:val="24"/>
                <w:szCs w:val="24"/>
                <w:lang w:eastAsia="ru-RU"/>
              </w:rPr>
              <w:lastRenderedPageBreak/>
              <w:t>оргтехники;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материальных запасов и основных средств;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автосервиса;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техосмотра;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Страховка ОСАГО легковых автомобилей администрации;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Подписка на печатные издания;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за теплоэнергию;</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связи;</w:t>
            </w:r>
          </w:p>
          <w:p w:rsidR="005E76A0" w:rsidRPr="00677BC2" w:rsidRDefault="005E76A0" w:rsidP="005E76A0">
            <w:pPr>
              <w:spacing w:after="0" w:line="240" w:lineRule="auto"/>
              <w:rPr>
                <w:rFonts w:ascii="Arial" w:eastAsiaTheme="minorEastAsia" w:hAnsi="Arial" w:cs="Arial"/>
                <w:sz w:val="24"/>
                <w:szCs w:val="24"/>
                <w:lang w:eastAsia="ru-RU"/>
              </w:rPr>
            </w:pPr>
            <w:r w:rsidRPr="00677BC2">
              <w:rPr>
                <w:rFonts w:ascii="Arial" w:eastAsia="Times New Roman" w:hAnsi="Arial" w:cs="Arial"/>
                <w:sz w:val="24"/>
                <w:szCs w:val="24"/>
                <w:lang w:eastAsia="ru-RU"/>
              </w:rPr>
              <w:t>Передача полномочий по соглашениям</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4143,6</w:t>
            </w:r>
          </w:p>
          <w:p w:rsidR="005E76A0" w:rsidRPr="00677BC2" w:rsidRDefault="005E76A0" w:rsidP="005E76A0">
            <w:pPr>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395,2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486,2</w:t>
            </w:r>
          </w:p>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189,3</w:t>
            </w:r>
          </w:p>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36,6</w:t>
            </w:r>
          </w:p>
        </w:tc>
      </w:tr>
      <w:tr w:rsidR="005E76A0" w:rsidRPr="00677BC2" w:rsidTr="005E76A0">
        <w:tc>
          <w:tcPr>
            <w:tcW w:w="70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2026</w:t>
            </w:r>
          </w:p>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плановый период</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5286,3</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5286,3</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труда сотрудников администрации сельского поселения;</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и ремонт оргтехники;</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материальных запасов и основных средств;</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автосервиса;</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техосмотра;</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Страховка ОСАГО легковых автомобилей администрации;</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Подписка на печатные издания;</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за теплоэнергию;</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связи;</w:t>
            </w:r>
          </w:p>
          <w:p w:rsidR="005E76A0" w:rsidRPr="00677BC2" w:rsidRDefault="005E76A0" w:rsidP="005E76A0">
            <w:pPr>
              <w:spacing w:after="0" w:line="240" w:lineRule="auto"/>
              <w:rPr>
                <w:rFonts w:ascii="Arial" w:eastAsiaTheme="minorEastAsia" w:hAnsi="Arial" w:cs="Arial"/>
                <w:sz w:val="24"/>
                <w:szCs w:val="24"/>
                <w:lang w:eastAsia="ru-RU"/>
              </w:rPr>
            </w:pPr>
            <w:r w:rsidRPr="00677BC2">
              <w:rPr>
                <w:rFonts w:ascii="Arial" w:eastAsia="Times New Roman" w:hAnsi="Arial" w:cs="Arial"/>
                <w:sz w:val="24"/>
                <w:szCs w:val="24"/>
                <w:lang w:eastAsia="ru-RU"/>
              </w:rPr>
              <w:t>Передача полномочий по соглашениям</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4105,5</w:t>
            </w:r>
          </w:p>
          <w:p w:rsidR="005E76A0" w:rsidRPr="00677BC2" w:rsidRDefault="005E76A0" w:rsidP="005E76A0">
            <w:pPr>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345,2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534,6</w:t>
            </w:r>
          </w:p>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207,9</w:t>
            </w:r>
          </w:p>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36,6</w:t>
            </w:r>
          </w:p>
        </w:tc>
      </w:tr>
      <w:tr w:rsidR="005E76A0" w:rsidRPr="00677BC2" w:rsidTr="005E76A0">
        <w:tc>
          <w:tcPr>
            <w:tcW w:w="70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2027</w:t>
            </w:r>
          </w:p>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плановый период</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5286,3</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5286,3</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труда сотрудников администрации сельского поселения;</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и ремонт оргтехники;</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Приобретение материальных запасов и основных средств;</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автосервиса;</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техосмотра;</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Страховка ОСАГО легковых автомобилей администрации;</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Подписка на печатные издания;</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за теплоэнергию;</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связи;</w:t>
            </w:r>
          </w:p>
          <w:p w:rsidR="005E76A0" w:rsidRPr="00677BC2" w:rsidRDefault="005E76A0" w:rsidP="005E76A0">
            <w:pPr>
              <w:spacing w:after="0" w:line="240" w:lineRule="auto"/>
              <w:rPr>
                <w:rFonts w:ascii="Arial" w:eastAsiaTheme="minorEastAsia" w:hAnsi="Arial" w:cs="Arial"/>
                <w:sz w:val="24"/>
                <w:szCs w:val="24"/>
                <w:lang w:eastAsia="ru-RU"/>
              </w:rPr>
            </w:pPr>
            <w:r w:rsidRPr="00677BC2">
              <w:rPr>
                <w:rFonts w:ascii="Arial" w:eastAsia="Times New Roman" w:hAnsi="Arial" w:cs="Arial"/>
                <w:sz w:val="24"/>
                <w:szCs w:val="24"/>
                <w:lang w:eastAsia="ru-RU"/>
              </w:rPr>
              <w:t>Передача полномочий по соглашениям</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4105,5</w:t>
            </w:r>
          </w:p>
          <w:p w:rsidR="005E76A0" w:rsidRPr="00677BC2" w:rsidRDefault="005E76A0" w:rsidP="005E76A0">
            <w:pPr>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345,2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20,0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534,6</w:t>
            </w:r>
          </w:p>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207,9</w:t>
            </w:r>
          </w:p>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36,6</w:t>
            </w:r>
          </w:p>
        </w:tc>
      </w:tr>
      <w:tr w:rsidR="005E76A0" w:rsidRPr="00677BC2" w:rsidTr="005E76A0">
        <w:tc>
          <w:tcPr>
            <w:tcW w:w="70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5.1</w:t>
            </w:r>
          </w:p>
        </w:tc>
        <w:tc>
          <w:tcPr>
            <w:tcW w:w="32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Основное мероприятие 1. Обеспечение и содержание органов местного самоуправления, (тыс. руб.)</w:t>
            </w: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всего</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44700,5</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44700,5</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труда сотрудников администрации сельского поселения;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и ремонт оргтехники;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материальных запасов и основных средств;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автосервиса;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уборки помещений;</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техосмотра;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Обновление и модернизация программного обеспечения и компьютерного оборудования;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Страховка ОСАГО легковых автомобилей администрации;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за теплоэнергию.;</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Подписка на печатные издания;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связи;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орг.техники;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Уплата налогов и штрафов;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Передача полномочий по соглашениям</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33908,5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301,9</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4780,1</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107,0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33,2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19,3</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11,9</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3820,7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1213,7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63,4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67,6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263,0</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2019</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3780,5</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3780,5</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труда сотрудников администрации сельского поселения;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и ремонт оргтехники;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материальных запасов и основных средств;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Обновление и модернизация программного обеспечения и компьютерного оборудования;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Страховка ОСАГО легковых автомобилей администрации;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за теплоэнергию;</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связи;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орг.техники;</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Уплата налогов и штрафов;</w:t>
            </w:r>
          </w:p>
          <w:p w:rsidR="005E76A0" w:rsidRPr="00677BC2" w:rsidRDefault="005E76A0" w:rsidP="005E76A0">
            <w:pPr>
              <w:spacing w:after="0" w:line="240" w:lineRule="auto"/>
              <w:rPr>
                <w:rFonts w:ascii="Arial" w:eastAsiaTheme="minorEastAsia" w:hAnsi="Arial" w:cs="Arial"/>
                <w:sz w:val="24"/>
                <w:szCs w:val="24"/>
                <w:lang w:eastAsia="ru-RU"/>
              </w:rPr>
            </w:pPr>
            <w:r w:rsidRPr="00677BC2">
              <w:rPr>
                <w:rFonts w:ascii="Arial" w:eastAsia="Times New Roman" w:hAnsi="Arial" w:cs="Arial"/>
                <w:sz w:val="24"/>
                <w:szCs w:val="24"/>
                <w:lang w:eastAsia="ru-RU"/>
              </w:rPr>
              <w:t>Передача полномочий по соглашениям</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2 628,3</w:t>
            </w:r>
          </w:p>
          <w:p w:rsidR="005E76A0" w:rsidRPr="00677BC2" w:rsidRDefault="005E76A0" w:rsidP="005E76A0">
            <w:pPr>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31,7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523,1</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11,9</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9,9</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363,4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89,2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63,4</w:t>
            </w:r>
          </w:p>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43,6</w:t>
            </w:r>
          </w:p>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16,0</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2020</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4587,7</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4587,7</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труда сотрудников администрации сельского поселения;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и ремонт оргтехники;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материальных запасов и основных средств;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Страховка ОСАГО легковых автомобилей администрации;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за теплоэнергию;</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связи;</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Уплата налогов и штрафов;</w:t>
            </w:r>
          </w:p>
          <w:p w:rsidR="005E76A0" w:rsidRPr="00677BC2" w:rsidRDefault="005E76A0" w:rsidP="005E76A0">
            <w:pPr>
              <w:spacing w:after="0" w:line="240" w:lineRule="auto"/>
              <w:rPr>
                <w:rFonts w:ascii="Arial" w:eastAsiaTheme="minorEastAsia" w:hAnsi="Arial" w:cs="Arial"/>
                <w:sz w:val="24"/>
                <w:szCs w:val="24"/>
                <w:lang w:eastAsia="ru-RU"/>
              </w:rPr>
            </w:pPr>
            <w:r w:rsidRPr="00677BC2">
              <w:rPr>
                <w:rFonts w:ascii="Arial" w:eastAsia="Times New Roman" w:hAnsi="Arial" w:cs="Arial"/>
                <w:sz w:val="24"/>
                <w:szCs w:val="24"/>
                <w:lang w:eastAsia="ru-RU"/>
              </w:rPr>
              <w:t>Передача полномочий по соглашениям</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3278,9</w:t>
            </w:r>
          </w:p>
          <w:p w:rsidR="005E76A0" w:rsidRPr="00677BC2" w:rsidRDefault="005E76A0" w:rsidP="005E76A0">
            <w:pPr>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82,6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731,9</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351,1</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110,5</w:t>
            </w:r>
          </w:p>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6,0</w:t>
            </w:r>
          </w:p>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17,0</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2021</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4546,3</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4546,3</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Оплата труда сотрудников </w:t>
            </w:r>
            <w:r w:rsidRPr="00677BC2">
              <w:rPr>
                <w:rFonts w:ascii="Arial" w:eastAsia="Times New Roman" w:hAnsi="Arial" w:cs="Arial"/>
                <w:sz w:val="24"/>
                <w:szCs w:val="24"/>
                <w:lang w:eastAsia="ru-RU"/>
              </w:rPr>
              <w:lastRenderedPageBreak/>
              <w:t>администрации сельского поселения;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и ремонт оргтехники;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материальных запасов и основных средств;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автосервиса;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уборки помещений;</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Страховка ОСАГО легковых автомобилей администрации;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за теплоэнергию;</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связи;</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Уплата налогов и штрафов;</w:t>
            </w:r>
          </w:p>
          <w:p w:rsidR="005E76A0" w:rsidRPr="00677BC2" w:rsidRDefault="005E76A0" w:rsidP="005E76A0">
            <w:pPr>
              <w:spacing w:after="0" w:line="240" w:lineRule="auto"/>
              <w:rPr>
                <w:rFonts w:ascii="Arial" w:eastAsiaTheme="minorEastAsia" w:hAnsi="Arial" w:cs="Arial"/>
                <w:sz w:val="24"/>
                <w:szCs w:val="24"/>
                <w:lang w:eastAsia="ru-RU"/>
              </w:rPr>
            </w:pPr>
            <w:r w:rsidRPr="00677BC2">
              <w:rPr>
                <w:rFonts w:ascii="Arial" w:eastAsia="Times New Roman" w:hAnsi="Arial" w:cs="Arial"/>
                <w:sz w:val="24"/>
                <w:szCs w:val="24"/>
                <w:lang w:eastAsia="ru-RU"/>
              </w:rPr>
              <w:t>Передача полномочий по соглашениям</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val="en-US" w:eastAsia="ru-RU"/>
              </w:rPr>
              <w:lastRenderedPageBreak/>
              <w:t>3375</w:t>
            </w:r>
            <w:r w:rsidRPr="00677BC2">
              <w:rPr>
                <w:rFonts w:ascii="Arial" w:eastAsia="Times New Roman" w:hAnsi="Arial" w:cs="Arial"/>
                <w:sz w:val="24"/>
                <w:szCs w:val="24"/>
                <w:lang w:eastAsia="ru-RU"/>
              </w:rPr>
              <w:t>,5</w:t>
            </w:r>
          </w:p>
          <w:p w:rsidR="005E76A0" w:rsidRPr="00677BC2" w:rsidRDefault="005E76A0" w:rsidP="005E76A0">
            <w:pPr>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35,5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636,4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12,0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13,9</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7,3</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330,0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106,1</w:t>
            </w:r>
          </w:p>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9,2</w:t>
            </w:r>
          </w:p>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20,4</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2022</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4634,8</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4634,8</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труда сотрудников администрации сельского поселения;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и ремонт оргтехники;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материальных запасов и основных средств;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автосервиса;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уборки помещений;</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Страховка ОСАГО легковых автомобилей администрации;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за теплоэнергию;</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связи;</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Уплата налогов и штрафов;</w:t>
            </w:r>
          </w:p>
          <w:p w:rsidR="005E76A0" w:rsidRPr="00677BC2" w:rsidRDefault="005E76A0" w:rsidP="005E76A0">
            <w:pPr>
              <w:spacing w:after="0" w:line="240" w:lineRule="auto"/>
              <w:rPr>
                <w:rFonts w:ascii="Arial" w:eastAsiaTheme="minorEastAsia" w:hAnsi="Arial" w:cs="Arial"/>
                <w:sz w:val="24"/>
                <w:szCs w:val="24"/>
                <w:lang w:eastAsia="ru-RU"/>
              </w:rPr>
            </w:pPr>
            <w:r w:rsidRPr="00677BC2">
              <w:rPr>
                <w:rFonts w:ascii="Arial" w:eastAsia="Times New Roman" w:hAnsi="Arial" w:cs="Arial"/>
                <w:sz w:val="24"/>
                <w:szCs w:val="24"/>
                <w:lang w:eastAsia="ru-RU"/>
              </w:rPr>
              <w:t>Передача полномочий по соглашениям</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3517,4</w:t>
            </w:r>
          </w:p>
          <w:p w:rsidR="005E76A0" w:rsidRPr="00677BC2" w:rsidRDefault="005E76A0" w:rsidP="005E76A0">
            <w:pPr>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32,8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546,9</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19,3</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13,4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361,6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101,1</w:t>
            </w:r>
          </w:p>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3,2</w:t>
            </w:r>
          </w:p>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34,1</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2023</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5573,3</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5573,3</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Оплата труда сотрудников администрации сельского </w:t>
            </w:r>
            <w:r w:rsidRPr="00677BC2">
              <w:rPr>
                <w:rFonts w:ascii="Arial" w:eastAsia="Times New Roman" w:hAnsi="Arial" w:cs="Arial"/>
                <w:sz w:val="24"/>
                <w:szCs w:val="24"/>
                <w:lang w:eastAsia="ru-RU"/>
              </w:rPr>
              <w:lastRenderedPageBreak/>
              <w:t>поселения;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и ремонт оргтехники;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материальных запасов и основных средств;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автосервиса;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техосмотра;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Страховка ОСАГО легковых автомобилей администрации;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Подписка на печатные издания;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за теплоэнергию;</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связи;</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Уплата налогов и штрафов;</w:t>
            </w:r>
          </w:p>
          <w:p w:rsidR="005E76A0" w:rsidRPr="00677BC2" w:rsidRDefault="005E76A0" w:rsidP="005E76A0">
            <w:pPr>
              <w:spacing w:after="0" w:line="240" w:lineRule="auto"/>
              <w:rPr>
                <w:rFonts w:ascii="Arial" w:eastAsiaTheme="minorEastAsia" w:hAnsi="Arial" w:cs="Arial"/>
                <w:sz w:val="24"/>
                <w:szCs w:val="24"/>
                <w:lang w:eastAsia="ru-RU"/>
              </w:rPr>
            </w:pPr>
            <w:r w:rsidRPr="00677BC2">
              <w:rPr>
                <w:rFonts w:ascii="Arial" w:eastAsia="Times New Roman" w:hAnsi="Arial" w:cs="Arial"/>
                <w:sz w:val="24"/>
                <w:szCs w:val="24"/>
                <w:lang w:eastAsia="ru-RU"/>
              </w:rPr>
              <w:t>Передача полномочий по соглашениям</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4376,1</w:t>
            </w:r>
          </w:p>
          <w:p w:rsidR="005E76A0" w:rsidRPr="00677BC2" w:rsidRDefault="005E76A0" w:rsidP="005E76A0">
            <w:pPr>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31,1</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542,8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12,4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416,8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140,1</w:t>
            </w:r>
          </w:p>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5,6</w:t>
            </w:r>
          </w:p>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29,1</w:t>
            </w:r>
          </w:p>
        </w:tc>
      </w:tr>
      <w:tr w:rsidR="005E76A0" w:rsidRPr="00677BC2" w:rsidTr="005E76A0">
        <w:tc>
          <w:tcPr>
            <w:tcW w:w="708"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2024</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5692,8</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5692,8</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труда сотрудников администрации сельского поселения;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и ремонт оргтехники;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материальных запасов и основных средств;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автосервиса;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техосмотра;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Страховка ОСАГО легковых автомобилей администрации;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Подписка на печатные издания;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за теплоэнергию;</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связи;</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Уплата налогов и штрафов;</w:t>
            </w:r>
          </w:p>
          <w:p w:rsidR="005E76A0" w:rsidRPr="00677BC2" w:rsidRDefault="005E76A0" w:rsidP="005E76A0">
            <w:pPr>
              <w:spacing w:after="0" w:line="240" w:lineRule="auto"/>
              <w:rPr>
                <w:rFonts w:ascii="Arial" w:eastAsiaTheme="minorEastAsia" w:hAnsi="Arial" w:cs="Arial"/>
                <w:sz w:val="24"/>
                <w:szCs w:val="24"/>
                <w:lang w:eastAsia="ru-RU"/>
              </w:rPr>
            </w:pPr>
            <w:r w:rsidRPr="00677BC2">
              <w:rPr>
                <w:rFonts w:ascii="Arial" w:eastAsia="Times New Roman" w:hAnsi="Arial" w:cs="Arial"/>
                <w:sz w:val="24"/>
                <w:szCs w:val="24"/>
                <w:lang w:eastAsia="ru-RU"/>
              </w:rPr>
              <w:t>Передача полномочий по соглашениям</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4377,7</w:t>
            </w:r>
          </w:p>
          <w:p w:rsidR="005E76A0" w:rsidRPr="00677BC2" w:rsidRDefault="005E76A0" w:rsidP="005E76A0">
            <w:pPr>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18,2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603,1</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12,5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442,4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172,1</w:t>
            </w:r>
          </w:p>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w:t>
            </w:r>
          </w:p>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36,6</w:t>
            </w:r>
          </w:p>
        </w:tc>
      </w:tr>
      <w:tr w:rsidR="005E76A0" w:rsidRPr="00677BC2" w:rsidTr="005E76A0">
        <w:tc>
          <w:tcPr>
            <w:tcW w:w="70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2025</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5312,4</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5312,4</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Оплата труда сотрудников </w:t>
            </w:r>
            <w:r w:rsidRPr="00677BC2">
              <w:rPr>
                <w:rFonts w:ascii="Arial" w:eastAsia="Times New Roman" w:hAnsi="Arial" w:cs="Arial"/>
                <w:sz w:val="24"/>
                <w:szCs w:val="24"/>
                <w:lang w:eastAsia="ru-RU"/>
              </w:rPr>
              <w:lastRenderedPageBreak/>
              <w:t>администрации сельского поселения;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и ремонт оргтехники;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материальных запасов и основных средств;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автосервиса;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техосмотра;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Страховка ОСАГО легковых автомобилей администрации;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Подписка на печатные издания;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за теплоэнергию;</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связи;</w:t>
            </w:r>
          </w:p>
          <w:p w:rsidR="005E76A0" w:rsidRPr="00677BC2" w:rsidRDefault="005E76A0" w:rsidP="005E76A0">
            <w:pPr>
              <w:spacing w:after="0" w:line="240" w:lineRule="auto"/>
              <w:rPr>
                <w:rFonts w:ascii="Arial" w:eastAsiaTheme="minorEastAsia" w:hAnsi="Arial" w:cs="Arial"/>
                <w:sz w:val="24"/>
                <w:szCs w:val="24"/>
                <w:lang w:eastAsia="ru-RU"/>
              </w:rPr>
            </w:pPr>
            <w:r w:rsidRPr="00677BC2">
              <w:rPr>
                <w:rFonts w:ascii="Arial" w:eastAsia="Times New Roman" w:hAnsi="Arial" w:cs="Arial"/>
                <w:sz w:val="24"/>
                <w:szCs w:val="24"/>
                <w:lang w:eastAsia="ru-RU"/>
              </w:rPr>
              <w:t>Передача полномочий по соглашениям</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4143,6</w:t>
            </w:r>
          </w:p>
          <w:p w:rsidR="005E76A0" w:rsidRPr="00677BC2" w:rsidRDefault="005E76A0" w:rsidP="005E76A0">
            <w:pPr>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395,2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486,2</w:t>
            </w:r>
          </w:p>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189,3</w:t>
            </w:r>
          </w:p>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36,6</w:t>
            </w:r>
          </w:p>
        </w:tc>
      </w:tr>
      <w:tr w:rsidR="005E76A0" w:rsidRPr="00677BC2" w:rsidTr="005E76A0">
        <w:tc>
          <w:tcPr>
            <w:tcW w:w="70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2026</w:t>
            </w:r>
          </w:p>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плановый период</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5286,3</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5286,3</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труда сотрудников администрации сельского поселения;</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и ремонт оргтехники;</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материальных запасов и основных средств;</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автосервиса;</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техосмотра;</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Страховка ОСАГО легковых автомобилей администрации;</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Подписка на печатные издания;</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за теплоэнергию;</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связи;</w:t>
            </w:r>
          </w:p>
          <w:p w:rsidR="005E76A0" w:rsidRPr="00677BC2" w:rsidRDefault="005E76A0" w:rsidP="005E76A0">
            <w:pPr>
              <w:spacing w:after="0" w:line="240" w:lineRule="auto"/>
              <w:rPr>
                <w:rFonts w:ascii="Arial" w:eastAsiaTheme="minorEastAsia" w:hAnsi="Arial" w:cs="Arial"/>
                <w:sz w:val="24"/>
                <w:szCs w:val="24"/>
                <w:lang w:eastAsia="ru-RU"/>
              </w:rPr>
            </w:pPr>
            <w:r w:rsidRPr="00677BC2">
              <w:rPr>
                <w:rFonts w:ascii="Arial" w:eastAsia="Times New Roman" w:hAnsi="Arial" w:cs="Arial"/>
                <w:sz w:val="24"/>
                <w:szCs w:val="24"/>
                <w:lang w:eastAsia="ru-RU"/>
              </w:rPr>
              <w:t>Передача полномочий по соглашениям</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4105,5</w:t>
            </w:r>
          </w:p>
          <w:p w:rsidR="005E76A0" w:rsidRPr="00677BC2" w:rsidRDefault="005E76A0" w:rsidP="005E76A0">
            <w:pPr>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345,2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534,6</w:t>
            </w:r>
          </w:p>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207,9</w:t>
            </w:r>
          </w:p>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36,6</w:t>
            </w:r>
          </w:p>
        </w:tc>
      </w:tr>
      <w:tr w:rsidR="005E76A0" w:rsidRPr="00677BC2" w:rsidTr="005E76A0">
        <w:tc>
          <w:tcPr>
            <w:tcW w:w="70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2027</w:t>
            </w:r>
          </w:p>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w:t>
            </w:r>
            <w:r w:rsidRPr="00677BC2">
              <w:rPr>
                <w:rFonts w:ascii="Arial" w:eastAsia="Times New Roman" w:hAnsi="Arial" w:cs="Arial"/>
                <w:sz w:val="24"/>
                <w:szCs w:val="24"/>
                <w:lang w:eastAsia="ru-RU"/>
              </w:rPr>
              <w:lastRenderedPageBreak/>
              <w:t>й период</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5286,3</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5286,3</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Оплата труда сотрудников администрации сельского </w:t>
            </w:r>
            <w:r w:rsidRPr="00677BC2">
              <w:rPr>
                <w:rFonts w:ascii="Arial" w:eastAsia="Times New Roman" w:hAnsi="Arial" w:cs="Arial"/>
                <w:sz w:val="24"/>
                <w:szCs w:val="24"/>
                <w:lang w:eastAsia="ru-RU"/>
              </w:rPr>
              <w:lastRenderedPageBreak/>
              <w:t>поселения;</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и ремонт оргтехники;</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материальных запасов и основных средств;</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автосервиса;</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техосмотра;</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Страховка ОСАГО легковых автомобилей администрации;</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Подписка на печатные издания;</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за теплоэнергию;</w:t>
            </w:r>
          </w:p>
          <w:p w:rsidR="005E76A0" w:rsidRPr="00677BC2" w:rsidRDefault="005E76A0" w:rsidP="005E76A0">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связи;</w:t>
            </w:r>
          </w:p>
          <w:p w:rsidR="005E76A0" w:rsidRPr="00677BC2" w:rsidRDefault="005E76A0" w:rsidP="005E76A0">
            <w:pPr>
              <w:spacing w:after="0" w:line="240" w:lineRule="auto"/>
              <w:rPr>
                <w:rFonts w:ascii="Arial" w:eastAsiaTheme="minorEastAsia" w:hAnsi="Arial" w:cs="Arial"/>
                <w:sz w:val="24"/>
                <w:szCs w:val="24"/>
                <w:lang w:eastAsia="ru-RU"/>
              </w:rPr>
            </w:pPr>
            <w:r w:rsidRPr="00677BC2">
              <w:rPr>
                <w:rFonts w:ascii="Arial" w:eastAsia="Times New Roman" w:hAnsi="Arial" w:cs="Arial"/>
                <w:sz w:val="24"/>
                <w:szCs w:val="24"/>
                <w:lang w:eastAsia="ru-RU"/>
              </w:rPr>
              <w:t>Передача полномочий по соглашениям</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4105,5</w:t>
            </w:r>
          </w:p>
          <w:p w:rsidR="005E76A0" w:rsidRPr="00677BC2" w:rsidRDefault="005E76A0" w:rsidP="005E76A0">
            <w:pPr>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25,0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345,2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534,6</w:t>
            </w:r>
          </w:p>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207,9</w:t>
            </w:r>
          </w:p>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36,6</w:t>
            </w:r>
          </w:p>
        </w:tc>
      </w:tr>
      <w:tr w:rsidR="005E76A0" w:rsidRPr="00677BC2" w:rsidTr="005E76A0">
        <w:tc>
          <w:tcPr>
            <w:tcW w:w="70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5.1.1</w:t>
            </w:r>
          </w:p>
        </w:tc>
        <w:tc>
          <w:tcPr>
            <w:tcW w:w="32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Мероприятие 1. Руководство и управление в сфере установленных функций органов местного самоуправления,      (тыс. руб.)</w:t>
            </w: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всего</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33908,5</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33908,5</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труда сотрудников администрации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33908,5</w:t>
            </w:r>
          </w:p>
        </w:tc>
      </w:tr>
      <w:tr w:rsidR="005E76A0" w:rsidRPr="00677BC2" w:rsidTr="005E76A0">
        <w:trPr>
          <w:trHeight w:val="497"/>
        </w:trPr>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2019</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2628,3</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2628,3</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rPr>
                <w:rFonts w:ascii="Arial" w:eastAsiaTheme="minorEastAsia" w:hAnsi="Arial" w:cs="Arial"/>
                <w:sz w:val="24"/>
                <w:szCs w:val="24"/>
                <w:lang w:eastAsia="ru-RU"/>
              </w:rPr>
            </w:pPr>
            <w:r w:rsidRPr="00677BC2">
              <w:rPr>
                <w:rFonts w:ascii="Arial" w:eastAsia="Times New Roman" w:hAnsi="Arial" w:cs="Arial"/>
                <w:sz w:val="24"/>
                <w:szCs w:val="24"/>
                <w:lang w:eastAsia="ru-RU"/>
              </w:rPr>
              <w:t>Оплата труда сотрудников администрации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2 628,3</w:t>
            </w:r>
          </w:p>
        </w:tc>
      </w:tr>
      <w:tr w:rsidR="005E76A0" w:rsidRPr="00677BC2" w:rsidTr="005E76A0">
        <w:trPr>
          <w:trHeight w:val="493"/>
        </w:trPr>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2020</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3278,9</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3278,9</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rPr>
                <w:rFonts w:ascii="Arial" w:eastAsiaTheme="minorEastAsia" w:hAnsi="Arial" w:cs="Arial"/>
                <w:sz w:val="24"/>
                <w:szCs w:val="24"/>
                <w:lang w:eastAsia="ru-RU"/>
              </w:rPr>
            </w:pPr>
            <w:r w:rsidRPr="00677BC2">
              <w:rPr>
                <w:rFonts w:ascii="Arial" w:eastAsia="Times New Roman" w:hAnsi="Arial" w:cs="Arial"/>
                <w:sz w:val="24"/>
                <w:szCs w:val="24"/>
                <w:lang w:eastAsia="ru-RU"/>
              </w:rPr>
              <w:t>Оплата труда сотрудников администрации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3278,9</w:t>
            </w:r>
          </w:p>
        </w:tc>
      </w:tr>
      <w:tr w:rsidR="005E76A0" w:rsidRPr="00677BC2" w:rsidTr="005E76A0">
        <w:trPr>
          <w:trHeight w:val="489"/>
        </w:trPr>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2021</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val="en-US" w:eastAsia="ru-RU"/>
              </w:rPr>
              <w:t>3375</w:t>
            </w:r>
            <w:r w:rsidRPr="00677BC2">
              <w:rPr>
                <w:rFonts w:ascii="Arial" w:eastAsia="Times New Roman" w:hAnsi="Arial" w:cs="Arial"/>
                <w:sz w:val="24"/>
                <w:szCs w:val="24"/>
                <w:lang w:eastAsia="ru-RU"/>
              </w:rPr>
              <w:t>,5</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val="en-US" w:eastAsia="ru-RU"/>
              </w:rPr>
              <w:t>3375</w:t>
            </w:r>
            <w:r w:rsidRPr="00677BC2">
              <w:rPr>
                <w:rFonts w:ascii="Arial" w:eastAsia="Times New Roman" w:hAnsi="Arial" w:cs="Arial"/>
                <w:sz w:val="24"/>
                <w:szCs w:val="24"/>
                <w:lang w:eastAsia="ru-RU"/>
              </w:rPr>
              <w:t>,5</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rPr>
                <w:rFonts w:ascii="Arial" w:eastAsiaTheme="minorEastAsia" w:hAnsi="Arial" w:cs="Arial"/>
                <w:sz w:val="24"/>
                <w:szCs w:val="24"/>
                <w:lang w:eastAsia="ru-RU"/>
              </w:rPr>
            </w:pPr>
            <w:r w:rsidRPr="00677BC2">
              <w:rPr>
                <w:rFonts w:ascii="Arial" w:eastAsia="Times New Roman" w:hAnsi="Arial" w:cs="Arial"/>
                <w:sz w:val="24"/>
                <w:szCs w:val="24"/>
                <w:lang w:eastAsia="ru-RU"/>
              </w:rPr>
              <w:t>Оплата труда сотрудников администрации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val="en-US" w:eastAsia="ru-RU"/>
              </w:rPr>
              <w:t>3375</w:t>
            </w:r>
            <w:r w:rsidRPr="00677BC2">
              <w:rPr>
                <w:rFonts w:ascii="Arial" w:eastAsia="Times New Roman" w:hAnsi="Arial" w:cs="Arial"/>
                <w:sz w:val="24"/>
                <w:szCs w:val="24"/>
                <w:lang w:eastAsia="ru-RU"/>
              </w:rPr>
              <w:t>,5</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2022</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3517,4</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3517,4</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rPr>
                <w:rFonts w:ascii="Arial" w:eastAsiaTheme="minorEastAsia" w:hAnsi="Arial" w:cs="Arial"/>
                <w:sz w:val="24"/>
                <w:szCs w:val="24"/>
                <w:lang w:eastAsia="ru-RU"/>
              </w:rPr>
            </w:pPr>
            <w:r w:rsidRPr="00677BC2">
              <w:rPr>
                <w:rFonts w:ascii="Arial" w:eastAsia="Times New Roman" w:hAnsi="Arial" w:cs="Arial"/>
                <w:sz w:val="24"/>
                <w:szCs w:val="24"/>
                <w:lang w:eastAsia="ru-RU"/>
              </w:rPr>
              <w:t>Оплата труда сотрудников администрации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3517,4</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2023</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4376,1</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4376,1</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rPr>
                <w:rFonts w:ascii="Arial" w:eastAsiaTheme="minorEastAsia" w:hAnsi="Arial" w:cs="Arial"/>
                <w:sz w:val="24"/>
                <w:szCs w:val="24"/>
                <w:lang w:eastAsia="ru-RU"/>
              </w:rPr>
            </w:pPr>
            <w:r w:rsidRPr="00677BC2">
              <w:rPr>
                <w:rFonts w:ascii="Arial" w:eastAsia="Times New Roman" w:hAnsi="Arial" w:cs="Arial"/>
                <w:sz w:val="24"/>
                <w:szCs w:val="24"/>
                <w:lang w:eastAsia="ru-RU"/>
              </w:rPr>
              <w:t>Оплата труда сотрудников администрации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4376,1</w:t>
            </w:r>
          </w:p>
        </w:tc>
      </w:tr>
      <w:tr w:rsidR="005E76A0" w:rsidRPr="00677BC2" w:rsidTr="005E76A0">
        <w:tc>
          <w:tcPr>
            <w:tcW w:w="708"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2024</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4377,7</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4377,7</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rPr>
                <w:rFonts w:ascii="Arial" w:eastAsiaTheme="minorEastAsia" w:hAnsi="Arial" w:cs="Arial"/>
                <w:sz w:val="24"/>
                <w:szCs w:val="24"/>
                <w:lang w:eastAsia="ru-RU"/>
              </w:rPr>
            </w:pPr>
            <w:r w:rsidRPr="00677BC2">
              <w:rPr>
                <w:rFonts w:ascii="Arial" w:eastAsia="Times New Roman" w:hAnsi="Arial" w:cs="Arial"/>
                <w:sz w:val="24"/>
                <w:szCs w:val="24"/>
                <w:lang w:eastAsia="ru-RU"/>
              </w:rPr>
              <w:t>Оплата труда сотрудников администрации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4377,7</w:t>
            </w:r>
          </w:p>
        </w:tc>
      </w:tr>
      <w:tr w:rsidR="005E76A0" w:rsidRPr="00677BC2" w:rsidTr="005E76A0">
        <w:trPr>
          <w:trHeight w:val="457"/>
        </w:trPr>
        <w:tc>
          <w:tcPr>
            <w:tcW w:w="70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2025</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4143,6</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4143,6</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rPr>
                <w:rFonts w:ascii="Arial" w:eastAsiaTheme="minorEastAsia" w:hAnsi="Arial" w:cs="Arial"/>
                <w:sz w:val="24"/>
                <w:szCs w:val="24"/>
                <w:lang w:eastAsia="ru-RU"/>
              </w:rPr>
            </w:pPr>
            <w:r w:rsidRPr="00677BC2">
              <w:rPr>
                <w:rFonts w:ascii="Arial" w:eastAsia="Times New Roman" w:hAnsi="Arial" w:cs="Arial"/>
                <w:sz w:val="24"/>
                <w:szCs w:val="24"/>
                <w:lang w:eastAsia="ru-RU"/>
              </w:rPr>
              <w:t>Оплата труда сотрудников администрации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4143,6</w:t>
            </w:r>
          </w:p>
        </w:tc>
      </w:tr>
      <w:tr w:rsidR="005E76A0" w:rsidRPr="00677BC2" w:rsidTr="005E76A0">
        <w:tc>
          <w:tcPr>
            <w:tcW w:w="70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плановый период</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4105,5</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4105,5</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rPr>
                <w:rFonts w:ascii="Arial" w:eastAsiaTheme="minorEastAsia" w:hAnsi="Arial" w:cs="Arial"/>
                <w:sz w:val="24"/>
                <w:szCs w:val="24"/>
                <w:lang w:eastAsia="ru-RU"/>
              </w:rPr>
            </w:pPr>
            <w:r w:rsidRPr="00677BC2">
              <w:rPr>
                <w:rFonts w:ascii="Arial" w:eastAsia="Times New Roman" w:hAnsi="Arial" w:cs="Arial"/>
                <w:sz w:val="24"/>
                <w:szCs w:val="24"/>
                <w:lang w:eastAsia="ru-RU"/>
              </w:rPr>
              <w:t>Оплата труда сотрудников администрации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4105,5</w:t>
            </w:r>
          </w:p>
        </w:tc>
      </w:tr>
      <w:tr w:rsidR="005E76A0" w:rsidRPr="00677BC2" w:rsidTr="005E76A0">
        <w:tc>
          <w:tcPr>
            <w:tcW w:w="70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плановый период</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4105,5</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4105,5</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rPr>
                <w:rFonts w:ascii="Arial" w:eastAsiaTheme="minorEastAsia" w:hAnsi="Arial" w:cs="Arial"/>
                <w:sz w:val="24"/>
                <w:szCs w:val="24"/>
                <w:lang w:eastAsia="ru-RU"/>
              </w:rPr>
            </w:pPr>
            <w:r w:rsidRPr="00677BC2">
              <w:rPr>
                <w:rFonts w:ascii="Arial" w:eastAsia="Times New Roman" w:hAnsi="Arial" w:cs="Arial"/>
                <w:sz w:val="24"/>
                <w:szCs w:val="24"/>
                <w:lang w:eastAsia="ru-RU"/>
              </w:rPr>
              <w:t>Оплата труда сотрудников администрации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4105,5</w:t>
            </w:r>
          </w:p>
        </w:tc>
      </w:tr>
      <w:tr w:rsidR="005E76A0" w:rsidRPr="00677BC2" w:rsidTr="005E76A0">
        <w:tc>
          <w:tcPr>
            <w:tcW w:w="70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5.1.2</w:t>
            </w:r>
          </w:p>
        </w:tc>
        <w:tc>
          <w:tcPr>
            <w:tcW w:w="32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Мероприятие 2. Расходы, связанные с муниципальной деятельностью,                          (тыс. руб.) </w:t>
            </w: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всего</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10529,0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10529,0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и ремонт оргтехники;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материальных запасов и основных средств;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автосервиса;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уборки помещений;</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техосмотра;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Обновление и модернизация программного обеспечения и компьютерного оборудования;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Страховка ОСАГО легковых автомобилей администрации;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за теплоэнергию.;</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Подписка на печатные издания;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связи;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орг.техники;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Уплата налогов и штрафов</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301,9</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4780,1</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107,0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33,2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19,3</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11,9</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3820,7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1213,7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63,4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67,6</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2019</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1136,2</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1136,2</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и ремонт оргтехники;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материальных запасов и основных средств;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Обновление и модернизация программного обеспечения и компьютерного оборудования;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Страховка ОСАГО легковых автомобилей администрации;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за теплоэнергию;</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связи;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орг.техники;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Уплата налогов и штрафов</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31,7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523,1</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11,9</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9,9</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363,4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89,2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63,4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43,6</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2020</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1291,9</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1291,9</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и ремонт оргтехники;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материальных запасов и основных средств;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Страховка ОСАГО легковых автомобилей администрации;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за теплоэнергию;</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связи;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Уплата налогов и штрафов</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82,6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731,9</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351,1</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110,5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6,0</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2021</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1150,4</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1150,4</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и ремонт оргтехники;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материальных запасов и основных средств;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автосервиса;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уборки помещений;</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Страховка ОСАГО легковых автомобилей администрации;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за теплоэнергию;</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связи;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Уплата налогов и штрафов</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35,5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636,4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12,0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13,9</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7,3</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330,0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106,1</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9,2</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2022</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1083,3</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1083,3</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и ремонт оргтехники;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материальных запасов и основных средств;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автосервиса;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уборки помещений;</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Страховка ОСАГО легковых автомобилей администрации;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за теплоэнергию;</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связи;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Уплата налогов и штрафов</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32,8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546,9</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19,3</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13,4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361,6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101,1</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3,2</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2023</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1168,1</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1168,1</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и ремонт оргтехники;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материальных запасов и основных средств;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автосервиса;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техосмотра;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Страховка ОСАГО легковых автомобилей администрации;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Подписка на печатные издания;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за теплоэнергию;</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связи;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Уплата налогов и штрафов</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31,1</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542,8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12,4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416,8</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140,1</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5,6</w:t>
            </w:r>
          </w:p>
        </w:tc>
      </w:tr>
      <w:tr w:rsidR="005E76A0" w:rsidRPr="00677BC2" w:rsidTr="005E76A0">
        <w:tc>
          <w:tcPr>
            <w:tcW w:w="708"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2024</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1278,5</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1278,5</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и ремонт оргтехники;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материальных запасов и основных средств;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Услуги автосервиса;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техосмотра;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Страховка ОСАГО легковых автомобилей администрации;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Подписка на печатные издания;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за теплоэнергию;</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связи;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Уплата налогов и штрафов</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18,2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603,1</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2,5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12,5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442,4</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172,1</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10,0</w:t>
            </w:r>
          </w:p>
        </w:tc>
      </w:tr>
      <w:tr w:rsidR="005E76A0" w:rsidRPr="00677BC2" w:rsidTr="005E76A0">
        <w:tc>
          <w:tcPr>
            <w:tcW w:w="70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2025</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1132,2</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1132,2</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и ремонт оргтехники;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материальных запасов и основных средств;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автосервиса;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техосмотра;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Страховка ОСАГО легковых автомобилей администрации;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Подписка на печатные издания;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за теплоэнергию;</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связи</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395,2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486,2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189,3</w:t>
            </w:r>
          </w:p>
        </w:tc>
      </w:tr>
      <w:tr w:rsidR="005E76A0" w:rsidRPr="00677BC2" w:rsidTr="005E76A0">
        <w:tc>
          <w:tcPr>
            <w:tcW w:w="70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плановый период</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1144,2</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1144,2</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и ремонт оргтехники;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Приобретение материальных запасов и основных средств;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автосервиса;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техосмотра;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Страховка ОСАГО легковых автомобилей администрации;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Подписка на печатные издания;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за теплоэнергию;</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связи</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345,2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534,6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207,9</w:t>
            </w:r>
          </w:p>
        </w:tc>
      </w:tr>
      <w:tr w:rsidR="005E76A0" w:rsidRPr="00677BC2" w:rsidTr="005E76A0">
        <w:tc>
          <w:tcPr>
            <w:tcW w:w="70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w:t>
            </w:r>
            <w:r w:rsidRPr="00677BC2">
              <w:rPr>
                <w:rFonts w:ascii="Arial" w:eastAsia="Times New Roman" w:hAnsi="Arial" w:cs="Arial"/>
                <w:sz w:val="24"/>
                <w:szCs w:val="24"/>
                <w:lang w:eastAsia="ru-RU"/>
              </w:rPr>
              <w:lastRenderedPageBreak/>
              <w:t>й период</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1144,2</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1144,2</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Содержание и ремонт оргтехники;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Приобретение материальных запасов и основных средств;</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автосервиса;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техосмотра;</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Страховка ОСАГО легковых автомобилей администрации;</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Подписка на печатные издания;</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Оплата за теплоэнергию;</w:t>
            </w:r>
          </w:p>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Услуги связи</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25,0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345,2</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15,0</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1,5</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534,6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207,9</w:t>
            </w:r>
          </w:p>
        </w:tc>
      </w:tr>
      <w:tr w:rsidR="005E76A0" w:rsidRPr="00677BC2" w:rsidTr="005E76A0">
        <w:tc>
          <w:tcPr>
            <w:tcW w:w="70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5.2</w:t>
            </w:r>
          </w:p>
        </w:tc>
        <w:tc>
          <w:tcPr>
            <w:tcW w:w="32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Основное мероприятие 2. Совершенствование межбюджетных отношений,     (тыс. руб.)</w:t>
            </w: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всего</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263,0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263,0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Передача полномочий по соглашениям</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263,0</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2019</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16,0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16,0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Передача полномочий по соглашениям</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16,0</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2020</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17,0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17,0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Передача полномочий по соглашениям</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17,0</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2021</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20,4</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20,4</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Передача полномочий по соглашениям</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20,4</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2022</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34,1</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34,1</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Передача полномочий по соглашениям</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34,1</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2023</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29,1</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29,1</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Передача полномочий по соглашениям</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29,1</w:t>
            </w:r>
          </w:p>
        </w:tc>
      </w:tr>
      <w:tr w:rsidR="005E76A0" w:rsidRPr="00677BC2" w:rsidTr="005E76A0">
        <w:tc>
          <w:tcPr>
            <w:tcW w:w="708"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2024</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36,6</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36,6</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Передача полномочий по соглашениям </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36,6</w:t>
            </w:r>
          </w:p>
        </w:tc>
      </w:tr>
      <w:tr w:rsidR="005E76A0" w:rsidRPr="00677BC2" w:rsidTr="005E76A0">
        <w:tc>
          <w:tcPr>
            <w:tcW w:w="70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2025</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36,6</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36,6</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Передача полномочий по соглашениям </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36,6</w:t>
            </w:r>
          </w:p>
        </w:tc>
      </w:tr>
      <w:tr w:rsidR="005E76A0" w:rsidRPr="00677BC2" w:rsidTr="005E76A0">
        <w:tc>
          <w:tcPr>
            <w:tcW w:w="70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w:t>
            </w:r>
            <w:r w:rsidRPr="00677BC2">
              <w:rPr>
                <w:rFonts w:ascii="Arial" w:eastAsia="Times New Roman" w:hAnsi="Arial" w:cs="Arial"/>
                <w:sz w:val="24"/>
                <w:szCs w:val="24"/>
                <w:lang w:eastAsia="ru-RU"/>
              </w:rPr>
              <w:lastRenderedPageBreak/>
              <w:t>й период</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36,6</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36,6</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Передача полномочий по соглашениям </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36,6</w:t>
            </w:r>
          </w:p>
        </w:tc>
      </w:tr>
      <w:tr w:rsidR="005E76A0" w:rsidRPr="00677BC2" w:rsidTr="005E76A0">
        <w:tc>
          <w:tcPr>
            <w:tcW w:w="70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плановый период</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36,6</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36,6</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Передача полномочий по соглашениям </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36,6</w:t>
            </w:r>
          </w:p>
        </w:tc>
      </w:tr>
      <w:tr w:rsidR="005E76A0" w:rsidRPr="00677BC2" w:rsidTr="005E76A0">
        <w:tc>
          <w:tcPr>
            <w:tcW w:w="70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5.2.1</w:t>
            </w:r>
          </w:p>
        </w:tc>
        <w:tc>
          <w:tcPr>
            <w:tcW w:w="32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Мероприятие 1. Осуществление части полномочий по решению вопросов местного значения в соответствии с заключенными соглашениями, (тыс. руб.)</w:t>
            </w: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всего</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263,0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263,0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Передача полномочий по соглашениям</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263,0</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2019</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16,0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16,0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Передача полномочий по соглашениям</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16,0</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2020</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17,0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17,0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Передача полномочий по соглашениям</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17,0</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2021</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20,4</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20,4</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Передача полномочий по соглашениям</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20,4</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2022</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34,1</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34,1</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Передача полномочий по соглашениям</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34,1</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2023</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29,1</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29,1</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Передача полномочий по соглашениям</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29,1</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2024</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36,6</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36,6</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Передача полномочий по соглашениям </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36,6</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2025</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36,6</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36,6</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Передача полномочий по соглашениям </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36,6</w:t>
            </w:r>
          </w:p>
        </w:tc>
      </w:tr>
      <w:tr w:rsidR="005E76A0" w:rsidRPr="00677BC2" w:rsidTr="005E76A0">
        <w:tc>
          <w:tcPr>
            <w:tcW w:w="70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плановый период</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36,6</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36,6</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Передача полномочий по соглашениям </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36,6</w:t>
            </w:r>
          </w:p>
        </w:tc>
      </w:tr>
      <w:tr w:rsidR="005E76A0" w:rsidRPr="00677BC2" w:rsidTr="005E76A0">
        <w:tc>
          <w:tcPr>
            <w:tcW w:w="708"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плановый период</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36,6</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36,6</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Передача полномочий по соглашениям </w:t>
            </w: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36,6</w:t>
            </w:r>
          </w:p>
        </w:tc>
      </w:tr>
      <w:tr w:rsidR="005E76A0" w:rsidRPr="00677BC2" w:rsidTr="005E76A0">
        <w:tc>
          <w:tcPr>
            <w:tcW w:w="708" w:type="dxa"/>
            <w:vMerge w:val="restart"/>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6</w:t>
            </w:r>
          </w:p>
        </w:tc>
        <w:tc>
          <w:tcPr>
            <w:tcW w:w="3258" w:type="dxa"/>
            <w:vMerge w:val="restart"/>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Итого по муниципальной программе, (тыс. руб.)</w:t>
            </w: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всего</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105707,7</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105707,7</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5E76A0" w:rsidRPr="00677BC2" w:rsidTr="005E76A0">
        <w:tc>
          <w:tcPr>
            <w:tcW w:w="708" w:type="dxa"/>
            <w:vMerge/>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2019</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12 990,4</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12 990,4</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5E76A0" w:rsidRPr="00677BC2" w:rsidTr="005E76A0">
        <w:tc>
          <w:tcPr>
            <w:tcW w:w="708" w:type="dxa"/>
            <w:vMerge/>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2020</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12 631,3</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12 631,3</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5E76A0" w:rsidRPr="00677BC2" w:rsidTr="005E76A0">
        <w:tc>
          <w:tcPr>
            <w:tcW w:w="708" w:type="dxa"/>
            <w:vMerge/>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2021</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13 927,7</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13 927,7</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5E76A0" w:rsidRPr="00677BC2" w:rsidTr="005E76A0">
        <w:tc>
          <w:tcPr>
            <w:tcW w:w="708" w:type="dxa"/>
            <w:vMerge/>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2022</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16 651,1</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16 651,1</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5E76A0" w:rsidRPr="00677BC2" w:rsidTr="005E76A0">
        <w:tc>
          <w:tcPr>
            <w:tcW w:w="708" w:type="dxa"/>
            <w:vMerge/>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2023</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15 517,4</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15 517,4</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5E76A0" w:rsidRPr="00677BC2" w:rsidTr="005E76A0">
        <w:tc>
          <w:tcPr>
            <w:tcW w:w="708" w:type="dxa"/>
            <w:vMerge/>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2024</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9 095,8</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9 095,8</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5E76A0" w:rsidRPr="00677BC2" w:rsidTr="005E76A0">
        <w:tc>
          <w:tcPr>
            <w:tcW w:w="708" w:type="dxa"/>
            <w:vMerge/>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2025</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8 185,4</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8 185,4</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5E76A0" w:rsidRPr="00677BC2" w:rsidTr="005E76A0">
        <w:tc>
          <w:tcPr>
            <w:tcW w:w="708" w:type="dxa"/>
            <w:vMerge w:val="restart"/>
            <w:tcBorders>
              <w:top w:val="single" w:sz="4" w:space="0" w:color="FFFFFF"/>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val="restart"/>
            <w:tcBorders>
              <w:top w:val="single" w:sz="4" w:space="0" w:color="FFFFFF"/>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2026</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плановый период</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8 354,3</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8 354,3</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5E76A0" w:rsidRPr="00677BC2" w:rsidTr="005E76A0">
        <w:tc>
          <w:tcPr>
            <w:tcW w:w="7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3258" w:type="dxa"/>
            <w:vMerge/>
            <w:tcBorders>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2027</w:t>
            </w:r>
          </w:p>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плановый период</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8 354,3</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13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8 354,3</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3622"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5E76A0" w:rsidRPr="00677BC2" w:rsidRDefault="005E76A0" w:rsidP="005E76A0">
            <w:pPr>
              <w:widowControl w:val="0"/>
              <w:autoSpaceDE w:val="0"/>
              <w:autoSpaceDN w:val="0"/>
              <w:adjustRightInd w:val="0"/>
              <w:spacing w:after="0" w:line="240" w:lineRule="auto"/>
              <w:jc w:val="center"/>
              <w:rPr>
                <w:rFonts w:ascii="Arial" w:eastAsia="Times New Roman" w:hAnsi="Arial" w:cs="Arial"/>
                <w:sz w:val="24"/>
                <w:szCs w:val="24"/>
                <w:lang w:eastAsia="ru-RU"/>
              </w:rPr>
            </w:pPr>
          </w:p>
        </w:tc>
      </w:tr>
    </w:tbl>
    <w:p w:rsidR="005E76A0" w:rsidRPr="00677BC2" w:rsidRDefault="005E76A0" w:rsidP="005E76A0">
      <w:pPr>
        <w:widowControl w:val="0"/>
        <w:autoSpaceDE w:val="0"/>
        <w:autoSpaceDN w:val="0"/>
        <w:adjustRightInd w:val="0"/>
        <w:spacing w:after="0" w:line="240" w:lineRule="auto"/>
        <w:jc w:val="both"/>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both"/>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both"/>
        <w:rPr>
          <w:rFonts w:ascii="Arial" w:eastAsia="Times New Roman" w:hAnsi="Arial" w:cs="Arial"/>
          <w:sz w:val="24"/>
          <w:szCs w:val="24"/>
          <w:lang w:eastAsia="ru-RU"/>
        </w:rPr>
      </w:pPr>
    </w:p>
    <w:p w:rsidR="005E76A0" w:rsidRPr="00677BC2" w:rsidRDefault="005E76A0" w:rsidP="005E76A0">
      <w:pPr>
        <w:widowControl w:val="0"/>
        <w:autoSpaceDE w:val="0"/>
        <w:autoSpaceDN w:val="0"/>
        <w:adjustRightInd w:val="0"/>
        <w:spacing w:after="0" w:line="240" w:lineRule="auto"/>
        <w:jc w:val="both"/>
        <w:rPr>
          <w:rFonts w:ascii="Arial" w:eastAsia="Times New Roman" w:hAnsi="Arial" w:cs="Arial"/>
          <w:sz w:val="24"/>
          <w:szCs w:val="24"/>
          <w:lang w:eastAsia="ru-RU"/>
        </w:rPr>
      </w:pPr>
    </w:p>
    <w:p w:rsidR="00A23A8E" w:rsidRPr="00677BC2" w:rsidRDefault="00A23A8E" w:rsidP="00A23A8E">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sectPr w:rsidR="00A23A8E" w:rsidRPr="00677BC2" w:rsidSect="00A23A8E">
          <w:pgSz w:w="16838" w:h="11905" w:orient="landscape"/>
          <w:pgMar w:top="1077" w:right="1134" w:bottom="851" w:left="1134" w:header="720" w:footer="720" w:gutter="0"/>
          <w:cols w:space="720"/>
          <w:noEndnote/>
          <w:docGrid w:linePitch="299"/>
        </w:sectPr>
      </w:pPr>
    </w:p>
    <w:p w:rsidR="00A23A8E" w:rsidRPr="00677BC2" w:rsidRDefault="00A23A8E" w:rsidP="0050671B">
      <w:pPr>
        <w:widowControl w:val="0"/>
        <w:autoSpaceDE w:val="0"/>
        <w:autoSpaceDN w:val="0"/>
        <w:adjustRightInd w:val="0"/>
        <w:spacing w:after="0" w:line="240" w:lineRule="auto"/>
        <w:ind w:left="5664"/>
        <w:jc w:val="right"/>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Приложение № 1</w:t>
      </w:r>
    </w:p>
    <w:p w:rsidR="00905EF0" w:rsidRPr="00677BC2" w:rsidRDefault="00A23A8E" w:rsidP="00905EF0">
      <w:pPr>
        <w:widowControl w:val="0"/>
        <w:autoSpaceDE w:val="0"/>
        <w:autoSpaceDN w:val="0"/>
        <w:adjustRightInd w:val="0"/>
        <w:spacing w:after="0" w:line="240" w:lineRule="auto"/>
        <w:ind w:left="2832"/>
        <w:jc w:val="right"/>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к муниципальной программе</w:t>
      </w:r>
      <w:r w:rsidR="0052531C" w:rsidRPr="00677BC2">
        <w:rPr>
          <w:rFonts w:ascii="Arial" w:eastAsia="Times New Roman" w:hAnsi="Arial" w:cs="Arial"/>
          <w:sz w:val="24"/>
          <w:szCs w:val="24"/>
          <w:lang w:eastAsia="ru-RU"/>
        </w:rPr>
        <w:t xml:space="preserve"> </w:t>
      </w:r>
      <w:r w:rsidRPr="00677BC2">
        <w:rPr>
          <w:rFonts w:ascii="Arial" w:eastAsia="Times New Roman" w:hAnsi="Arial" w:cs="Arial"/>
          <w:sz w:val="24"/>
          <w:szCs w:val="24"/>
          <w:lang w:eastAsia="ru-RU"/>
        </w:rPr>
        <w:t>«Создание условий для</w:t>
      </w:r>
    </w:p>
    <w:p w:rsidR="00905EF0" w:rsidRPr="00677BC2" w:rsidRDefault="00A23A8E" w:rsidP="00905EF0">
      <w:pPr>
        <w:widowControl w:val="0"/>
        <w:autoSpaceDE w:val="0"/>
        <w:autoSpaceDN w:val="0"/>
        <w:adjustRightInd w:val="0"/>
        <w:spacing w:after="0" w:line="240" w:lineRule="auto"/>
        <w:ind w:left="2832"/>
        <w:jc w:val="right"/>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 развития Нов</w:t>
      </w:r>
      <w:r w:rsidR="00677BC2" w:rsidRPr="00677BC2">
        <w:rPr>
          <w:rFonts w:ascii="Arial" w:eastAsia="Times New Roman" w:hAnsi="Arial" w:cs="Arial"/>
          <w:sz w:val="24"/>
          <w:szCs w:val="24"/>
          <w:lang w:eastAsia="ru-RU"/>
        </w:rPr>
        <w:t>окусковского сельского поселения»</w:t>
      </w:r>
    </w:p>
    <w:p w:rsidR="00A23A8E" w:rsidRPr="00677BC2" w:rsidRDefault="00A23A8E" w:rsidP="00A23A8E">
      <w:pPr>
        <w:widowControl w:val="0"/>
        <w:autoSpaceDE w:val="0"/>
        <w:autoSpaceDN w:val="0"/>
        <w:adjustRightInd w:val="0"/>
        <w:spacing w:after="0" w:line="240" w:lineRule="auto"/>
        <w:jc w:val="both"/>
        <w:rPr>
          <w:rFonts w:ascii="Arial" w:eastAsia="Times New Roman" w:hAnsi="Arial" w:cs="Arial"/>
          <w:sz w:val="24"/>
          <w:szCs w:val="24"/>
          <w:lang w:eastAsia="ru-RU"/>
        </w:rPr>
      </w:pPr>
    </w:p>
    <w:p w:rsidR="00A23A8E" w:rsidRPr="00677BC2" w:rsidRDefault="00A23A8E" w:rsidP="00A23A8E">
      <w:pPr>
        <w:widowControl w:val="0"/>
        <w:autoSpaceDE w:val="0"/>
        <w:autoSpaceDN w:val="0"/>
        <w:adjustRightInd w:val="0"/>
        <w:spacing w:after="0" w:line="240" w:lineRule="auto"/>
        <w:jc w:val="center"/>
        <w:rPr>
          <w:rFonts w:ascii="Arial" w:eastAsia="Times New Roman" w:hAnsi="Arial" w:cs="Arial"/>
          <w:b/>
          <w:sz w:val="24"/>
          <w:szCs w:val="24"/>
          <w:lang w:eastAsia="ru-RU"/>
        </w:rPr>
      </w:pPr>
      <w:bookmarkStart w:id="3" w:name="Par998"/>
      <w:bookmarkEnd w:id="3"/>
      <w:r w:rsidRPr="00677BC2">
        <w:rPr>
          <w:rFonts w:ascii="Arial" w:eastAsia="Times New Roman" w:hAnsi="Arial" w:cs="Arial"/>
          <w:b/>
          <w:sz w:val="24"/>
          <w:szCs w:val="24"/>
          <w:lang w:eastAsia="ru-RU"/>
        </w:rPr>
        <w:t>Подпрограмма «Развитие социальной инфраструктуры»</w:t>
      </w:r>
    </w:p>
    <w:p w:rsidR="00A23A8E" w:rsidRPr="00677BC2" w:rsidRDefault="00A23A8E" w:rsidP="00A23A8E">
      <w:pPr>
        <w:widowControl w:val="0"/>
        <w:autoSpaceDE w:val="0"/>
        <w:autoSpaceDN w:val="0"/>
        <w:adjustRightInd w:val="0"/>
        <w:spacing w:after="0" w:line="240" w:lineRule="auto"/>
        <w:jc w:val="center"/>
        <w:rPr>
          <w:rFonts w:ascii="Arial" w:eastAsia="Times New Roman" w:hAnsi="Arial" w:cs="Arial"/>
          <w:b/>
          <w:sz w:val="24"/>
          <w:szCs w:val="24"/>
          <w:lang w:eastAsia="ru-RU"/>
        </w:rPr>
      </w:pPr>
    </w:p>
    <w:p w:rsidR="0050671B" w:rsidRPr="00677BC2" w:rsidRDefault="0050671B" w:rsidP="00E00A9C">
      <w:pPr>
        <w:pStyle w:val="ad"/>
        <w:widowControl w:val="0"/>
        <w:numPr>
          <w:ilvl w:val="0"/>
          <w:numId w:val="30"/>
        </w:numPr>
        <w:autoSpaceDE w:val="0"/>
        <w:autoSpaceDN w:val="0"/>
        <w:adjustRightInd w:val="0"/>
        <w:spacing w:after="0" w:line="240" w:lineRule="auto"/>
        <w:jc w:val="center"/>
        <w:rPr>
          <w:rFonts w:ascii="Arial" w:eastAsia="Times New Roman" w:hAnsi="Arial" w:cs="Arial"/>
          <w:b/>
          <w:sz w:val="24"/>
          <w:szCs w:val="24"/>
        </w:rPr>
      </w:pPr>
      <w:r w:rsidRPr="00677BC2">
        <w:rPr>
          <w:rFonts w:ascii="Arial" w:eastAsia="Times New Roman" w:hAnsi="Arial" w:cs="Arial"/>
          <w:b/>
          <w:sz w:val="24"/>
          <w:szCs w:val="24"/>
        </w:rPr>
        <w:t>Паспорт подпрограммы «Развитие социальной инфраструктуры»</w:t>
      </w:r>
    </w:p>
    <w:tbl>
      <w:tblPr>
        <w:tblW w:w="15168" w:type="dxa"/>
        <w:tblInd w:w="346" w:type="dxa"/>
        <w:tblLayout w:type="fixed"/>
        <w:tblCellMar>
          <w:top w:w="75" w:type="dxa"/>
          <w:left w:w="0" w:type="dxa"/>
          <w:bottom w:w="75" w:type="dxa"/>
          <w:right w:w="0" w:type="dxa"/>
        </w:tblCellMar>
        <w:tblLook w:val="0000" w:firstRow="0" w:lastRow="0" w:firstColumn="0" w:lastColumn="0" w:noHBand="0" w:noVBand="0"/>
      </w:tblPr>
      <w:tblGrid>
        <w:gridCol w:w="3544"/>
        <w:gridCol w:w="3118"/>
        <w:gridCol w:w="851"/>
        <w:gridCol w:w="850"/>
        <w:gridCol w:w="851"/>
        <w:gridCol w:w="850"/>
        <w:gridCol w:w="851"/>
        <w:gridCol w:w="850"/>
        <w:gridCol w:w="851"/>
        <w:gridCol w:w="850"/>
        <w:gridCol w:w="851"/>
        <w:gridCol w:w="851"/>
      </w:tblGrid>
      <w:tr w:rsidR="0050671B" w:rsidRPr="00677BC2" w:rsidTr="00E00A9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0671B" w:rsidRPr="00677BC2" w:rsidRDefault="0050671B" w:rsidP="00E00A9C">
            <w:pPr>
              <w:widowControl w:val="0"/>
              <w:autoSpaceDE w:val="0"/>
              <w:autoSpaceDN w:val="0"/>
              <w:adjustRightInd w:val="0"/>
              <w:spacing w:after="0" w:line="240" w:lineRule="auto"/>
              <w:rPr>
                <w:rFonts w:ascii="Arial" w:eastAsia="Times New Roman" w:hAnsi="Arial" w:cs="Arial"/>
                <w:sz w:val="24"/>
                <w:szCs w:val="24"/>
              </w:rPr>
            </w:pPr>
            <w:r w:rsidRPr="00677BC2">
              <w:rPr>
                <w:rFonts w:ascii="Arial" w:eastAsia="Times New Roman" w:hAnsi="Arial" w:cs="Arial"/>
                <w:sz w:val="24"/>
                <w:szCs w:val="24"/>
              </w:rPr>
              <w:t>Наименование подпрограммы</w:t>
            </w:r>
          </w:p>
        </w:tc>
        <w:tc>
          <w:tcPr>
            <w:tcW w:w="11624"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0671B" w:rsidRPr="00677BC2" w:rsidRDefault="0050671B" w:rsidP="00E00A9C">
            <w:pPr>
              <w:widowControl w:val="0"/>
              <w:autoSpaceDE w:val="0"/>
              <w:autoSpaceDN w:val="0"/>
              <w:adjustRightInd w:val="0"/>
              <w:spacing w:after="0" w:line="240" w:lineRule="auto"/>
              <w:rPr>
                <w:rFonts w:ascii="Arial" w:eastAsia="Times New Roman" w:hAnsi="Arial" w:cs="Arial"/>
                <w:sz w:val="24"/>
                <w:szCs w:val="24"/>
              </w:rPr>
            </w:pPr>
            <w:r w:rsidRPr="00677BC2">
              <w:rPr>
                <w:rFonts w:ascii="Arial" w:eastAsia="Times New Roman" w:hAnsi="Arial" w:cs="Arial"/>
                <w:sz w:val="24"/>
                <w:szCs w:val="24"/>
              </w:rPr>
              <w:t>Развитие социальной инфраструктуры</w:t>
            </w:r>
          </w:p>
        </w:tc>
      </w:tr>
      <w:tr w:rsidR="0050671B" w:rsidRPr="00677BC2" w:rsidTr="00E00A9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671B" w:rsidRPr="00677BC2" w:rsidRDefault="0050671B" w:rsidP="00E00A9C">
            <w:pPr>
              <w:widowControl w:val="0"/>
              <w:autoSpaceDE w:val="0"/>
              <w:autoSpaceDN w:val="0"/>
              <w:adjustRightInd w:val="0"/>
              <w:spacing w:after="0" w:line="240" w:lineRule="auto"/>
              <w:rPr>
                <w:rFonts w:ascii="Arial" w:eastAsia="Times New Roman" w:hAnsi="Arial" w:cs="Arial"/>
                <w:sz w:val="24"/>
                <w:szCs w:val="24"/>
              </w:rPr>
            </w:pPr>
            <w:r w:rsidRPr="00677BC2">
              <w:rPr>
                <w:rFonts w:ascii="Arial" w:eastAsia="Times New Roman" w:hAnsi="Arial" w:cs="Arial"/>
                <w:sz w:val="24"/>
                <w:szCs w:val="24"/>
              </w:rPr>
              <w:t>Цель подпрограммы</w:t>
            </w:r>
          </w:p>
        </w:tc>
        <w:tc>
          <w:tcPr>
            <w:tcW w:w="11624"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671B" w:rsidRPr="00677BC2" w:rsidRDefault="0050671B" w:rsidP="00E00A9C">
            <w:pPr>
              <w:widowControl w:val="0"/>
              <w:autoSpaceDE w:val="0"/>
              <w:autoSpaceDN w:val="0"/>
              <w:adjustRightInd w:val="0"/>
              <w:spacing w:after="0" w:line="240" w:lineRule="auto"/>
              <w:jc w:val="both"/>
              <w:rPr>
                <w:rFonts w:ascii="Arial" w:eastAsia="Times New Roman" w:hAnsi="Arial" w:cs="Arial"/>
                <w:sz w:val="24"/>
                <w:szCs w:val="24"/>
              </w:rPr>
            </w:pPr>
            <w:r w:rsidRPr="00677BC2">
              <w:rPr>
                <w:rFonts w:ascii="Arial" w:eastAsia="Times New Roman" w:hAnsi="Arial" w:cs="Arial"/>
                <w:sz w:val="24"/>
                <w:szCs w:val="24"/>
              </w:rPr>
              <w:t>Повышение качества и доступности услуг в сфере культуры, спорта</w:t>
            </w:r>
          </w:p>
        </w:tc>
      </w:tr>
      <w:tr w:rsidR="0050671B" w:rsidRPr="00677BC2" w:rsidTr="00E00A9C">
        <w:tc>
          <w:tcPr>
            <w:tcW w:w="354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0671B" w:rsidRPr="00677BC2" w:rsidRDefault="0050671B" w:rsidP="00E00A9C">
            <w:pPr>
              <w:widowControl w:val="0"/>
              <w:autoSpaceDE w:val="0"/>
              <w:autoSpaceDN w:val="0"/>
              <w:adjustRightInd w:val="0"/>
              <w:spacing w:after="0" w:line="240" w:lineRule="auto"/>
              <w:rPr>
                <w:rFonts w:ascii="Arial" w:eastAsia="Times New Roman" w:hAnsi="Arial" w:cs="Arial"/>
                <w:sz w:val="24"/>
                <w:szCs w:val="24"/>
              </w:rPr>
            </w:pPr>
            <w:r w:rsidRPr="00677BC2">
              <w:rPr>
                <w:rFonts w:ascii="Arial" w:eastAsia="Times New Roman" w:hAnsi="Arial" w:cs="Arial"/>
                <w:sz w:val="24"/>
                <w:szCs w:val="24"/>
              </w:rPr>
              <w:t>Показатели цели подпрограммы и их значения (с детализацией по годам реализации)</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0671B" w:rsidRPr="00677BC2" w:rsidRDefault="0050671B" w:rsidP="00E00A9C">
            <w:pPr>
              <w:widowControl w:val="0"/>
              <w:autoSpaceDE w:val="0"/>
              <w:autoSpaceDN w:val="0"/>
              <w:adjustRightInd w:val="0"/>
              <w:spacing w:after="0" w:line="240" w:lineRule="auto"/>
              <w:jc w:val="both"/>
              <w:rPr>
                <w:rFonts w:ascii="Arial" w:eastAsia="Times New Roman" w:hAnsi="Arial" w:cs="Arial"/>
                <w:sz w:val="24"/>
                <w:szCs w:val="24"/>
              </w:rPr>
            </w:pPr>
            <w:r w:rsidRPr="00677BC2">
              <w:rPr>
                <w:rFonts w:ascii="Arial" w:eastAsia="Times New Roman" w:hAnsi="Arial" w:cs="Arial"/>
                <w:sz w:val="24"/>
                <w:szCs w:val="24"/>
              </w:rPr>
              <w:t>Показатели цели</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2018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2019</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2021</w:t>
            </w:r>
          </w:p>
        </w:tc>
        <w:tc>
          <w:tcPr>
            <w:tcW w:w="851" w:type="dxa"/>
            <w:tcBorders>
              <w:top w:val="single" w:sz="4" w:space="0" w:color="auto"/>
              <w:left w:val="single" w:sz="4" w:space="0" w:color="auto"/>
              <w:bottom w:val="single" w:sz="4" w:space="0" w:color="auto"/>
              <w:right w:val="single" w:sz="4" w:space="0" w:color="auto"/>
            </w:tcBorders>
            <w:vAlign w:val="center"/>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2022</w:t>
            </w:r>
          </w:p>
        </w:tc>
        <w:tc>
          <w:tcPr>
            <w:tcW w:w="850" w:type="dxa"/>
            <w:tcBorders>
              <w:top w:val="single" w:sz="4" w:space="0" w:color="auto"/>
              <w:left w:val="single" w:sz="4" w:space="0" w:color="auto"/>
              <w:bottom w:val="single" w:sz="4" w:space="0" w:color="auto"/>
              <w:right w:val="single" w:sz="4" w:space="0" w:color="auto"/>
            </w:tcBorders>
            <w:vAlign w:val="center"/>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2023</w:t>
            </w:r>
          </w:p>
        </w:tc>
        <w:tc>
          <w:tcPr>
            <w:tcW w:w="851" w:type="dxa"/>
            <w:tcBorders>
              <w:top w:val="single" w:sz="4" w:space="0" w:color="auto"/>
              <w:left w:val="single" w:sz="4" w:space="0" w:color="auto"/>
              <w:bottom w:val="single" w:sz="4" w:space="0" w:color="auto"/>
              <w:right w:val="single" w:sz="4" w:space="0" w:color="auto"/>
            </w:tcBorders>
            <w:vAlign w:val="center"/>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2024</w:t>
            </w:r>
          </w:p>
        </w:tc>
        <w:tc>
          <w:tcPr>
            <w:tcW w:w="850" w:type="dxa"/>
            <w:tcBorders>
              <w:top w:val="single" w:sz="4" w:space="0" w:color="auto"/>
              <w:left w:val="single" w:sz="4" w:space="0" w:color="auto"/>
              <w:bottom w:val="single" w:sz="4" w:space="0" w:color="auto"/>
              <w:right w:val="single" w:sz="4" w:space="0" w:color="auto"/>
            </w:tcBorders>
            <w:vAlign w:val="center"/>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2025</w:t>
            </w:r>
          </w:p>
        </w:tc>
        <w:tc>
          <w:tcPr>
            <w:tcW w:w="851" w:type="dxa"/>
            <w:tcBorders>
              <w:top w:val="single" w:sz="4" w:space="0" w:color="auto"/>
              <w:left w:val="single" w:sz="4" w:space="0" w:color="auto"/>
              <w:bottom w:val="single" w:sz="4" w:space="0" w:color="auto"/>
              <w:right w:val="single" w:sz="4" w:space="0" w:color="auto"/>
            </w:tcBorders>
            <w:vAlign w:val="center"/>
          </w:tcPr>
          <w:p w:rsidR="0050671B" w:rsidRPr="00677BC2" w:rsidRDefault="0050671B" w:rsidP="00E00A9C">
            <w:pPr>
              <w:pStyle w:val="ae"/>
              <w:jc w:val="center"/>
              <w:rPr>
                <w:rFonts w:ascii="Arial" w:hAnsi="Arial" w:cs="Arial"/>
                <w:sz w:val="24"/>
                <w:szCs w:val="24"/>
              </w:rPr>
            </w:pPr>
            <w:r w:rsidRPr="00677BC2">
              <w:rPr>
                <w:rFonts w:ascii="Arial" w:eastAsia="Times New Roman" w:hAnsi="Arial" w:cs="Arial"/>
                <w:sz w:val="24"/>
                <w:szCs w:val="24"/>
              </w:rPr>
              <w:t>2026 плановый период</w:t>
            </w:r>
          </w:p>
        </w:tc>
        <w:tc>
          <w:tcPr>
            <w:tcW w:w="851" w:type="dxa"/>
            <w:tcBorders>
              <w:top w:val="single" w:sz="4" w:space="0" w:color="auto"/>
              <w:left w:val="single" w:sz="4" w:space="0" w:color="auto"/>
              <w:bottom w:val="single" w:sz="4" w:space="0" w:color="auto"/>
              <w:right w:val="single" w:sz="4" w:space="0" w:color="auto"/>
            </w:tcBorders>
          </w:tcPr>
          <w:p w:rsidR="0050671B" w:rsidRPr="00677BC2" w:rsidRDefault="0050671B" w:rsidP="00E00A9C">
            <w:pPr>
              <w:pStyle w:val="ae"/>
              <w:jc w:val="center"/>
              <w:rPr>
                <w:rFonts w:ascii="Arial" w:hAnsi="Arial" w:cs="Arial"/>
                <w:sz w:val="24"/>
                <w:szCs w:val="24"/>
              </w:rPr>
            </w:pPr>
            <w:r w:rsidRPr="00677BC2">
              <w:rPr>
                <w:rFonts w:ascii="Arial" w:hAnsi="Arial" w:cs="Arial"/>
                <w:sz w:val="24"/>
                <w:szCs w:val="24"/>
              </w:rPr>
              <w:t xml:space="preserve">2027 </w:t>
            </w:r>
            <w:r w:rsidRPr="00677BC2">
              <w:rPr>
                <w:rFonts w:ascii="Arial" w:eastAsia="Times New Roman" w:hAnsi="Arial" w:cs="Arial"/>
                <w:sz w:val="24"/>
                <w:szCs w:val="24"/>
              </w:rPr>
              <w:t>плановый период</w:t>
            </w:r>
          </w:p>
        </w:tc>
      </w:tr>
      <w:tr w:rsidR="0050671B" w:rsidRPr="00677BC2" w:rsidTr="00E00A9C">
        <w:tc>
          <w:tcPr>
            <w:tcW w:w="3544" w:type="dxa"/>
            <w:vMerge/>
            <w:tcBorders>
              <w:left w:val="single" w:sz="4" w:space="0" w:color="auto"/>
              <w:right w:val="single" w:sz="4" w:space="0" w:color="auto"/>
            </w:tcBorders>
            <w:tcMar>
              <w:top w:w="102" w:type="dxa"/>
              <w:left w:w="62" w:type="dxa"/>
              <w:bottom w:w="102" w:type="dxa"/>
              <w:right w:w="62" w:type="dxa"/>
            </w:tcMar>
          </w:tcPr>
          <w:p w:rsidR="0050671B" w:rsidRPr="00677BC2" w:rsidRDefault="0050671B" w:rsidP="00E00A9C">
            <w:pPr>
              <w:widowControl w:val="0"/>
              <w:autoSpaceDE w:val="0"/>
              <w:autoSpaceDN w:val="0"/>
              <w:adjustRightInd w:val="0"/>
              <w:spacing w:after="0" w:line="240" w:lineRule="auto"/>
              <w:jc w:val="both"/>
              <w:rPr>
                <w:rFonts w:ascii="Arial" w:eastAsia="Times New Roman" w:hAnsi="Arial" w:cs="Arial"/>
                <w:sz w:val="24"/>
                <w:szCs w:val="24"/>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671B" w:rsidRPr="00677BC2" w:rsidRDefault="0050671B" w:rsidP="00E00A9C">
            <w:pPr>
              <w:widowControl w:val="0"/>
              <w:autoSpaceDE w:val="0"/>
              <w:autoSpaceDN w:val="0"/>
              <w:adjustRightInd w:val="0"/>
              <w:spacing w:after="0" w:line="240" w:lineRule="auto"/>
              <w:rPr>
                <w:rFonts w:ascii="Arial" w:eastAsia="Times New Roman" w:hAnsi="Arial" w:cs="Arial"/>
                <w:sz w:val="24"/>
                <w:szCs w:val="24"/>
              </w:rPr>
            </w:pPr>
            <w:r w:rsidRPr="00677BC2">
              <w:rPr>
                <w:rFonts w:ascii="Arial" w:eastAsia="Times New Roman" w:hAnsi="Arial" w:cs="Arial"/>
                <w:sz w:val="24"/>
                <w:szCs w:val="24"/>
              </w:rPr>
              <w:t>1. Количество населения, принявшего участие в культурно - досуговых мероприятиях, тыс.чел.</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21,4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21,8</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22,2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22,6</w:t>
            </w:r>
          </w:p>
        </w:tc>
        <w:tc>
          <w:tcPr>
            <w:tcW w:w="851" w:type="dxa"/>
            <w:tcBorders>
              <w:top w:val="single" w:sz="4" w:space="0" w:color="auto"/>
              <w:left w:val="single" w:sz="4" w:space="0" w:color="auto"/>
              <w:bottom w:val="single" w:sz="4" w:space="0" w:color="auto"/>
              <w:right w:val="single" w:sz="4" w:space="0" w:color="auto"/>
            </w:tcBorders>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23,0</w:t>
            </w:r>
          </w:p>
        </w:tc>
        <w:tc>
          <w:tcPr>
            <w:tcW w:w="850" w:type="dxa"/>
            <w:tcBorders>
              <w:top w:val="single" w:sz="4" w:space="0" w:color="auto"/>
              <w:left w:val="single" w:sz="4" w:space="0" w:color="auto"/>
              <w:bottom w:val="single" w:sz="4" w:space="0" w:color="auto"/>
              <w:right w:val="single" w:sz="4" w:space="0" w:color="auto"/>
            </w:tcBorders>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23,4</w:t>
            </w:r>
          </w:p>
        </w:tc>
        <w:tc>
          <w:tcPr>
            <w:tcW w:w="851" w:type="dxa"/>
            <w:tcBorders>
              <w:top w:val="single" w:sz="4" w:space="0" w:color="auto"/>
              <w:left w:val="single" w:sz="4" w:space="0" w:color="auto"/>
              <w:bottom w:val="single" w:sz="4" w:space="0" w:color="auto"/>
              <w:right w:val="single" w:sz="4" w:space="0" w:color="auto"/>
            </w:tcBorders>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23,8</w:t>
            </w:r>
          </w:p>
        </w:tc>
        <w:tc>
          <w:tcPr>
            <w:tcW w:w="850" w:type="dxa"/>
            <w:tcBorders>
              <w:top w:val="single" w:sz="4" w:space="0" w:color="auto"/>
              <w:left w:val="single" w:sz="4" w:space="0" w:color="auto"/>
              <w:bottom w:val="single" w:sz="4" w:space="0" w:color="auto"/>
              <w:right w:val="single" w:sz="4" w:space="0" w:color="auto"/>
            </w:tcBorders>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24,0</w:t>
            </w:r>
          </w:p>
        </w:tc>
        <w:tc>
          <w:tcPr>
            <w:tcW w:w="851" w:type="dxa"/>
            <w:tcBorders>
              <w:top w:val="single" w:sz="4" w:space="0" w:color="auto"/>
              <w:left w:val="single" w:sz="4" w:space="0" w:color="auto"/>
              <w:bottom w:val="single" w:sz="4" w:space="0" w:color="auto"/>
              <w:right w:val="single" w:sz="4" w:space="0" w:color="auto"/>
            </w:tcBorders>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24,0</w:t>
            </w:r>
          </w:p>
        </w:tc>
        <w:tc>
          <w:tcPr>
            <w:tcW w:w="851" w:type="dxa"/>
            <w:tcBorders>
              <w:top w:val="single" w:sz="4" w:space="0" w:color="auto"/>
              <w:left w:val="single" w:sz="4" w:space="0" w:color="auto"/>
              <w:bottom w:val="single" w:sz="4" w:space="0" w:color="auto"/>
              <w:right w:val="single" w:sz="4" w:space="0" w:color="auto"/>
            </w:tcBorders>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24,0</w:t>
            </w:r>
          </w:p>
        </w:tc>
      </w:tr>
      <w:tr w:rsidR="0050671B" w:rsidRPr="00677BC2" w:rsidTr="00E00A9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671B" w:rsidRPr="00677BC2" w:rsidRDefault="0050671B" w:rsidP="00E00A9C">
            <w:pPr>
              <w:widowControl w:val="0"/>
              <w:autoSpaceDE w:val="0"/>
              <w:autoSpaceDN w:val="0"/>
              <w:adjustRightInd w:val="0"/>
              <w:spacing w:after="0" w:line="240" w:lineRule="auto"/>
              <w:jc w:val="both"/>
              <w:rPr>
                <w:rFonts w:ascii="Arial" w:eastAsia="Times New Roman" w:hAnsi="Arial" w:cs="Arial"/>
                <w:sz w:val="24"/>
                <w:szCs w:val="24"/>
              </w:rPr>
            </w:pPr>
            <w:r w:rsidRPr="00677BC2">
              <w:rPr>
                <w:rFonts w:ascii="Arial" w:eastAsia="Times New Roman" w:hAnsi="Arial" w:cs="Arial"/>
                <w:sz w:val="24"/>
                <w:szCs w:val="24"/>
              </w:rPr>
              <w:t>Задачи подпрограммы</w:t>
            </w:r>
          </w:p>
        </w:tc>
        <w:tc>
          <w:tcPr>
            <w:tcW w:w="11624"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671B" w:rsidRPr="00677BC2" w:rsidRDefault="0050671B" w:rsidP="00E00A9C">
            <w:pPr>
              <w:widowControl w:val="0"/>
              <w:autoSpaceDE w:val="0"/>
              <w:autoSpaceDN w:val="0"/>
              <w:adjustRightInd w:val="0"/>
              <w:spacing w:after="0" w:line="240" w:lineRule="auto"/>
              <w:jc w:val="both"/>
              <w:rPr>
                <w:rFonts w:ascii="Arial" w:eastAsia="Times New Roman" w:hAnsi="Arial" w:cs="Arial"/>
                <w:sz w:val="24"/>
                <w:szCs w:val="24"/>
              </w:rPr>
            </w:pPr>
            <w:r w:rsidRPr="00677BC2">
              <w:rPr>
                <w:rFonts w:ascii="Arial" w:eastAsia="Times New Roman" w:hAnsi="Arial" w:cs="Arial"/>
                <w:sz w:val="24"/>
                <w:szCs w:val="24"/>
              </w:rPr>
              <w:t>Задача 1. Оказание содействия в части создания условий по развитию социальных отраслей.</w:t>
            </w:r>
          </w:p>
        </w:tc>
      </w:tr>
      <w:tr w:rsidR="0050671B" w:rsidRPr="00677BC2" w:rsidTr="00E00A9C">
        <w:tc>
          <w:tcPr>
            <w:tcW w:w="354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0671B" w:rsidRPr="00677BC2" w:rsidRDefault="0050671B" w:rsidP="00E00A9C">
            <w:pPr>
              <w:widowControl w:val="0"/>
              <w:autoSpaceDE w:val="0"/>
              <w:autoSpaceDN w:val="0"/>
              <w:adjustRightInd w:val="0"/>
              <w:spacing w:after="0" w:line="240" w:lineRule="auto"/>
              <w:rPr>
                <w:rFonts w:ascii="Arial" w:eastAsia="Times New Roman" w:hAnsi="Arial" w:cs="Arial"/>
                <w:sz w:val="24"/>
                <w:szCs w:val="24"/>
              </w:rPr>
            </w:pPr>
            <w:r w:rsidRPr="00677BC2">
              <w:rPr>
                <w:rFonts w:ascii="Arial" w:eastAsia="Times New Roman" w:hAnsi="Arial" w:cs="Arial"/>
                <w:sz w:val="24"/>
                <w:szCs w:val="24"/>
              </w:rPr>
              <w:t>Показатели задач подпрограммы и их значения (с детализацией по годам реализации)</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0671B" w:rsidRPr="00677BC2" w:rsidRDefault="0050671B" w:rsidP="00E00A9C">
            <w:pPr>
              <w:widowControl w:val="0"/>
              <w:autoSpaceDE w:val="0"/>
              <w:autoSpaceDN w:val="0"/>
              <w:adjustRightInd w:val="0"/>
              <w:spacing w:after="0" w:line="240" w:lineRule="auto"/>
              <w:jc w:val="both"/>
              <w:rPr>
                <w:rFonts w:ascii="Arial" w:eastAsia="Times New Roman" w:hAnsi="Arial" w:cs="Arial"/>
                <w:sz w:val="24"/>
                <w:szCs w:val="24"/>
              </w:rPr>
            </w:pPr>
            <w:r w:rsidRPr="00677BC2">
              <w:rPr>
                <w:rFonts w:ascii="Arial" w:eastAsia="Times New Roman" w:hAnsi="Arial" w:cs="Arial"/>
                <w:sz w:val="24"/>
                <w:szCs w:val="24"/>
              </w:rPr>
              <w:t>Показатели задач</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2018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2019</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2021</w:t>
            </w:r>
          </w:p>
        </w:tc>
        <w:tc>
          <w:tcPr>
            <w:tcW w:w="851" w:type="dxa"/>
            <w:tcBorders>
              <w:top w:val="single" w:sz="4" w:space="0" w:color="auto"/>
              <w:left w:val="single" w:sz="4" w:space="0" w:color="auto"/>
              <w:bottom w:val="single" w:sz="4" w:space="0" w:color="auto"/>
              <w:right w:val="single" w:sz="4" w:space="0" w:color="auto"/>
            </w:tcBorders>
            <w:vAlign w:val="center"/>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2022</w:t>
            </w:r>
          </w:p>
        </w:tc>
        <w:tc>
          <w:tcPr>
            <w:tcW w:w="850" w:type="dxa"/>
            <w:tcBorders>
              <w:top w:val="single" w:sz="4" w:space="0" w:color="auto"/>
              <w:left w:val="single" w:sz="4" w:space="0" w:color="auto"/>
              <w:bottom w:val="single" w:sz="4" w:space="0" w:color="auto"/>
              <w:right w:val="single" w:sz="4" w:space="0" w:color="auto"/>
            </w:tcBorders>
            <w:vAlign w:val="center"/>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2023</w:t>
            </w:r>
          </w:p>
        </w:tc>
        <w:tc>
          <w:tcPr>
            <w:tcW w:w="851" w:type="dxa"/>
            <w:tcBorders>
              <w:top w:val="single" w:sz="4" w:space="0" w:color="auto"/>
              <w:left w:val="single" w:sz="4" w:space="0" w:color="auto"/>
              <w:bottom w:val="single" w:sz="4" w:space="0" w:color="auto"/>
              <w:right w:val="single" w:sz="4" w:space="0" w:color="auto"/>
            </w:tcBorders>
            <w:vAlign w:val="center"/>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2024</w:t>
            </w:r>
          </w:p>
        </w:tc>
        <w:tc>
          <w:tcPr>
            <w:tcW w:w="850" w:type="dxa"/>
            <w:tcBorders>
              <w:top w:val="single" w:sz="4" w:space="0" w:color="auto"/>
              <w:left w:val="single" w:sz="4" w:space="0" w:color="auto"/>
              <w:bottom w:val="single" w:sz="4" w:space="0" w:color="auto"/>
              <w:right w:val="single" w:sz="4" w:space="0" w:color="auto"/>
            </w:tcBorders>
            <w:vAlign w:val="center"/>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2025</w:t>
            </w:r>
          </w:p>
        </w:tc>
        <w:tc>
          <w:tcPr>
            <w:tcW w:w="851" w:type="dxa"/>
            <w:tcBorders>
              <w:top w:val="single" w:sz="4" w:space="0" w:color="auto"/>
              <w:left w:val="single" w:sz="4" w:space="0" w:color="auto"/>
              <w:bottom w:val="single" w:sz="4" w:space="0" w:color="auto"/>
              <w:right w:val="single" w:sz="4" w:space="0" w:color="auto"/>
            </w:tcBorders>
            <w:vAlign w:val="center"/>
          </w:tcPr>
          <w:p w:rsidR="0050671B" w:rsidRPr="00677BC2" w:rsidRDefault="0050671B" w:rsidP="00E00A9C">
            <w:pPr>
              <w:pStyle w:val="ae"/>
              <w:jc w:val="center"/>
              <w:rPr>
                <w:rFonts w:ascii="Arial" w:hAnsi="Arial" w:cs="Arial"/>
                <w:sz w:val="24"/>
                <w:szCs w:val="24"/>
              </w:rPr>
            </w:pPr>
            <w:r w:rsidRPr="00677BC2">
              <w:rPr>
                <w:rFonts w:ascii="Arial" w:eastAsia="Times New Roman" w:hAnsi="Arial" w:cs="Arial"/>
                <w:sz w:val="24"/>
                <w:szCs w:val="24"/>
              </w:rPr>
              <w:t>2026 плановый период</w:t>
            </w:r>
          </w:p>
        </w:tc>
        <w:tc>
          <w:tcPr>
            <w:tcW w:w="851" w:type="dxa"/>
            <w:tcBorders>
              <w:top w:val="single" w:sz="4" w:space="0" w:color="auto"/>
              <w:left w:val="single" w:sz="4" w:space="0" w:color="auto"/>
              <w:bottom w:val="single" w:sz="4" w:space="0" w:color="auto"/>
              <w:right w:val="single" w:sz="4" w:space="0" w:color="auto"/>
            </w:tcBorders>
          </w:tcPr>
          <w:p w:rsidR="0050671B" w:rsidRPr="00677BC2" w:rsidRDefault="0050671B" w:rsidP="00E00A9C">
            <w:pPr>
              <w:pStyle w:val="ae"/>
              <w:jc w:val="center"/>
              <w:rPr>
                <w:rFonts w:ascii="Arial" w:hAnsi="Arial" w:cs="Arial"/>
                <w:sz w:val="24"/>
                <w:szCs w:val="24"/>
              </w:rPr>
            </w:pPr>
            <w:r w:rsidRPr="00677BC2">
              <w:rPr>
                <w:rFonts w:ascii="Arial" w:hAnsi="Arial" w:cs="Arial"/>
                <w:sz w:val="24"/>
                <w:szCs w:val="24"/>
              </w:rPr>
              <w:t xml:space="preserve">2027 </w:t>
            </w:r>
            <w:r w:rsidRPr="00677BC2">
              <w:rPr>
                <w:rFonts w:ascii="Arial" w:eastAsia="Times New Roman" w:hAnsi="Arial" w:cs="Arial"/>
                <w:sz w:val="24"/>
                <w:szCs w:val="24"/>
              </w:rPr>
              <w:t>плановый период</w:t>
            </w:r>
          </w:p>
        </w:tc>
      </w:tr>
      <w:tr w:rsidR="0050671B" w:rsidRPr="00677BC2" w:rsidTr="00E00A9C">
        <w:tc>
          <w:tcPr>
            <w:tcW w:w="3544" w:type="dxa"/>
            <w:vMerge/>
            <w:tcBorders>
              <w:left w:val="single" w:sz="4" w:space="0" w:color="auto"/>
              <w:right w:val="single" w:sz="4" w:space="0" w:color="auto"/>
            </w:tcBorders>
            <w:tcMar>
              <w:top w:w="102" w:type="dxa"/>
              <w:left w:w="62" w:type="dxa"/>
              <w:bottom w:w="102" w:type="dxa"/>
              <w:right w:w="62" w:type="dxa"/>
            </w:tcMar>
          </w:tcPr>
          <w:p w:rsidR="0050671B" w:rsidRPr="00677BC2" w:rsidRDefault="0050671B" w:rsidP="00E00A9C">
            <w:pPr>
              <w:widowControl w:val="0"/>
              <w:autoSpaceDE w:val="0"/>
              <w:autoSpaceDN w:val="0"/>
              <w:adjustRightInd w:val="0"/>
              <w:spacing w:after="0" w:line="240" w:lineRule="auto"/>
              <w:jc w:val="both"/>
              <w:rPr>
                <w:rFonts w:ascii="Arial" w:eastAsia="Times New Roman" w:hAnsi="Arial" w:cs="Arial"/>
                <w:sz w:val="24"/>
                <w:szCs w:val="24"/>
              </w:rPr>
            </w:pPr>
          </w:p>
        </w:tc>
        <w:tc>
          <w:tcPr>
            <w:tcW w:w="11624"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0671B" w:rsidRPr="00677BC2" w:rsidRDefault="0050671B" w:rsidP="00E00A9C">
            <w:pPr>
              <w:widowControl w:val="0"/>
              <w:autoSpaceDE w:val="0"/>
              <w:autoSpaceDN w:val="0"/>
              <w:adjustRightInd w:val="0"/>
              <w:spacing w:after="0" w:line="240" w:lineRule="auto"/>
              <w:rPr>
                <w:rFonts w:ascii="Arial" w:eastAsia="Times New Roman" w:hAnsi="Arial" w:cs="Arial"/>
                <w:sz w:val="24"/>
                <w:szCs w:val="24"/>
              </w:rPr>
            </w:pPr>
            <w:r w:rsidRPr="00677BC2">
              <w:rPr>
                <w:rFonts w:ascii="Arial" w:eastAsia="Times New Roman" w:hAnsi="Arial" w:cs="Arial"/>
                <w:sz w:val="24"/>
                <w:szCs w:val="24"/>
              </w:rPr>
              <w:t>Задача 1. Оказание содействия в части создания условий по развитию социальных отраслей.</w:t>
            </w:r>
          </w:p>
        </w:tc>
      </w:tr>
      <w:tr w:rsidR="0050671B" w:rsidRPr="00677BC2" w:rsidTr="00E00A9C">
        <w:tc>
          <w:tcPr>
            <w:tcW w:w="3544" w:type="dxa"/>
            <w:vMerge/>
            <w:tcBorders>
              <w:left w:val="single" w:sz="4" w:space="0" w:color="auto"/>
              <w:right w:val="single" w:sz="4" w:space="0" w:color="auto"/>
            </w:tcBorders>
            <w:tcMar>
              <w:top w:w="102" w:type="dxa"/>
              <w:left w:w="62" w:type="dxa"/>
              <w:bottom w:w="102" w:type="dxa"/>
              <w:right w:w="62" w:type="dxa"/>
            </w:tcMar>
          </w:tcPr>
          <w:p w:rsidR="0050671B" w:rsidRPr="00677BC2" w:rsidRDefault="0050671B" w:rsidP="00E00A9C">
            <w:pPr>
              <w:widowControl w:val="0"/>
              <w:autoSpaceDE w:val="0"/>
              <w:autoSpaceDN w:val="0"/>
              <w:adjustRightInd w:val="0"/>
              <w:spacing w:after="0" w:line="240" w:lineRule="auto"/>
              <w:jc w:val="both"/>
              <w:rPr>
                <w:rFonts w:ascii="Arial" w:eastAsia="Times New Roman" w:hAnsi="Arial" w:cs="Arial"/>
                <w:sz w:val="24"/>
                <w:szCs w:val="24"/>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671B" w:rsidRPr="00677BC2" w:rsidRDefault="0050671B" w:rsidP="00E00A9C">
            <w:pPr>
              <w:widowControl w:val="0"/>
              <w:autoSpaceDE w:val="0"/>
              <w:autoSpaceDN w:val="0"/>
              <w:adjustRightInd w:val="0"/>
              <w:spacing w:after="0" w:line="240" w:lineRule="auto"/>
              <w:rPr>
                <w:rFonts w:ascii="Arial" w:eastAsia="Times New Roman" w:hAnsi="Arial" w:cs="Arial"/>
                <w:sz w:val="24"/>
                <w:szCs w:val="24"/>
              </w:rPr>
            </w:pPr>
            <w:r w:rsidRPr="00677BC2">
              <w:rPr>
                <w:rFonts w:ascii="Arial" w:eastAsia="Times New Roman" w:hAnsi="Arial" w:cs="Arial"/>
                <w:sz w:val="24"/>
                <w:szCs w:val="24"/>
              </w:rPr>
              <w:t>Количество проведенных мероприятий, ед.</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434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434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434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440</w:t>
            </w:r>
          </w:p>
        </w:tc>
        <w:tc>
          <w:tcPr>
            <w:tcW w:w="851" w:type="dxa"/>
            <w:tcBorders>
              <w:top w:val="single" w:sz="4" w:space="0" w:color="auto"/>
              <w:left w:val="single" w:sz="4" w:space="0" w:color="auto"/>
              <w:bottom w:val="single" w:sz="4" w:space="0" w:color="auto"/>
              <w:right w:val="single" w:sz="4" w:space="0" w:color="auto"/>
            </w:tcBorders>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440</w:t>
            </w:r>
          </w:p>
        </w:tc>
        <w:tc>
          <w:tcPr>
            <w:tcW w:w="850" w:type="dxa"/>
            <w:tcBorders>
              <w:top w:val="single" w:sz="4" w:space="0" w:color="auto"/>
              <w:left w:val="single" w:sz="4" w:space="0" w:color="auto"/>
              <w:bottom w:val="single" w:sz="4" w:space="0" w:color="auto"/>
              <w:right w:val="single" w:sz="4" w:space="0" w:color="auto"/>
            </w:tcBorders>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450</w:t>
            </w:r>
          </w:p>
        </w:tc>
        <w:tc>
          <w:tcPr>
            <w:tcW w:w="851" w:type="dxa"/>
            <w:tcBorders>
              <w:top w:val="single" w:sz="4" w:space="0" w:color="auto"/>
              <w:left w:val="single" w:sz="4" w:space="0" w:color="auto"/>
              <w:bottom w:val="single" w:sz="4" w:space="0" w:color="auto"/>
              <w:right w:val="single" w:sz="4" w:space="0" w:color="auto"/>
            </w:tcBorders>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452</w:t>
            </w:r>
          </w:p>
        </w:tc>
        <w:tc>
          <w:tcPr>
            <w:tcW w:w="850" w:type="dxa"/>
            <w:tcBorders>
              <w:top w:val="single" w:sz="4" w:space="0" w:color="auto"/>
              <w:left w:val="single" w:sz="4" w:space="0" w:color="auto"/>
              <w:bottom w:val="single" w:sz="4" w:space="0" w:color="auto"/>
              <w:right w:val="single" w:sz="4" w:space="0" w:color="auto"/>
            </w:tcBorders>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452</w:t>
            </w:r>
          </w:p>
        </w:tc>
        <w:tc>
          <w:tcPr>
            <w:tcW w:w="851" w:type="dxa"/>
            <w:tcBorders>
              <w:top w:val="single" w:sz="4" w:space="0" w:color="auto"/>
              <w:left w:val="single" w:sz="4" w:space="0" w:color="auto"/>
              <w:bottom w:val="single" w:sz="4" w:space="0" w:color="auto"/>
              <w:right w:val="single" w:sz="4" w:space="0" w:color="auto"/>
            </w:tcBorders>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455</w:t>
            </w:r>
          </w:p>
        </w:tc>
        <w:tc>
          <w:tcPr>
            <w:tcW w:w="851" w:type="dxa"/>
            <w:tcBorders>
              <w:top w:val="single" w:sz="4" w:space="0" w:color="auto"/>
              <w:left w:val="single" w:sz="4" w:space="0" w:color="auto"/>
              <w:bottom w:val="single" w:sz="4" w:space="0" w:color="auto"/>
              <w:right w:val="single" w:sz="4" w:space="0" w:color="auto"/>
            </w:tcBorders>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455</w:t>
            </w:r>
          </w:p>
        </w:tc>
      </w:tr>
      <w:tr w:rsidR="0050671B" w:rsidRPr="00677BC2" w:rsidTr="00E00A9C">
        <w:tc>
          <w:tcPr>
            <w:tcW w:w="354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0671B" w:rsidRPr="00677BC2" w:rsidRDefault="0050671B" w:rsidP="00E00A9C">
            <w:pPr>
              <w:widowControl w:val="0"/>
              <w:autoSpaceDE w:val="0"/>
              <w:autoSpaceDN w:val="0"/>
              <w:adjustRightInd w:val="0"/>
              <w:spacing w:after="0" w:line="240" w:lineRule="auto"/>
              <w:jc w:val="both"/>
              <w:rPr>
                <w:rFonts w:ascii="Arial" w:eastAsia="Times New Roman" w:hAnsi="Arial" w:cs="Arial"/>
                <w:sz w:val="24"/>
                <w:szCs w:val="24"/>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671B" w:rsidRPr="00677BC2" w:rsidRDefault="0050671B" w:rsidP="00E00A9C">
            <w:pPr>
              <w:widowControl w:val="0"/>
              <w:autoSpaceDE w:val="0"/>
              <w:autoSpaceDN w:val="0"/>
              <w:adjustRightInd w:val="0"/>
              <w:spacing w:after="0" w:line="240" w:lineRule="auto"/>
              <w:rPr>
                <w:rFonts w:ascii="Arial" w:eastAsia="Times New Roman" w:hAnsi="Arial" w:cs="Arial"/>
                <w:sz w:val="24"/>
                <w:szCs w:val="24"/>
              </w:rPr>
            </w:pPr>
            <w:r w:rsidRPr="00677BC2">
              <w:rPr>
                <w:rFonts w:ascii="Arial" w:eastAsia="Times New Roman" w:hAnsi="Arial" w:cs="Arial"/>
                <w:sz w:val="24"/>
                <w:szCs w:val="24"/>
              </w:rPr>
              <w:t xml:space="preserve">Доля граждан, систематически, занимающихся </w:t>
            </w:r>
            <w:r w:rsidRPr="00677BC2">
              <w:rPr>
                <w:rFonts w:ascii="Arial" w:eastAsia="Times New Roman" w:hAnsi="Arial" w:cs="Arial"/>
                <w:sz w:val="24"/>
                <w:szCs w:val="24"/>
              </w:rPr>
              <w:lastRenderedPageBreak/>
              <w:t>физической культурой и спортом, % от числа всего населения</w:t>
            </w:r>
          </w:p>
        </w:tc>
        <w:tc>
          <w:tcPr>
            <w:tcW w:w="851" w:type="dxa"/>
            <w:tcBorders>
              <w:top w:val="single" w:sz="4" w:space="0" w:color="auto"/>
              <w:left w:val="single" w:sz="4" w:space="0" w:color="auto"/>
              <w:bottom w:val="single" w:sz="4" w:space="0" w:color="auto"/>
              <w:right w:val="single" w:sz="4" w:space="0" w:color="auto"/>
            </w:tcBorders>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lastRenderedPageBreak/>
              <w:t>16</w:t>
            </w:r>
          </w:p>
        </w:tc>
        <w:tc>
          <w:tcPr>
            <w:tcW w:w="850" w:type="dxa"/>
            <w:tcBorders>
              <w:top w:val="single" w:sz="4" w:space="0" w:color="auto"/>
              <w:left w:val="single" w:sz="4" w:space="0" w:color="auto"/>
              <w:bottom w:val="single" w:sz="4" w:space="0" w:color="auto"/>
              <w:right w:val="single" w:sz="4" w:space="0" w:color="auto"/>
            </w:tcBorders>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17</w:t>
            </w:r>
          </w:p>
        </w:tc>
        <w:tc>
          <w:tcPr>
            <w:tcW w:w="851" w:type="dxa"/>
            <w:tcBorders>
              <w:top w:val="single" w:sz="4" w:space="0" w:color="auto"/>
              <w:left w:val="single" w:sz="4" w:space="0" w:color="auto"/>
              <w:bottom w:val="single" w:sz="4" w:space="0" w:color="auto"/>
              <w:right w:val="single" w:sz="4" w:space="0" w:color="auto"/>
            </w:tcBorders>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17</w:t>
            </w:r>
          </w:p>
        </w:tc>
        <w:tc>
          <w:tcPr>
            <w:tcW w:w="850" w:type="dxa"/>
            <w:tcBorders>
              <w:top w:val="single" w:sz="4" w:space="0" w:color="auto"/>
              <w:left w:val="single" w:sz="4" w:space="0" w:color="auto"/>
              <w:bottom w:val="single" w:sz="4" w:space="0" w:color="auto"/>
              <w:right w:val="single" w:sz="4" w:space="0" w:color="auto"/>
            </w:tcBorders>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18</w:t>
            </w:r>
          </w:p>
        </w:tc>
        <w:tc>
          <w:tcPr>
            <w:tcW w:w="851" w:type="dxa"/>
            <w:tcBorders>
              <w:top w:val="single" w:sz="4" w:space="0" w:color="auto"/>
              <w:left w:val="single" w:sz="4" w:space="0" w:color="auto"/>
              <w:bottom w:val="single" w:sz="4" w:space="0" w:color="auto"/>
              <w:right w:val="single" w:sz="4" w:space="0" w:color="auto"/>
            </w:tcBorders>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18</w:t>
            </w:r>
          </w:p>
        </w:tc>
        <w:tc>
          <w:tcPr>
            <w:tcW w:w="850" w:type="dxa"/>
            <w:tcBorders>
              <w:top w:val="single" w:sz="4" w:space="0" w:color="auto"/>
              <w:left w:val="single" w:sz="4" w:space="0" w:color="auto"/>
              <w:bottom w:val="single" w:sz="4" w:space="0" w:color="auto"/>
              <w:right w:val="single" w:sz="4" w:space="0" w:color="auto"/>
            </w:tcBorders>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19</w:t>
            </w:r>
          </w:p>
        </w:tc>
        <w:tc>
          <w:tcPr>
            <w:tcW w:w="851" w:type="dxa"/>
            <w:tcBorders>
              <w:top w:val="single" w:sz="4" w:space="0" w:color="auto"/>
              <w:left w:val="single" w:sz="4" w:space="0" w:color="auto"/>
              <w:bottom w:val="single" w:sz="4" w:space="0" w:color="auto"/>
              <w:right w:val="single" w:sz="4" w:space="0" w:color="auto"/>
            </w:tcBorders>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19</w:t>
            </w:r>
          </w:p>
        </w:tc>
        <w:tc>
          <w:tcPr>
            <w:tcW w:w="850" w:type="dxa"/>
            <w:tcBorders>
              <w:top w:val="single" w:sz="4" w:space="0" w:color="auto"/>
              <w:left w:val="single" w:sz="4" w:space="0" w:color="auto"/>
              <w:bottom w:val="single" w:sz="4" w:space="0" w:color="auto"/>
              <w:right w:val="single" w:sz="4" w:space="0" w:color="auto"/>
            </w:tcBorders>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w:t>
            </w:r>
          </w:p>
        </w:tc>
        <w:tc>
          <w:tcPr>
            <w:tcW w:w="851" w:type="dxa"/>
            <w:tcBorders>
              <w:top w:val="single" w:sz="4" w:space="0" w:color="auto"/>
              <w:left w:val="single" w:sz="4" w:space="0" w:color="auto"/>
              <w:bottom w:val="single" w:sz="4" w:space="0" w:color="auto"/>
              <w:right w:val="single" w:sz="4" w:space="0" w:color="auto"/>
            </w:tcBorders>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w:t>
            </w:r>
          </w:p>
        </w:tc>
        <w:tc>
          <w:tcPr>
            <w:tcW w:w="851" w:type="dxa"/>
            <w:tcBorders>
              <w:top w:val="single" w:sz="4" w:space="0" w:color="auto"/>
              <w:left w:val="single" w:sz="4" w:space="0" w:color="auto"/>
              <w:bottom w:val="single" w:sz="4" w:space="0" w:color="auto"/>
              <w:right w:val="single" w:sz="4" w:space="0" w:color="auto"/>
            </w:tcBorders>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w:t>
            </w:r>
          </w:p>
        </w:tc>
      </w:tr>
      <w:tr w:rsidR="0050671B" w:rsidRPr="00677BC2" w:rsidTr="00E00A9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671B" w:rsidRPr="00677BC2" w:rsidRDefault="0050671B" w:rsidP="00E00A9C">
            <w:pPr>
              <w:widowControl w:val="0"/>
              <w:autoSpaceDE w:val="0"/>
              <w:autoSpaceDN w:val="0"/>
              <w:adjustRightInd w:val="0"/>
              <w:spacing w:after="0" w:line="240" w:lineRule="auto"/>
              <w:rPr>
                <w:rFonts w:ascii="Arial" w:eastAsia="Times New Roman" w:hAnsi="Arial" w:cs="Arial"/>
                <w:sz w:val="24"/>
                <w:szCs w:val="24"/>
              </w:rPr>
            </w:pPr>
            <w:r w:rsidRPr="00677BC2">
              <w:rPr>
                <w:rFonts w:ascii="Arial" w:eastAsia="Times New Roman" w:hAnsi="Arial" w:cs="Arial"/>
                <w:sz w:val="24"/>
                <w:szCs w:val="24"/>
              </w:rPr>
              <w:lastRenderedPageBreak/>
              <w:t>Ведомственные целевые программы, входящие в состав подпрограммы (далее - ВЦП) (при наличии)</w:t>
            </w:r>
          </w:p>
        </w:tc>
        <w:tc>
          <w:tcPr>
            <w:tcW w:w="11624"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671B" w:rsidRPr="00677BC2" w:rsidRDefault="0050671B" w:rsidP="00E00A9C">
            <w:pPr>
              <w:widowControl w:val="0"/>
              <w:autoSpaceDE w:val="0"/>
              <w:autoSpaceDN w:val="0"/>
              <w:adjustRightInd w:val="0"/>
              <w:spacing w:after="0" w:line="240" w:lineRule="auto"/>
              <w:jc w:val="both"/>
              <w:rPr>
                <w:rFonts w:ascii="Arial" w:eastAsia="Times New Roman" w:hAnsi="Arial" w:cs="Arial"/>
                <w:sz w:val="24"/>
                <w:szCs w:val="24"/>
              </w:rPr>
            </w:pPr>
            <w:r w:rsidRPr="00677BC2">
              <w:rPr>
                <w:rFonts w:ascii="Arial" w:eastAsia="Times New Roman" w:hAnsi="Arial" w:cs="Arial"/>
                <w:sz w:val="24"/>
                <w:szCs w:val="24"/>
              </w:rPr>
              <w:t>Отсутствуют</w:t>
            </w:r>
          </w:p>
        </w:tc>
      </w:tr>
      <w:tr w:rsidR="0050671B" w:rsidRPr="00677BC2" w:rsidTr="00E00A9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671B" w:rsidRPr="00677BC2" w:rsidRDefault="0050671B" w:rsidP="00E00A9C">
            <w:pPr>
              <w:widowControl w:val="0"/>
              <w:autoSpaceDE w:val="0"/>
              <w:autoSpaceDN w:val="0"/>
              <w:adjustRightInd w:val="0"/>
              <w:spacing w:after="0" w:line="240" w:lineRule="auto"/>
              <w:rPr>
                <w:rFonts w:ascii="Arial" w:eastAsia="Times New Roman" w:hAnsi="Arial" w:cs="Arial"/>
                <w:sz w:val="24"/>
                <w:szCs w:val="24"/>
              </w:rPr>
            </w:pPr>
            <w:r w:rsidRPr="00677BC2">
              <w:rPr>
                <w:rFonts w:ascii="Arial" w:eastAsia="Times New Roman" w:hAnsi="Arial" w:cs="Arial"/>
                <w:sz w:val="24"/>
                <w:szCs w:val="24"/>
              </w:rPr>
              <w:t>Сроки реализации подпрограммы</w:t>
            </w:r>
          </w:p>
        </w:tc>
        <w:tc>
          <w:tcPr>
            <w:tcW w:w="11624"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671B" w:rsidRPr="00677BC2" w:rsidRDefault="0050671B" w:rsidP="00E00A9C">
            <w:pPr>
              <w:widowControl w:val="0"/>
              <w:autoSpaceDE w:val="0"/>
              <w:autoSpaceDN w:val="0"/>
              <w:adjustRightInd w:val="0"/>
              <w:spacing w:after="0" w:line="240" w:lineRule="auto"/>
              <w:jc w:val="both"/>
              <w:rPr>
                <w:rFonts w:ascii="Arial" w:eastAsia="Times New Roman" w:hAnsi="Arial" w:cs="Arial"/>
                <w:sz w:val="24"/>
                <w:szCs w:val="24"/>
              </w:rPr>
            </w:pPr>
            <w:r w:rsidRPr="00677BC2">
              <w:rPr>
                <w:rFonts w:ascii="Arial" w:eastAsia="Times New Roman" w:hAnsi="Arial" w:cs="Arial"/>
                <w:sz w:val="24"/>
                <w:szCs w:val="24"/>
              </w:rPr>
              <w:t>2019-2027</w:t>
            </w:r>
          </w:p>
        </w:tc>
      </w:tr>
      <w:tr w:rsidR="0050671B" w:rsidRPr="00677BC2" w:rsidTr="00E00A9C">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671B" w:rsidRPr="00677BC2" w:rsidRDefault="0050671B" w:rsidP="00E00A9C">
            <w:pPr>
              <w:widowControl w:val="0"/>
              <w:autoSpaceDE w:val="0"/>
              <w:autoSpaceDN w:val="0"/>
              <w:adjustRightInd w:val="0"/>
              <w:spacing w:after="0" w:line="240" w:lineRule="auto"/>
              <w:rPr>
                <w:rFonts w:ascii="Arial" w:eastAsia="Times New Roman" w:hAnsi="Arial" w:cs="Arial"/>
                <w:sz w:val="24"/>
                <w:szCs w:val="24"/>
              </w:rPr>
            </w:pPr>
            <w:r w:rsidRPr="00677BC2">
              <w:rPr>
                <w:rFonts w:ascii="Arial" w:eastAsia="Times New Roman" w:hAnsi="Arial" w:cs="Arial"/>
                <w:sz w:val="24"/>
                <w:szCs w:val="24"/>
              </w:rPr>
              <w:t>Объем и источники финансирования подпрограммы (с детализацией по годам реализации, тыс. рублей)</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0671B" w:rsidRPr="00677BC2" w:rsidRDefault="0050671B" w:rsidP="00E00A9C">
            <w:pPr>
              <w:widowControl w:val="0"/>
              <w:autoSpaceDE w:val="0"/>
              <w:autoSpaceDN w:val="0"/>
              <w:adjustRightInd w:val="0"/>
              <w:spacing w:after="0" w:line="240" w:lineRule="auto"/>
              <w:rPr>
                <w:rFonts w:ascii="Arial" w:eastAsia="Times New Roman" w:hAnsi="Arial" w:cs="Arial"/>
                <w:sz w:val="24"/>
                <w:szCs w:val="24"/>
              </w:rPr>
            </w:pPr>
            <w:r w:rsidRPr="00677BC2">
              <w:rPr>
                <w:rFonts w:ascii="Arial" w:eastAsia="Times New Roman" w:hAnsi="Arial" w:cs="Arial"/>
                <w:sz w:val="24"/>
                <w:szCs w:val="24"/>
              </w:rPr>
              <w:t>Источники</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0671B" w:rsidRPr="00677BC2" w:rsidRDefault="0050671B" w:rsidP="00E00A9C">
            <w:pPr>
              <w:widowControl w:val="0"/>
              <w:autoSpaceDE w:val="0"/>
              <w:autoSpaceDN w:val="0"/>
              <w:adjustRightInd w:val="0"/>
              <w:spacing w:after="0" w:line="240" w:lineRule="auto"/>
              <w:jc w:val="both"/>
              <w:rPr>
                <w:rFonts w:ascii="Arial" w:eastAsia="Times New Roman" w:hAnsi="Arial" w:cs="Arial"/>
                <w:sz w:val="24"/>
                <w:szCs w:val="24"/>
              </w:rPr>
            </w:pPr>
            <w:r w:rsidRPr="00677BC2">
              <w:rPr>
                <w:rFonts w:ascii="Arial" w:eastAsia="Times New Roman" w:hAnsi="Arial" w:cs="Arial"/>
                <w:sz w:val="24"/>
                <w:szCs w:val="24"/>
              </w:rPr>
              <w:t>Всего</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2019</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2021</w:t>
            </w:r>
          </w:p>
        </w:tc>
        <w:tc>
          <w:tcPr>
            <w:tcW w:w="851" w:type="dxa"/>
            <w:tcBorders>
              <w:top w:val="single" w:sz="4" w:space="0" w:color="auto"/>
              <w:left w:val="single" w:sz="4" w:space="0" w:color="auto"/>
              <w:bottom w:val="single" w:sz="4" w:space="0" w:color="auto"/>
              <w:right w:val="single" w:sz="4" w:space="0" w:color="auto"/>
            </w:tcBorders>
            <w:vAlign w:val="center"/>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2022</w:t>
            </w:r>
          </w:p>
        </w:tc>
        <w:tc>
          <w:tcPr>
            <w:tcW w:w="850" w:type="dxa"/>
            <w:tcBorders>
              <w:top w:val="single" w:sz="4" w:space="0" w:color="auto"/>
              <w:left w:val="single" w:sz="4" w:space="0" w:color="auto"/>
              <w:bottom w:val="single" w:sz="4" w:space="0" w:color="auto"/>
              <w:right w:val="single" w:sz="4" w:space="0" w:color="auto"/>
            </w:tcBorders>
            <w:vAlign w:val="center"/>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2023</w:t>
            </w:r>
          </w:p>
        </w:tc>
        <w:tc>
          <w:tcPr>
            <w:tcW w:w="851" w:type="dxa"/>
            <w:tcBorders>
              <w:top w:val="single" w:sz="4" w:space="0" w:color="auto"/>
              <w:left w:val="single" w:sz="4" w:space="0" w:color="auto"/>
              <w:bottom w:val="single" w:sz="4" w:space="0" w:color="auto"/>
              <w:right w:val="single" w:sz="4" w:space="0" w:color="auto"/>
            </w:tcBorders>
            <w:vAlign w:val="center"/>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2024</w:t>
            </w:r>
          </w:p>
        </w:tc>
        <w:tc>
          <w:tcPr>
            <w:tcW w:w="850" w:type="dxa"/>
            <w:tcBorders>
              <w:top w:val="single" w:sz="4" w:space="0" w:color="auto"/>
              <w:left w:val="single" w:sz="4" w:space="0" w:color="auto"/>
              <w:bottom w:val="single" w:sz="4" w:space="0" w:color="auto"/>
              <w:right w:val="single" w:sz="4" w:space="0" w:color="auto"/>
            </w:tcBorders>
            <w:vAlign w:val="center"/>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2025</w:t>
            </w:r>
          </w:p>
        </w:tc>
        <w:tc>
          <w:tcPr>
            <w:tcW w:w="851" w:type="dxa"/>
            <w:tcBorders>
              <w:top w:val="single" w:sz="4" w:space="0" w:color="auto"/>
              <w:left w:val="single" w:sz="4" w:space="0" w:color="auto"/>
              <w:bottom w:val="single" w:sz="4" w:space="0" w:color="auto"/>
              <w:right w:val="single" w:sz="4" w:space="0" w:color="auto"/>
            </w:tcBorders>
            <w:vAlign w:val="center"/>
          </w:tcPr>
          <w:p w:rsidR="0050671B" w:rsidRPr="00677BC2" w:rsidRDefault="0050671B" w:rsidP="00E00A9C">
            <w:pPr>
              <w:pStyle w:val="ae"/>
              <w:jc w:val="center"/>
              <w:rPr>
                <w:rFonts w:ascii="Arial" w:hAnsi="Arial" w:cs="Arial"/>
                <w:sz w:val="24"/>
                <w:szCs w:val="24"/>
              </w:rPr>
            </w:pPr>
            <w:r w:rsidRPr="00677BC2">
              <w:rPr>
                <w:rFonts w:ascii="Arial" w:eastAsia="Times New Roman" w:hAnsi="Arial" w:cs="Arial"/>
                <w:sz w:val="24"/>
                <w:szCs w:val="24"/>
              </w:rPr>
              <w:t>2026 плановый период</w:t>
            </w:r>
          </w:p>
        </w:tc>
        <w:tc>
          <w:tcPr>
            <w:tcW w:w="851" w:type="dxa"/>
            <w:tcBorders>
              <w:top w:val="single" w:sz="4" w:space="0" w:color="auto"/>
              <w:left w:val="single" w:sz="4" w:space="0" w:color="auto"/>
              <w:bottom w:val="single" w:sz="4" w:space="0" w:color="auto"/>
              <w:right w:val="single" w:sz="4" w:space="0" w:color="auto"/>
            </w:tcBorders>
          </w:tcPr>
          <w:p w:rsidR="0050671B" w:rsidRPr="00677BC2" w:rsidRDefault="0050671B" w:rsidP="00E00A9C">
            <w:pPr>
              <w:pStyle w:val="ae"/>
              <w:jc w:val="center"/>
              <w:rPr>
                <w:rFonts w:ascii="Arial" w:hAnsi="Arial" w:cs="Arial"/>
                <w:sz w:val="24"/>
                <w:szCs w:val="24"/>
              </w:rPr>
            </w:pPr>
            <w:r w:rsidRPr="00677BC2">
              <w:rPr>
                <w:rFonts w:ascii="Arial" w:hAnsi="Arial" w:cs="Arial"/>
                <w:sz w:val="24"/>
                <w:szCs w:val="24"/>
              </w:rPr>
              <w:t xml:space="preserve">2027 </w:t>
            </w:r>
            <w:r w:rsidRPr="00677BC2">
              <w:rPr>
                <w:rFonts w:ascii="Arial" w:eastAsia="Times New Roman" w:hAnsi="Arial" w:cs="Arial"/>
                <w:sz w:val="24"/>
                <w:szCs w:val="24"/>
              </w:rPr>
              <w:t>плановый период</w:t>
            </w:r>
          </w:p>
        </w:tc>
      </w:tr>
      <w:tr w:rsidR="0050671B" w:rsidRPr="00677BC2" w:rsidTr="00E00A9C">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671B" w:rsidRPr="00677BC2" w:rsidRDefault="0050671B" w:rsidP="00E00A9C">
            <w:pPr>
              <w:widowControl w:val="0"/>
              <w:autoSpaceDE w:val="0"/>
              <w:autoSpaceDN w:val="0"/>
              <w:adjustRightInd w:val="0"/>
              <w:spacing w:after="0" w:line="240" w:lineRule="auto"/>
              <w:jc w:val="both"/>
              <w:rPr>
                <w:rFonts w:ascii="Arial" w:eastAsia="Times New Roman" w:hAnsi="Arial" w:cs="Arial"/>
                <w:sz w:val="24"/>
                <w:szCs w:val="24"/>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671B" w:rsidRPr="00677BC2" w:rsidRDefault="0050671B" w:rsidP="00E00A9C">
            <w:pPr>
              <w:widowControl w:val="0"/>
              <w:autoSpaceDE w:val="0"/>
              <w:autoSpaceDN w:val="0"/>
              <w:adjustRightInd w:val="0"/>
              <w:spacing w:after="0" w:line="240" w:lineRule="auto"/>
              <w:rPr>
                <w:rFonts w:ascii="Arial" w:eastAsia="Times New Roman" w:hAnsi="Arial" w:cs="Arial"/>
                <w:sz w:val="24"/>
                <w:szCs w:val="24"/>
              </w:rPr>
            </w:pPr>
            <w:r w:rsidRPr="00677BC2">
              <w:rPr>
                <w:rFonts w:ascii="Arial" w:eastAsia="Times New Roman" w:hAnsi="Arial" w:cs="Arial"/>
                <w:sz w:val="24"/>
                <w:szCs w:val="24"/>
              </w:rPr>
              <w:t>федеральный бюджет (по согласованию)</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r>
      <w:tr w:rsidR="0050671B" w:rsidRPr="00677BC2" w:rsidTr="00E00A9C">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671B" w:rsidRPr="00677BC2" w:rsidRDefault="0050671B" w:rsidP="00E00A9C">
            <w:pPr>
              <w:widowControl w:val="0"/>
              <w:autoSpaceDE w:val="0"/>
              <w:autoSpaceDN w:val="0"/>
              <w:adjustRightInd w:val="0"/>
              <w:spacing w:after="0" w:line="240" w:lineRule="auto"/>
              <w:jc w:val="both"/>
              <w:rPr>
                <w:rFonts w:ascii="Arial" w:eastAsia="Times New Roman" w:hAnsi="Arial" w:cs="Arial"/>
                <w:sz w:val="24"/>
                <w:szCs w:val="24"/>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671B" w:rsidRPr="00677BC2" w:rsidRDefault="0050671B" w:rsidP="00E00A9C">
            <w:pPr>
              <w:widowControl w:val="0"/>
              <w:autoSpaceDE w:val="0"/>
              <w:autoSpaceDN w:val="0"/>
              <w:adjustRightInd w:val="0"/>
              <w:spacing w:after="0" w:line="240" w:lineRule="auto"/>
              <w:rPr>
                <w:rFonts w:ascii="Arial" w:eastAsia="Times New Roman" w:hAnsi="Arial" w:cs="Arial"/>
                <w:sz w:val="24"/>
                <w:szCs w:val="24"/>
              </w:rPr>
            </w:pPr>
            <w:r w:rsidRPr="00677BC2">
              <w:rPr>
                <w:rFonts w:ascii="Arial" w:eastAsia="Times New Roman" w:hAnsi="Arial" w:cs="Arial"/>
                <w:sz w:val="24"/>
                <w:szCs w:val="24"/>
              </w:rPr>
              <w:t>областной бюджет (по согласованию)</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r>
      <w:tr w:rsidR="0050671B" w:rsidRPr="00677BC2" w:rsidTr="00E00A9C">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671B" w:rsidRPr="00677BC2" w:rsidRDefault="0050671B" w:rsidP="00E00A9C">
            <w:pPr>
              <w:widowControl w:val="0"/>
              <w:autoSpaceDE w:val="0"/>
              <w:autoSpaceDN w:val="0"/>
              <w:adjustRightInd w:val="0"/>
              <w:spacing w:after="0" w:line="240" w:lineRule="auto"/>
              <w:jc w:val="both"/>
              <w:rPr>
                <w:rFonts w:ascii="Arial" w:eastAsia="Times New Roman" w:hAnsi="Arial" w:cs="Arial"/>
                <w:sz w:val="24"/>
                <w:szCs w:val="24"/>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671B" w:rsidRPr="00677BC2" w:rsidRDefault="0050671B" w:rsidP="00E00A9C">
            <w:pPr>
              <w:widowControl w:val="0"/>
              <w:autoSpaceDE w:val="0"/>
              <w:autoSpaceDN w:val="0"/>
              <w:adjustRightInd w:val="0"/>
              <w:spacing w:after="0" w:line="240" w:lineRule="auto"/>
              <w:rPr>
                <w:rFonts w:ascii="Arial" w:eastAsia="Times New Roman" w:hAnsi="Arial" w:cs="Arial"/>
                <w:sz w:val="24"/>
                <w:szCs w:val="24"/>
              </w:rPr>
            </w:pPr>
            <w:r w:rsidRPr="00677BC2">
              <w:rPr>
                <w:rFonts w:ascii="Arial" w:eastAsia="Times New Roman" w:hAnsi="Arial" w:cs="Arial"/>
                <w:sz w:val="24"/>
                <w:szCs w:val="24"/>
              </w:rPr>
              <w:t xml:space="preserve">местный бюджет </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highlight w:val="yellow"/>
                <w:lang w:val="en-US"/>
              </w:rPr>
            </w:pPr>
            <w:r w:rsidRPr="00677BC2">
              <w:rPr>
                <w:rFonts w:ascii="Arial" w:eastAsia="Times New Roman" w:hAnsi="Arial" w:cs="Arial"/>
                <w:sz w:val="24"/>
                <w:szCs w:val="24"/>
              </w:rPr>
              <w:t>1 674,8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209,1</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207,5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184,8</w:t>
            </w:r>
          </w:p>
        </w:tc>
        <w:tc>
          <w:tcPr>
            <w:tcW w:w="851" w:type="dxa"/>
            <w:tcBorders>
              <w:top w:val="single" w:sz="4" w:space="0" w:color="auto"/>
              <w:left w:val="single" w:sz="4" w:space="0" w:color="auto"/>
              <w:bottom w:val="single" w:sz="4" w:space="0" w:color="auto"/>
              <w:right w:val="single" w:sz="4" w:space="0" w:color="auto"/>
            </w:tcBorders>
            <w:vAlign w:val="center"/>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263,8</w:t>
            </w:r>
          </w:p>
        </w:tc>
        <w:tc>
          <w:tcPr>
            <w:tcW w:w="850" w:type="dxa"/>
            <w:tcBorders>
              <w:top w:val="single" w:sz="4" w:space="0" w:color="auto"/>
              <w:left w:val="single" w:sz="4" w:space="0" w:color="auto"/>
              <w:bottom w:val="single" w:sz="4" w:space="0" w:color="auto"/>
              <w:right w:val="single" w:sz="4" w:space="0" w:color="auto"/>
            </w:tcBorders>
            <w:vAlign w:val="center"/>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230,8</w:t>
            </w:r>
          </w:p>
        </w:tc>
        <w:tc>
          <w:tcPr>
            <w:tcW w:w="851" w:type="dxa"/>
            <w:tcBorders>
              <w:top w:val="single" w:sz="4" w:space="0" w:color="auto"/>
              <w:left w:val="single" w:sz="4" w:space="0" w:color="auto"/>
              <w:bottom w:val="single" w:sz="4" w:space="0" w:color="auto"/>
              <w:right w:val="single" w:sz="4" w:space="0" w:color="auto"/>
            </w:tcBorders>
            <w:vAlign w:val="center"/>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230,8</w:t>
            </w:r>
          </w:p>
        </w:tc>
        <w:tc>
          <w:tcPr>
            <w:tcW w:w="850" w:type="dxa"/>
            <w:tcBorders>
              <w:top w:val="single" w:sz="4" w:space="0" w:color="auto"/>
              <w:left w:val="single" w:sz="4" w:space="0" w:color="auto"/>
              <w:bottom w:val="single" w:sz="4" w:space="0" w:color="auto"/>
              <w:right w:val="single" w:sz="4" w:space="0" w:color="auto"/>
            </w:tcBorders>
            <w:vAlign w:val="center"/>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110,0</w:t>
            </w:r>
          </w:p>
        </w:tc>
        <w:tc>
          <w:tcPr>
            <w:tcW w:w="851" w:type="dxa"/>
            <w:tcBorders>
              <w:top w:val="single" w:sz="4" w:space="0" w:color="auto"/>
              <w:left w:val="single" w:sz="4" w:space="0" w:color="auto"/>
              <w:bottom w:val="single" w:sz="4" w:space="0" w:color="auto"/>
              <w:right w:val="single" w:sz="4" w:space="0" w:color="auto"/>
            </w:tcBorders>
            <w:vAlign w:val="center"/>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119,0</w:t>
            </w:r>
          </w:p>
        </w:tc>
        <w:tc>
          <w:tcPr>
            <w:tcW w:w="851" w:type="dxa"/>
            <w:tcBorders>
              <w:top w:val="single" w:sz="4" w:space="0" w:color="auto"/>
              <w:left w:val="single" w:sz="4" w:space="0" w:color="auto"/>
              <w:bottom w:val="single" w:sz="4" w:space="0" w:color="auto"/>
              <w:right w:val="single" w:sz="4" w:space="0" w:color="auto"/>
            </w:tcBorders>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119,0</w:t>
            </w:r>
          </w:p>
        </w:tc>
      </w:tr>
      <w:tr w:rsidR="0050671B" w:rsidRPr="00677BC2" w:rsidTr="00E00A9C">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671B" w:rsidRPr="00677BC2" w:rsidRDefault="0050671B" w:rsidP="00E00A9C">
            <w:pPr>
              <w:widowControl w:val="0"/>
              <w:autoSpaceDE w:val="0"/>
              <w:autoSpaceDN w:val="0"/>
              <w:adjustRightInd w:val="0"/>
              <w:spacing w:after="0" w:line="240" w:lineRule="auto"/>
              <w:jc w:val="both"/>
              <w:rPr>
                <w:rFonts w:ascii="Arial" w:eastAsia="Times New Roman" w:hAnsi="Arial" w:cs="Arial"/>
                <w:sz w:val="24"/>
                <w:szCs w:val="24"/>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671B" w:rsidRPr="00677BC2" w:rsidRDefault="0050671B" w:rsidP="00E00A9C">
            <w:pPr>
              <w:widowControl w:val="0"/>
              <w:autoSpaceDE w:val="0"/>
              <w:autoSpaceDN w:val="0"/>
              <w:adjustRightInd w:val="0"/>
              <w:spacing w:after="0" w:line="240" w:lineRule="auto"/>
              <w:rPr>
                <w:rFonts w:ascii="Arial" w:eastAsia="Times New Roman" w:hAnsi="Arial" w:cs="Arial"/>
                <w:sz w:val="24"/>
                <w:szCs w:val="24"/>
              </w:rPr>
            </w:pPr>
            <w:r w:rsidRPr="00677BC2">
              <w:rPr>
                <w:rFonts w:ascii="Arial" w:eastAsia="Times New Roman" w:hAnsi="Arial" w:cs="Arial"/>
                <w:sz w:val="24"/>
                <w:szCs w:val="24"/>
              </w:rPr>
              <w:t>внебюджетные источники (по согласованию)</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0" w:type="dxa"/>
            <w:tcBorders>
              <w:top w:val="single" w:sz="4" w:space="0" w:color="auto"/>
              <w:left w:val="single" w:sz="4" w:space="0" w:color="auto"/>
              <w:bottom w:val="single" w:sz="4" w:space="0" w:color="auto"/>
              <w:right w:val="single" w:sz="4" w:space="0" w:color="auto"/>
            </w:tcBorders>
            <w:vAlign w:val="center"/>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0" w:type="dxa"/>
            <w:tcBorders>
              <w:top w:val="single" w:sz="4" w:space="0" w:color="auto"/>
              <w:left w:val="single" w:sz="4" w:space="0" w:color="auto"/>
              <w:bottom w:val="single" w:sz="4" w:space="0" w:color="auto"/>
              <w:right w:val="single" w:sz="4" w:space="0" w:color="auto"/>
            </w:tcBorders>
            <w:vAlign w:val="center"/>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r>
      <w:tr w:rsidR="0050671B" w:rsidRPr="00677BC2" w:rsidTr="00E00A9C">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671B" w:rsidRPr="00677BC2" w:rsidRDefault="0050671B" w:rsidP="00E00A9C">
            <w:pPr>
              <w:widowControl w:val="0"/>
              <w:autoSpaceDE w:val="0"/>
              <w:autoSpaceDN w:val="0"/>
              <w:adjustRightInd w:val="0"/>
              <w:spacing w:after="0" w:line="240" w:lineRule="auto"/>
              <w:jc w:val="both"/>
              <w:rPr>
                <w:rFonts w:ascii="Arial" w:eastAsia="Times New Roman" w:hAnsi="Arial" w:cs="Arial"/>
                <w:sz w:val="24"/>
                <w:szCs w:val="24"/>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671B" w:rsidRPr="00677BC2" w:rsidRDefault="0050671B" w:rsidP="00E00A9C">
            <w:pPr>
              <w:widowControl w:val="0"/>
              <w:autoSpaceDE w:val="0"/>
              <w:autoSpaceDN w:val="0"/>
              <w:adjustRightInd w:val="0"/>
              <w:spacing w:after="0" w:line="240" w:lineRule="auto"/>
              <w:rPr>
                <w:rFonts w:ascii="Arial" w:eastAsia="Times New Roman" w:hAnsi="Arial" w:cs="Arial"/>
                <w:sz w:val="24"/>
                <w:szCs w:val="24"/>
              </w:rPr>
            </w:pPr>
            <w:r w:rsidRPr="00677BC2">
              <w:rPr>
                <w:rFonts w:ascii="Arial" w:eastAsia="Times New Roman" w:hAnsi="Arial" w:cs="Arial"/>
                <w:sz w:val="24"/>
                <w:szCs w:val="24"/>
              </w:rPr>
              <w:t>всего по источникам</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highlight w:val="yellow"/>
                <w:lang w:val="en-US"/>
              </w:rPr>
            </w:pPr>
            <w:r w:rsidRPr="00677BC2">
              <w:rPr>
                <w:rFonts w:ascii="Arial" w:eastAsia="Times New Roman" w:hAnsi="Arial" w:cs="Arial"/>
                <w:sz w:val="24"/>
                <w:szCs w:val="24"/>
              </w:rPr>
              <w:t>1 674,8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209,1</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207,5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184,8</w:t>
            </w:r>
          </w:p>
        </w:tc>
        <w:tc>
          <w:tcPr>
            <w:tcW w:w="851" w:type="dxa"/>
            <w:tcBorders>
              <w:top w:val="single" w:sz="4" w:space="0" w:color="auto"/>
              <w:left w:val="single" w:sz="4" w:space="0" w:color="auto"/>
              <w:bottom w:val="single" w:sz="4" w:space="0" w:color="auto"/>
              <w:right w:val="single" w:sz="4" w:space="0" w:color="auto"/>
            </w:tcBorders>
            <w:vAlign w:val="center"/>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263,8</w:t>
            </w:r>
          </w:p>
        </w:tc>
        <w:tc>
          <w:tcPr>
            <w:tcW w:w="850" w:type="dxa"/>
            <w:tcBorders>
              <w:top w:val="single" w:sz="4" w:space="0" w:color="auto"/>
              <w:left w:val="single" w:sz="4" w:space="0" w:color="auto"/>
              <w:bottom w:val="single" w:sz="4" w:space="0" w:color="auto"/>
              <w:right w:val="single" w:sz="4" w:space="0" w:color="auto"/>
            </w:tcBorders>
            <w:vAlign w:val="center"/>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230,8</w:t>
            </w:r>
          </w:p>
        </w:tc>
        <w:tc>
          <w:tcPr>
            <w:tcW w:w="851" w:type="dxa"/>
            <w:tcBorders>
              <w:top w:val="single" w:sz="4" w:space="0" w:color="auto"/>
              <w:left w:val="single" w:sz="4" w:space="0" w:color="auto"/>
              <w:bottom w:val="single" w:sz="4" w:space="0" w:color="auto"/>
              <w:right w:val="single" w:sz="4" w:space="0" w:color="auto"/>
            </w:tcBorders>
            <w:vAlign w:val="center"/>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230,8</w:t>
            </w:r>
          </w:p>
        </w:tc>
        <w:tc>
          <w:tcPr>
            <w:tcW w:w="850" w:type="dxa"/>
            <w:tcBorders>
              <w:top w:val="single" w:sz="4" w:space="0" w:color="auto"/>
              <w:left w:val="single" w:sz="4" w:space="0" w:color="auto"/>
              <w:bottom w:val="single" w:sz="4" w:space="0" w:color="auto"/>
              <w:right w:val="single" w:sz="4" w:space="0" w:color="auto"/>
            </w:tcBorders>
            <w:vAlign w:val="center"/>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110,0</w:t>
            </w:r>
          </w:p>
        </w:tc>
        <w:tc>
          <w:tcPr>
            <w:tcW w:w="851" w:type="dxa"/>
            <w:tcBorders>
              <w:top w:val="single" w:sz="4" w:space="0" w:color="auto"/>
              <w:left w:val="single" w:sz="4" w:space="0" w:color="auto"/>
              <w:bottom w:val="single" w:sz="4" w:space="0" w:color="auto"/>
              <w:right w:val="single" w:sz="4" w:space="0" w:color="auto"/>
            </w:tcBorders>
            <w:vAlign w:val="center"/>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119,0</w:t>
            </w:r>
          </w:p>
        </w:tc>
        <w:tc>
          <w:tcPr>
            <w:tcW w:w="851" w:type="dxa"/>
            <w:tcBorders>
              <w:top w:val="single" w:sz="4" w:space="0" w:color="auto"/>
              <w:left w:val="single" w:sz="4" w:space="0" w:color="auto"/>
              <w:bottom w:val="single" w:sz="4" w:space="0" w:color="auto"/>
              <w:right w:val="single" w:sz="4" w:space="0" w:color="auto"/>
            </w:tcBorders>
          </w:tcPr>
          <w:p w:rsidR="0050671B" w:rsidRPr="00677BC2" w:rsidRDefault="0050671B"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119,0</w:t>
            </w:r>
          </w:p>
        </w:tc>
      </w:tr>
    </w:tbl>
    <w:p w:rsidR="00E76158" w:rsidRPr="00677BC2" w:rsidRDefault="00E76158" w:rsidP="00E76158">
      <w:pPr>
        <w:widowControl w:val="0"/>
        <w:autoSpaceDE w:val="0"/>
        <w:autoSpaceDN w:val="0"/>
        <w:adjustRightInd w:val="0"/>
        <w:spacing w:after="0" w:line="240" w:lineRule="auto"/>
        <w:ind w:left="720"/>
        <w:contextualSpacing/>
        <w:outlineLvl w:val="2"/>
        <w:rPr>
          <w:rFonts w:ascii="Arial" w:eastAsia="Times New Roman" w:hAnsi="Arial" w:cs="Arial"/>
          <w:b/>
          <w:sz w:val="24"/>
          <w:szCs w:val="24"/>
          <w:lang w:eastAsia="ru-RU"/>
        </w:rPr>
        <w:sectPr w:rsidR="00E76158" w:rsidRPr="00677BC2" w:rsidSect="00E76158">
          <w:pgSz w:w="16838" w:h="11905" w:orient="landscape"/>
          <w:pgMar w:top="1077" w:right="1134" w:bottom="851" w:left="1134" w:header="720" w:footer="720" w:gutter="0"/>
          <w:cols w:space="720"/>
          <w:noEndnote/>
          <w:docGrid w:linePitch="299"/>
        </w:sectPr>
      </w:pPr>
      <w:bookmarkStart w:id="4" w:name="Par1204"/>
      <w:bookmarkEnd w:id="4"/>
    </w:p>
    <w:p w:rsidR="00E76158" w:rsidRPr="00677BC2" w:rsidRDefault="00E76158" w:rsidP="00E76158">
      <w:pPr>
        <w:widowControl w:val="0"/>
        <w:autoSpaceDE w:val="0"/>
        <w:autoSpaceDN w:val="0"/>
        <w:adjustRightInd w:val="0"/>
        <w:spacing w:after="0" w:line="240" w:lineRule="auto"/>
        <w:ind w:left="720"/>
        <w:contextualSpacing/>
        <w:outlineLvl w:val="2"/>
        <w:rPr>
          <w:rFonts w:ascii="Arial" w:eastAsia="Times New Roman" w:hAnsi="Arial" w:cs="Arial"/>
          <w:b/>
          <w:sz w:val="24"/>
          <w:szCs w:val="24"/>
          <w:lang w:eastAsia="ru-RU"/>
        </w:rPr>
      </w:pPr>
    </w:p>
    <w:p w:rsidR="00A23A8E" w:rsidRPr="00677BC2" w:rsidRDefault="00A23A8E" w:rsidP="00A23A8E">
      <w:pPr>
        <w:widowControl w:val="0"/>
        <w:numPr>
          <w:ilvl w:val="0"/>
          <w:numId w:val="6"/>
        </w:numPr>
        <w:autoSpaceDE w:val="0"/>
        <w:autoSpaceDN w:val="0"/>
        <w:adjustRightInd w:val="0"/>
        <w:spacing w:after="0" w:line="240" w:lineRule="auto"/>
        <w:contextualSpacing/>
        <w:jc w:val="center"/>
        <w:outlineLvl w:val="2"/>
        <w:rPr>
          <w:rFonts w:ascii="Arial" w:eastAsia="Times New Roman" w:hAnsi="Arial" w:cs="Arial"/>
          <w:b/>
          <w:sz w:val="24"/>
          <w:szCs w:val="24"/>
          <w:lang w:eastAsia="ru-RU"/>
        </w:rPr>
      </w:pPr>
      <w:r w:rsidRPr="00677BC2">
        <w:rPr>
          <w:rFonts w:ascii="Arial" w:eastAsia="Times New Roman" w:hAnsi="Arial" w:cs="Arial"/>
          <w:b/>
          <w:sz w:val="24"/>
          <w:szCs w:val="24"/>
          <w:lang w:eastAsia="ru-RU"/>
        </w:rPr>
        <w:t>Характеристика сферы реализации подпрограммы, описание основных проблем в указанной сфере и прогноз ее развития</w:t>
      </w:r>
    </w:p>
    <w:p w:rsidR="00A23A8E" w:rsidRPr="00677BC2" w:rsidRDefault="00A23A8E" w:rsidP="00A23A8E">
      <w:pPr>
        <w:widowControl w:val="0"/>
        <w:autoSpaceDE w:val="0"/>
        <w:autoSpaceDN w:val="0"/>
        <w:adjustRightInd w:val="0"/>
        <w:spacing w:after="0" w:line="240" w:lineRule="auto"/>
        <w:outlineLvl w:val="2"/>
        <w:rPr>
          <w:rFonts w:ascii="Arial" w:eastAsia="Times New Roman" w:hAnsi="Arial" w:cs="Arial"/>
          <w:sz w:val="24"/>
          <w:szCs w:val="24"/>
          <w:lang w:eastAsia="ru-RU"/>
        </w:rPr>
      </w:pPr>
    </w:p>
    <w:p w:rsidR="00A23A8E" w:rsidRPr="00677BC2" w:rsidRDefault="00A23A8E" w:rsidP="00A23A8E">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677BC2">
        <w:rPr>
          <w:rFonts w:ascii="Arial" w:eastAsia="Times New Roman" w:hAnsi="Arial" w:cs="Arial"/>
          <w:sz w:val="24"/>
          <w:szCs w:val="24"/>
          <w:lang w:eastAsia="ru-RU"/>
        </w:rPr>
        <w:t xml:space="preserve">В соответствии с Федеральным законом от 6 октября </w:t>
      </w:r>
      <w:r w:rsidRPr="00677BC2">
        <w:rPr>
          <w:rFonts w:ascii="Arial" w:eastAsia="Times New Roman" w:hAnsi="Arial" w:cs="Arial"/>
          <w:bCs/>
          <w:sz w:val="24"/>
          <w:szCs w:val="24"/>
          <w:lang w:eastAsia="ru-RU"/>
        </w:rPr>
        <w:t>2003 года № 131-ФЗ «Об общих принципах организации местного самоуправления в Российской Федерации», Уставом муниципального образования «Новокусковское сельское поселение» вопросами местного значения сельского поселения в социальной сфере являются создание условий для организации досуга и обеспечения жителей поселения услугами организаций культуры и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23A8E" w:rsidRPr="00677BC2" w:rsidRDefault="00A23A8E" w:rsidP="00A23A8E">
      <w:pPr>
        <w:widowControl w:val="0"/>
        <w:autoSpaceDE w:val="0"/>
        <w:autoSpaceDN w:val="0"/>
        <w:adjustRightInd w:val="0"/>
        <w:spacing w:after="0" w:line="240" w:lineRule="auto"/>
        <w:ind w:firstLine="644"/>
        <w:jc w:val="both"/>
        <w:outlineLvl w:val="2"/>
        <w:rPr>
          <w:rFonts w:ascii="Arial" w:eastAsia="Times New Roman" w:hAnsi="Arial" w:cs="Arial"/>
          <w:sz w:val="24"/>
          <w:szCs w:val="24"/>
          <w:lang w:eastAsia="ru-RU"/>
        </w:rPr>
      </w:pPr>
      <w:r w:rsidRPr="00677BC2">
        <w:rPr>
          <w:rFonts w:ascii="Arial" w:eastAsia="Calibri" w:hAnsi="Arial" w:cs="Arial"/>
          <w:sz w:val="24"/>
          <w:szCs w:val="24"/>
        </w:rPr>
        <w:t>Средства бюджета муниципального образования «Новокусковское сельское поселение» выделяются учреждениям культуры для организации и проведения культурно-массовых мероприятий в сельском поселении, напошив и приобретение сценических костюмов для самодеятельных творческих коллективов.</w:t>
      </w:r>
    </w:p>
    <w:p w:rsidR="00A23A8E" w:rsidRPr="00677BC2" w:rsidRDefault="00A23A8E" w:rsidP="00A23A8E">
      <w:pPr>
        <w:spacing w:after="0" w:line="240" w:lineRule="auto"/>
        <w:ind w:firstLine="644"/>
        <w:contextualSpacing/>
        <w:jc w:val="both"/>
        <w:rPr>
          <w:rFonts w:ascii="Arial" w:eastAsia="Calibri" w:hAnsi="Arial" w:cs="Arial"/>
          <w:sz w:val="24"/>
          <w:szCs w:val="24"/>
        </w:rPr>
      </w:pPr>
      <w:r w:rsidRPr="00677BC2">
        <w:rPr>
          <w:rFonts w:ascii="Arial" w:eastAsia="Calibri" w:hAnsi="Arial" w:cs="Arial"/>
          <w:sz w:val="24"/>
          <w:szCs w:val="24"/>
        </w:rPr>
        <w:t>Население с. Ново-Кусково активно занимается спортом. Спортивные объекты, расположенные в здании Новокусковского ДК, в основном посещаются в выходные дни и в вечернее время в будничные дни. На спортивном стадионе при благоприятной погоде с удовольствием занимаются спортом как подростки, так и взрослое население. Большой популярностью пользуется в зимнее время сосновый бор, расположенный рядом с селом, где прокладывается лыжня. Всё большее количество граждан пенсионного возраста увлекается скандинавской ходьбой. В целом растет интерес к здоровому образу жизни.</w:t>
      </w:r>
    </w:p>
    <w:p w:rsidR="00A23A8E" w:rsidRPr="00677BC2" w:rsidRDefault="00A23A8E" w:rsidP="00A23A8E">
      <w:pPr>
        <w:spacing w:after="0" w:line="240" w:lineRule="auto"/>
        <w:ind w:firstLine="644"/>
        <w:contextualSpacing/>
        <w:jc w:val="both"/>
        <w:rPr>
          <w:rFonts w:ascii="Arial" w:eastAsia="Calibri" w:hAnsi="Arial" w:cs="Arial"/>
          <w:sz w:val="24"/>
          <w:szCs w:val="24"/>
        </w:rPr>
      </w:pPr>
      <w:r w:rsidRPr="00677BC2">
        <w:rPr>
          <w:rFonts w:ascii="Arial" w:eastAsia="Calibri" w:hAnsi="Arial" w:cs="Arial"/>
          <w:sz w:val="24"/>
          <w:szCs w:val="24"/>
        </w:rPr>
        <w:t>Менее оживленная спортивная жизнь наблюдается в других населенных пунктах.</w:t>
      </w:r>
    </w:p>
    <w:p w:rsidR="00A23A8E" w:rsidRPr="00677BC2" w:rsidRDefault="00A23A8E" w:rsidP="00A23A8E">
      <w:pPr>
        <w:spacing w:after="0" w:line="240" w:lineRule="auto"/>
        <w:ind w:firstLine="644"/>
        <w:contextualSpacing/>
        <w:jc w:val="both"/>
        <w:rPr>
          <w:rFonts w:ascii="Arial" w:eastAsia="Calibri" w:hAnsi="Arial" w:cs="Arial"/>
          <w:sz w:val="24"/>
          <w:szCs w:val="24"/>
        </w:rPr>
      </w:pPr>
      <w:r w:rsidRPr="00677BC2">
        <w:rPr>
          <w:rFonts w:ascii="Arial" w:eastAsia="Calibri" w:hAnsi="Arial" w:cs="Arial"/>
          <w:sz w:val="24"/>
          <w:szCs w:val="24"/>
        </w:rPr>
        <w:t>В селах Казанка и Филимоновка кроме школьных спортивных залов других спортивных площадок нет. В деревнях Старо-Кусково и Митрофановка спортивные объекты полностью отсутствуют.</w:t>
      </w:r>
    </w:p>
    <w:p w:rsidR="00A23A8E" w:rsidRPr="00677BC2" w:rsidRDefault="00A23A8E" w:rsidP="00A23A8E">
      <w:pPr>
        <w:spacing w:after="0" w:line="240" w:lineRule="auto"/>
        <w:ind w:firstLine="644"/>
        <w:contextualSpacing/>
        <w:jc w:val="both"/>
        <w:rPr>
          <w:rFonts w:ascii="Arial" w:eastAsia="Calibri" w:hAnsi="Arial" w:cs="Arial"/>
          <w:sz w:val="24"/>
          <w:szCs w:val="24"/>
        </w:rPr>
      </w:pPr>
      <w:r w:rsidRPr="00677BC2">
        <w:rPr>
          <w:rFonts w:ascii="Arial" w:eastAsia="Calibri" w:hAnsi="Arial" w:cs="Arial"/>
          <w:sz w:val="24"/>
          <w:szCs w:val="24"/>
        </w:rPr>
        <w:t>Доля жителей с. Ново-Кусково, систематических занимающихся физической культурой и спортом, составляет 25 % от общей численности населения, в то время как в среднем по сельскому поселению этот показатель составляет 16%.</w:t>
      </w:r>
    </w:p>
    <w:p w:rsidR="00A23A8E" w:rsidRPr="00677BC2" w:rsidRDefault="00A23A8E" w:rsidP="00A23A8E">
      <w:pPr>
        <w:spacing w:after="0" w:line="240" w:lineRule="auto"/>
        <w:ind w:firstLine="644"/>
        <w:contextualSpacing/>
        <w:jc w:val="both"/>
        <w:rPr>
          <w:rFonts w:ascii="Arial" w:eastAsia="Calibri" w:hAnsi="Arial" w:cs="Arial"/>
          <w:sz w:val="24"/>
          <w:szCs w:val="24"/>
        </w:rPr>
      </w:pPr>
      <w:r w:rsidRPr="00677BC2">
        <w:rPr>
          <w:rFonts w:ascii="Arial" w:eastAsia="Calibri" w:hAnsi="Arial" w:cs="Arial"/>
          <w:sz w:val="24"/>
          <w:szCs w:val="24"/>
        </w:rPr>
        <w:t>В сельском поселении осуществляет свою деятельность Совет ветеранов, пенсионеры активно участвуют в творческих коллективах учреждений культуры, в культурно-массовых и спортивных мероприятиях.</w:t>
      </w:r>
    </w:p>
    <w:p w:rsidR="00A23A8E" w:rsidRPr="00677BC2" w:rsidRDefault="00A23A8E" w:rsidP="00A23A8E">
      <w:pPr>
        <w:spacing w:after="0" w:line="240" w:lineRule="auto"/>
        <w:ind w:firstLine="644"/>
        <w:contextualSpacing/>
        <w:jc w:val="both"/>
        <w:rPr>
          <w:rFonts w:ascii="Arial" w:eastAsia="Calibri" w:hAnsi="Arial" w:cs="Arial"/>
          <w:sz w:val="24"/>
          <w:szCs w:val="24"/>
        </w:rPr>
      </w:pPr>
      <w:r w:rsidRPr="00677BC2">
        <w:rPr>
          <w:rFonts w:ascii="Arial" w:eastAsia="Calibri" w:hAnsi="Arial" w:cs="Arial"/>
          <w:b/>
          <w:sz w:val="24"/>
          <w:szCs w:val="24"/>
        </w:rPr>
        <w:t>Основные проблемы</w:t>
      </w:r>
      <w:r w:rsidRPr="00677BC2">
        <w:rPr>
          <w:rFonts w:ascii="Arial" w:eastAsia="Calibri" w:hAnsi="Arial" w:cs="Arial"/>
          <w:sz w:val="24"/>
          <w:szCs w:val="24"/>
        </w:rPr>
        <w:t xml:space="preserve"> развития социальной инфраструктуры:</w:t>
      </w:r>
    </w:p>
    <w:p w:rsidR="00A23A8E" w:rsidRPr="00677BC2" w:rsidRDefault="00A23A8E" w:rsidP="00A23A8E">
      <w:pPr>
        <w:spacing w:after="0" w:line="240" w:lineRule="auto"/>
        <w:ind w:firstLine="644"/>
        <w:contextualSpacing/>
        <w:jc w:val="both"/>
        <w:rPr>
          <w:rFonts w:ascii="Arial" w:eastAsia="Calibri" w:hAnsi="Arial" w:cs="Arial"/>
          <w:sz w:val="24"/>
          <w:szCs w:val="24"/>
        </w:rPr>
      </w:pPr>
      <w:r w:rsidRPr="00677BC2">
        <w:rPr>
          <w:rFonts w:ascii="Arial" w:eastAsia="Calibri" w:hAnsi="Arial" w:cs="Arial"/>
          <w:sz w:val="24"/>
          <w:szCs w:val="24"/>
        </w:rPr>
        <w:t>1) отсутствие спортивных объектов в населенных пунктах, удаленных от центральной усадьбы сельского поселения;</w:t>
      </w:r>
    </w:p>
    <w:p w:rsidR="00A23A8E" w:rsidRPr="00677BC2" w:rsidRDefault="00A23A8E" w:rsidP="00A23A8E">
      <w:pPr>
        <w:spacing w:after="0" w:line="240" w:lineRule="auto"/>
        <w:ind w:firstLine="644"/>
        <w:contextualSpacing/>
        <w:jc w:val="both"/>
        <w:rPr>
          <w:rFonts w:ascii="Arial" w:eastAsia="Calibri" w:hAnsi="Arial" w:cs="Arial"/>
          <w:bCs/>
          <w:sz w:val="24"/>
          <w:szCs w:val="24"/>
        </w:rPr>
      </w:pPr>
      <w:r w:rsidRPr="00677BC2">
        <w:rPr>
          <w:rFonts w:ascii="Arial" w:eastAsia="Calibri" w:hAnsi="Arial" w:cs="Arial"/>
          <w:sz w:val="24"/>
          <w:szCs w:val="24"/>
        </w:rPr>
        <w:t>2) существует угроза</w:t>
      </w:r>
      <w:r w:rsidRPr="00677BC2">
        <w:rPr>
          <w:rFonts w:ascii="Arial" w:eastAsia="Calibri" w:hAnsi="Arial" w:cs="Arial"/>
          <w:bCs/>
          <w:sz w:val="24"/>
          <w:szCs w:val="24"/>
        </w:rPr>
        <w:t xml:space="preserve"> закрытия Казанской школы, в связи с чем может произойти консервация здания, в котором расположены объекты здравоохранения, культуры, библиотечной системы.</w:t>
      </w:r>
    </w:p>
    <w:p w:rsidR="00A23A8E" w:rsidRPr="00677BC2" w:rsidRDefault="00A23A8E" w:rsidP="00A23A8E">
      <w:pPr>
        <w:spacing w:after="0" w:line="240" w:lineRule="auto"/>
        <w:ind w:firstLine="644"/>
        <w:contextualSpacing/>
        <w:jc w:val="both"/>
        <w:rPr>
          <w:rFonts w:ascii="Arial" w:eastAsia="Calibri" w:hAnsi="Arial" w:cs="Arial"/>
          <w:bCs/>
          <w:sz w:val="24"/>
          <w:szCs w:val="24"/>
        </w:rPr>
      </w:pPr>
      <w:r w:rsidRPr="00677BC2">
        <w:rPr>
          <w:rFonts w:ascii="Arial" w:eastAsia="Calibri" w:hAnsi="Arial" w:cs="Arial"/>
          <w:b/>
          <w:bCs/>
          <w:sz w:val="24"/>
          <w:szCs w:val="24"/>
        </w:rPr>
        <w:t>Перспективы и прогноз развития</w:t>
      </w:r>
      <w:r w:rsidRPr="00677BC2">
        <w:rPr>
          <w:rFonts w:ascii="Arial" w:eastAsia="Calibri" w:hAnsi="Arial" w:cs="Arial"/>
          <w:bCs/>
          <w:sz w:val="24"/>
          <w:szCs w:val="24"/>
        </w:rPr>
        <w:t xml:space="preserve"> социальной сферы:</w:t>
      </w:r>
    </w:p>
    <w:p w:rsidR="00A23A8E" w:rsidRPr="00677BC2" w:rsidRDefault="00A23A8E" w:rsidP="00A23A8E">
      <w:pPr>
        <w:spacing w:after="0" w:line="240" w:lineRule="auto"/>
        <w:ind w:firstLine="644"/>
        <w:contextualSpacing/>
        <w:jc w:val="both"/>
        <w:rPr>
          <w:rFonts w:ascii="Arial" w:eastAsia="Times New Roman" w:hAnsi="Arial" w:cs="Arial"/>
          <w:sz w:val="24"/>
          <w:szCs w:val="24"/>
          <w:lang w:eastAsia="ru-RU"/>
        </w:rPr>
      </w:pPr>
      <w:r w:rsidRPr="00677BC2">
        <w:rPr>
          <w:rFonts w:ascii="Arial" w:eastAsia="Calibri" w:hAnsi="Arial" w:cs="Arial"/>
          <w:bCs/>
          <w:sz w:val="24"/>
          <w:szCs w:val="24"/>
        </w:rPr>
        <w:t xml:space="preserve">1) </w:t>
      </w:r>
      <w:r w:rsidRPr="00677BC2">
        <w:rPr>
          <w:rFonts w:ascii="Arial" w:eastAsia="Times New Roman" w:hAnsi="Arial" w:cs="Arial"/>
          <w:sz w:val="24"/>
          <w:szCs w:val="24"/>
          <w:lang w:eastAsia="ru-RU"/>
        </w:rPr>
        <w:t>наличие культурно-туристического комплекса «Сибирская усадьба Н. А. Лампсакова», исторических и культурных памятников, памятников природы может способствовать развитию на территории сельского поселения туристической отрасли;</w:t>
      </w:r>
    </w:p>
    <w:p w:rsidR="00A23A8E" w:rsidRPr="00677BC2" w:rsidRDefault="00A23A8E" w:rsidP="00A23A8E">
      <w:pPr>
        <w:spacing w:after="0" w:line="240" w:lineRule="auto"/>
        <w:ind w:firstLine="644"/>
        <w:contextualSpacing/>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2) наличие культурно-исторических памятников, связанных с жизнью и деятельность писателя Г.М. Маркова может способствовать проведению большего количества культурных мероприятий не только районного, но и регионального значения;</w:t>
      </w:r>
    </w:p>
    <w:p w:rsidR="00A23A8E" w:rsidRPr="00677BC2" w:rsidRDefault="00A23A8E" w:rsidP="00A23A8E">
      <w:pPr>
        <w:spacing w:after="0" w:line="240" w:lineRule="auto"/>
        <w:ind w:firstLine="644"/>
        <w:contextualSpacing/>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3) наличие творческих коллективов в учреждениях культуры может способствовать большему вовлечению населения в культурную жизнь сельского поселения; </w:t>
      </w:r>
    </w:p>
    <w:p w:rsidR="00A23A8E" w:rsidRPr="00677BC2" w:rsidRDefault="00A23A8E" w:rsidP="00A23A8E">
      <w:pPr>
        <w:spacing w:after="0" w:line="240" w:lineRule="auto"/>
        <w:ind w:firstLine="644"/>
        <w:contextualSpacing/>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4) наличие таких спортивных объектов как стадион, спортивный и тренажерный залы в Доме культуры с. Ново-Кусково может способствовать проведению спортивных праздников районного и регионального значения, большему приобщению населения к здоровому образу жизни.</w:t>
      </w:r>
    </w:p>
    <w:p w:rsidR="00A23A8E" w:rsidRPr="00677BC2" w:rsidRDefault="00A23A8E" w:rsidP="00A23A8E">
      <w:pPr>
        <w:spacing w:after="0" w:line="240" w:lineRule="auto"/>
        <w:ind w:firstLine="644"/>
        <w:contextualSpacing/>
        <w:jc w:val="both"/>
        <w:rPr>
          <w:rFonts w:ascii="Arial" w:eastAsia="Calibri" w:hAnsi="Arial" w:cs="Arial"/>
          <w:sz w:val="24"/>
          <w:szCs w:val="24"/>
        </w:rPr>
      </w:pPr>
      <w:r w:rsidRPr="00677BC2">
        <w:rPr>
          <w:rFonts w:ascii="Arial" w:eastAsia="Calibri" w:hAnsi="Arial" w:cs="Arial"/>
          <w:b/>
          <w:sz w:val="24"/>
          <w:szCs w:val="24"/>
        </w:rPr>
        <w:t>Цель подпрограммы</w:t>
      </w:r>
      <w:r w:rsidRPr="00677BC2">
        <w:rPr>
          <w:rFonts w:ascii="Arial" w:eastAsia="Calibri" w:hAnsi="Arial" w:cs="Arial"/>
          <w:sz w:val="24"/>
          <w:szCs w:val="24"/>
        </w:rPr>
        <w:t xml:space="preserve"> - повышение качества и доступности услуг в сфере культуры, спорта.</w:t>
      </w:r>
    </w:p>
    <w:p w:rsidR="00A23A8E" w:rsidRPr="00677BC2" w:rsidRDefault="00A23A8E" w:rsidP="00A23A8E">
      <w:pPr>
        <w:spacing w:after="0" w:line="240" w:lineRule="auto"/>
        <w:ind w:firstLine="644"/>
        <w:contextualSpacing/>
        <w:jc w:val="both"/>
        <w:rPr>
          <w:rFonts w:ascii="Arial" w:eastAsia="Calibri" w:hAnsi="Arial" w:cs="Arial"/>
          <w:sz w:val="24"/>
          <w:szCs w:val="24"/>
        </w:rPr>
      </w:pPr>
      <w:r w:rsidRPr="00677BC2">
        <w:rPr>
          <w:rFonts w:ascii="Arial" w:eastAsia="Calibri" w:hAnsi="Arial" w:cs="Arial"/>
          <w:b/>
          <w:sz w:val="24"/>
          <w:szCs w:val="24"/>
        </w:rPr>
        <w:t>Показатель целиподпрограммы</w:t>
      </w:r>
      <w:r w:rsidRPr="00677BC2">
        <w:rPr>
          <w:rFonts w:ascii="Arial" w:eastAsia="Calibri" w:hAnsi="Arial" w:cs="Arial"/>
          <w:sz w:val="24"/>
          <w:szCs w:val="24"/>
        </w:rPr>
        <w:t>: количество</w:t>
      </w:r>
      <w:r w:rsidRPr="00677BC2">
        <w:rPr>
          <w:rFonts w:ascii="Arial" w:hAnsi="Arial" w:cs="Arial"/>
          <w:sz w:val="24"/>
          <w:szCs w:val="24"/>
        </w:rPr>
        <w:t xml:space="preserve"> населения, принявшего участие в культурно - досуговых мероприятиях, тыс. чел. - планируемое к 2024 году количество населения, принявшего участие в культурно-досуговых мероприятиях, 23,8 тыс.человек.</w:t>
      </w:r>
    </w:p>
    <w:p w:rsidR="00A23A8E" w:rsidRPr="00677BC2" w:rsidRDefault="00A23A8E" w:rsidP="00A23A8E">
      <w:pPr>
        <w:spacing w:after="0" w:line="240" w:lineRule="auto"/>
        <w:ind w:firstLine="644"/>
        <w:contextualSpacing/>
        <w:jc w:val="both"/>
        <w:rPr>
          <w:rFonts w:ascii="Arial" w:eastAsia="Calibri" w:hAnsi="Arial" w:cs="Arial"/>
          <w:sz w:val="24"/>
          <w:szCs w:val="24"/>
        </w:rPr>
      </w:pPr>
      <w:r w:rsidRPr="00677BC2">
        <w:rPr>
          <w:rFonts w:ascii="Arial" w:eastAsia="Calibri" w:hAnsi="Arial" w:cs="Arial"/>
          <w:b/>
          <w:sz w:val="24"/>
          <w:szCs w:val="24"/>
        </w:rPr>
        <w:t>Задача подпрограммы</w:t>
      </w:r>
      <w:r w:rsidRPr="00677BC2">
        <w:rPr>
          <w:rFonts w:ascii="Arial" w:eastAsia="Calibri" w:hAnsi="Arial" w:cs="Arial"/>
          <w:sz w:val="24"/>
          <w:szCs w:val="24"/>
        </w:rPr>
        <w:t xml:space="preserve"> -оказание содействия в части создания условий по развитию социальных отраслей.</w:t>
      </w:r>
    </w:p>
    <w:p w:rsidR="00A23A8E" w:rsidRPr="00677BC2" w:rsidRDefault="00A23A8E" w:rsidP="00A23A8E">
      <w:pPr>
        <w:widowControl w:val="0"/>
        <w:autoSpaceDE w:val="0"/>
        <w:autoSpaceDN w:val="0"/>
        <w:adjustRightInd w:val="0"/>
        <w:spacing w:after="0" w:line="240" w:lineRule="auto"/>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ab/>
      </w:r>
      <w:r w:rsidRPr="00677BC2">
        <w:rPr>
          <w:rFonts w:ascii="Arial" w:eastAsia="Times New Roman" w:hAnsi="Arial" w:cs="Arial"/>
          <w:b/>
          <w:sz w:val="24"/>
          <w:szCs w:val="24"/>
          <w:lang w:eastAsia="ru-RU"/>
        </w:rPr>
        <w:t>Показатели задач подпрограммы</w:t>
      </w:r>
      <w:r w:rsidRPr="00677BC2">
        <w:rPr>
          <w:rFonts w:ascii="Arial" w:eastAsia="Times New Roman" w:hAnsi="Arial" w:cs="Arial"/>
          <w:sz w:val="24"/>
          <w:szCs w:val="24"/>
          <w:lang w:eastAsia="ru-RU"/>
        </w:rPr>
        <w:t>:</w:t>
      </w:r>
    </w:p>
    <w:p w:rsidR="00A23A8E" w:rsidRPr="00677BC2" w:rsidRDefault="00A23A8E" w:rsidP="00A23A8E">
      <w:pPr>
        <w:widowControl w:val="0"/>
        <w:autoSpaceDE w:val="0"/>
        <w:autoSpaceDN w:val="0"/>
        <w:adjustRightInd w:val="0"/>
        <w:spacing w:after="0" w:line="240" w:lineRule="auto"/>
        <w:ind w:firstLine="708"/>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1) количество проведенных мероприятий, ед.:</w:t>
      </w:r>
    </w:p>
    <w:p w:rsidR="00A23A8E" w:rsidRPr="00677BC2" w:rsidRDefault="00A23A8E" w:rsidP="00A23A8E">
      <w:pPr>
        <w:widowControl w:val="0"/>
        <w:autoSpaceDE w:val="0"/>
        <w:autoSpaceDN w:val="0"/>
        <w:adjustRightInd w:val="0"/>
        <w:spacing w:after="0" w:line="240" w:lineRule="auto"/>
        <w:ind w:firstLine="708"/>
        <w:jc w:val="both"/>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планируется увеличение количества культурно-досуговых мероприятий в2024 году до 450;</w:t>
      </w:r>
    </w:p>
    <w:p w:rsidR="00A23A8E" w:rsidRPr="00677BC2" w:rsidRDefault="00A23A8E" w:rsidP="00A23A8E">
      <w:pPr>
        <w:widowControl w:val="0"/>
        <w:autoSpaceDE w:val="0"/>
        <w:autoSpaceDN w:val="0"/>
        <w:adjustRightInd w:val="0"/>
        <w:spacing w:after="0" w:line="240" w:lineRule="auto"/>
        <w:ind w:firstLine="708"/>
        <w:jc w:val="both"/>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2) доля граждан, систематически, занимающихся физической культурой и спортом, % от числа всего населения:</w:t>
      </w:r>
    </w:p>
    <w:p w:rsidR="00A23A8E" w:rsidRPr="00677BC2" w:rsidRDefault="00A23A8E" w:rsidP="00A23A8E">
      <w:pPr>
        <w:widowControl w:val="0"/>
        <w:autoSpaceDE w:val="0"/>
        <w:autoSpaceDN w:val="0"/>
        <w:adjustRightInd w:val="0"/>
        <w:spacing w:after="0" w:line="240" w:lineRule="auto"/>
        <w:ind w:firstLine="708"/>
        <w:jc w:val="both"/>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планируется увеличение доли систематических занимающихся физической культурой и спортом граждан от числа всего населения до 19% к 2024 году.</w:t>
      </w:r>
    </w:p>
    <w:p w:rsidR="00A23A8E" w:rsidRPr="00677BC2" w:rsidRDefault="00A23A8E" w:rsidP="00A23A8E">
      <w:pPr>
        <w:widowControl w:val="0"/>
        <w:autoSpaceDE w:val="0"/>
        <w:autoSpaceDN w:val="0"/>
        <w:adjustRightInd w:val="0"/>
        <w:spacing w:after="0" w:line="240" w:lineRule="auto"/>
        <w:ind w:firstLine="708"/>
        <w:jc w:val="both"/>
        <w:outlineLvl w:val="2"/>
        <w:rPr>
          <w:rFonts w:ascii="Arial" w:eastAsia="Times New Roman" w:hAnsi="Arial" w:cs="Arial"/>
          <w:sz w:val="24"/>
          <w:szCs w:val="24"/>
          <w:lang w:eastAsia="ru-RU"/>
        </w:rPr>
      </w:pPr>
      <w:r w:rsidRPr="00677BC2">
        <w:rPr>
          <w:rFonts w:ascii="Arial" w:eastAsia="Times New Roman" w:hAnsi="Arial" w:cs="Arial"/>
          <w:b/>
          <w:sz w:val="24"/>
          <w:szCs w:val="24"/>
          <w:lang w:eastAsia="ru-RU"/>
        </w:rPr>
        <w:t>Сроки реализации</w:t>
      </w:r>
      <w:r w:rsidRPr="00677BC2">
        <w:rPr>
          <w:rFonts w:ascii="Arial" w:eastAsia="Times New Roman" w:hAnsi="Arial" w:cs="Arial"/>
          <w:sz w:val="24"/>
          <w:szCs w:val="24"/>
          <w:lang w:eastAsia="ru-RU"/>
        </w:rPr>
        <w:t xml:space="preserve"> подпрограммы – 2019-2024 годы.</w:t>
      </w:r>
    </w:p>
    <w:p w:rsidR="00A23A8E" w:rsidRPr="00677BC2" w:rsidRDefault="00A23A8E" w:rsidP="00A23A8E">
      <w:pPr>
        <w:widowControl w:val="0"/>
        <w:autoSpaceDE w:val="0"/>
        <w:autoSpaceDN w:val="0"/>
        <w:adjustRightInd w:val="0"/>
        <w:spacing w:after="0" w:line="240" w:lineRule="auto"/>
        <w:ind w:firstLine="708"/>
        <w:jc w:val="both"/>
        <w:outlineLvl w:val="2"/>
        <w:rPr>
          <w:rFonts w:ascii="Arial" w:eastAsia="Times New Roman" w:hAnsi="Arial" w:cs="Arial"/>
          <w:sz w:val="24"/>
          <w:szCs w:val="24"/>
          <w:lang w:eastAsia="ru-RU"/>
        </w:rPr>
      </w:pPr>
      <w:r w:rsidRPr="00677BC2">
        <w:rPr>
          <w:rFonts w:ascii="Arial" w:eastAsia="Times New Roman" w:hAnsi="Arial" w:cs="Arial"/>
          <w:b/>
          <w:sz w:val="24"/>
          <w:szCs w:val="24"/>
          <w:lang w:eastAsia="ru-RU"/>
        </w:rPr>
        <w:t>Мероприятия подпрограммы</w:t>
      </w:r>
      <w:r w:rsidRPr="00677BC2">
        <w:rPr>
          <w:rFonts w:ascii="Arial" w:eastAsia="Times New Roman" w:hAnsi="Arial" w:cs="Arial"/>
          <w:sz w:val="24"/>
          <w:szCs w:val="24"/>
          <w:lang w:eastAsia="ru-RU"/>
        </w:rPr>
        <w:t>:</w:t>
      </w:r>
    </w:p>
    <w:p w:rsidR="00A23A8E" w:rsidRPr="00677BC2" w:rsidRDefault="00A23A8E" w:rsidP="00A23A8E">
      <w:pPr>
        <w:widowControl w:val="0"/>
        <w:autoSpaceDE w:val="0"/>
        <w:autoSpaceDN w:val="0"/>
        <w:adjustRightInd w:val="0"/>
        <w:spacing w:after="0" w:line="240" w:lineRule="auto"/>
        <w:ind w:firstLine="708"/>
        <w:jc w:val="both"/>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Основное мероприятие 1. Оказание содействия в части создания условий по развитию социальных отраслей:</w:t>
      </w:r>
    </w:p>
    <w:p w:rsidR="00A23A8E" w:rsidRPr="00677BC2" w:rsidRDefault="00A23A8E" w:rsidP="00A23A8E">
      <w:pPr>
        <w:widowControl w:val="0"/>
        <w:numPr>
          <w:ilvl w:val="0"/>
          <w:numId w:val="18"/>
        </w:numPr>
        <w:autoSpaceDE w:val="0"/>
        <w:autoSpaceDN w:val="0"/>
        <w:adjustRightInd w:val="0"/>
        <w:spacing w:after="0" w:line="240" w:lineRule="auto"/>
        <w:contextualSpacing/>
        <w:jc w:val="both"/>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Обеспечение деятельности Совета ветеранов;</w:t>
      </w:r>
    </w:p>
    <w:p w:rsidR="00A23A8E" w:rsidRPr="00677BC2" w:rsidRDefault="00A23A8E" w:rsidP="00A23A8E">
      <w:pPr>
        <w:widowControl w:val="0"/>
        <w:numPr>
          <w:ilvl w:val="0"/>
          <w:numId w:val="18"/>
        </w:numPr>
        <w:autoSpaceDE w:val="0"/>
        <w:autoSpaceDN w:val="0"/>
        <w:adjustRightInd w:val="0"/>
        <w:spacing w:after="0" w:line="240" w:lineRule="auto"/>
        <w:contextualSpacing/>
        <w:jc w:val="both"/>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Создание условий для предоставления населению культурно-досуговых услуг:</w:t>
      </w:r>
    </w:p>
    <w:p w:rsidR="00A23A8E" w:rsidRPr="00677BC2" w:rsidRDefault="00A23A8E" w:rsidP="00A23A8E">
      <w:pPr>
        <w:widowControl w:val="0"/>
        <w:autoSpaceDE w:val="0"/>
        <w:autoSpaceDN w:val="0"/>
        <w:adjustRightInd w:val="0"/>
        <w:spacing w:after="0" w:line="240" w:lineRule="auto"/>
        <w:ind w:left="1068"/>
        <w:contextualSpacing/>
        <w:jc w:val="both"/>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а) проведение культурно массовых мероприятий (приобретение призов и подарков),</w:t>
      </w:r>
    </w:p>
    <w:p w:rsidR="00A23A8E" w:rsidRPr="00677BC2" w:rsidRDefault="00A23A8E" w:rsidP="00A23A8E">
      <w:pPr>
        <w:widowControl w:val="0"/>
        <w:autoSpaceDE w:val="0"/>
        <w:autoSpaceDN w:val="0"/>
        <w:adjustRightInd w:val="0"/>
        <w:spacing w:after="0" w:line="240" w:lineRule="auto"/>
        <w:ind w:left="360" w:firstLine="708"/>
        <w:jc w:val="both"/>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б) пошив и приобретение сценических костюмов;</w:t>
      </w:r>
    </w:p>
    <w:p w:rsidR="00A23A8E" w:rsidRPr="00677BC2" w:rsidRDefault="00A23A8E" w:rsidP="00A23A8E">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ab/>
        <w:t>3) Обеспечение условий для развития физической культуры и массового спорта:</w:t>
      </w:r>
    </w:p>
    <w:p w:rsidR="00A23A8E" w:rsidRPr="00677BC2" w:rsidRDefault="00A23A8E" w:rsidP="00A23A8E">
      <w:pPr>
        <w:widowControl w:val="0"/>
        <w:autoSpaceDE w:val="0"/>
        <w:autoSpaceDN w:val="0"/>
        <w:adjustRightInd w:val="0"/>
        <w:spacing w:after="0" w:line="240" w:lineRule="auto"/>
        <w:ind w:left="708"/>
        <w:jc w:val="both"/>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а) проведение спортивных соревнований,</w:t>
      </w:r>
    </w:p>
    <w:p w:rsidR="00A23A8E" w:rsidRPr="00677BC2" w:rsidRDefault="00A23A8E" w:rsidP="00A23A8E">
      <w:pPr>
        <w:widowControl w:val="0"/>
        <w:autoSpaceDE w:val="0"/>
        <w:autoSpaceDN w:val="0"/>
        <w:adjustRightInd w:val="0"/>
        <w:spacing w:after="0" w:line="240" w:lineRule="auto"/>
        <w:ind w:left="708"/>
        <w:jc w:val="both"/>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б) выплата премий победителям спортивных соревнований,</w:t>
      </w:r>
    </w:p>
    <w:p w:rsidR="00A23A8E" w:rsidRPr="00677BC2" w:rsidRDefault="00A23A8E" w:rsidP="00A23A8E">
      <w:pPr>
        <w:widowControl w:val="0"/>
        <w:autoSpaceDE w:val="0"/>
        <w:autoSpaceDN w:val="0"/>
        <w:adjustRightInd w:val="0"/>
        <w:spacing w:after="0" w:line="240" w:lineRule="auto"/>
        <w:ind w:firstLine="708"/>
        <w:jc w:val="both"/>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в) приобретение спортивного инвентаря.</w:t>
      </w:r>
    </w:p>
    <w:p w:rsidR="00A23A8E" w:rsidRPr="00677BC2" w:rsidRDefault="00A23A8E" w:rsidP="00A23A8E">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p>
    <w:p w:rsidR="00A23A8E" w:rsidRPr="00677BC2" w:rsidRDefault="00A23A8E" w:rsidP="00A23A8E">
      <w:pPr>
        <w:widowControl w:val="0"/>
        <w:autoSpaceDE w:val="0"/>
        <w:autoSpaceDN w:val="0"/>
        <w:adjustRightInd w:val="0"/>
        <w:spacing w:after="0" w:line="240" w:lineRule="auto"/>
        <w:ind w:firstLine="708"/>
        <w:jc w:val="both"/>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Ведомственные целевые программы отсутствуют.</w:t>
      </w:r>
    </w:p>
    <w:p w:rsidR="0052531C" w:rsidRPr="00677BC2" w:rsidRDefault="0052531C" w:rsidP="00A23A8E">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p>
    <w:p w:rsidR="0052531C" w:rsidRPr="00677BC2" w:rsidRDefault="0052531C" w:rsidP="00A23A8E">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p>
    <w:p w:rsidR="0052531C" w:rsidRPr="00677BC2" w:rsidRDefault="0052531C" w:rsidP="00A23A8E">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p>
    <w:p w:rsidR="0052531C" w:rsidRPr="00677BC2" w:rsidRDefault="0052531C" w:rsidP="00A23A8E">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p>
    <w:p w:rsidR="0052531C" w:rsidRPr="00677BC2" w:rsidRDefault="0052531C" w:rsidP="00A23A8E">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p>
    <w:p w:rsidR="0052531C" w:rsidRPr="00677BC2" w:rsidRDefault="0052531C" w:rsidP="00A23A8E">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p>
    <w:p w:rsidR="0052531C" w:rsidRPr="00677BC2" w:rsidRDefault="0052531C" w:rsidP="00A23A8E">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p>
    <w:p w:rsidR="0052531C" w:rsidRPr="00677BC2" w:rsidRDefault="0052531C" w:rsidP="00A23A8E">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p>
    <w:p w:rsidR="0052531C" w:rsidRPr="00677BC2" w:rsidRDefault="0052531C" w:rsidP="00A23A8E">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p>
    <w:p w:rsidR="0052531C" w:rsidRPr="00677BC2" w:rsidRDefault="0052531C" w:rsidP="00A23A8E">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p>
    <w:p w:rsidR="0052531C" w:rsidRPr="00677BC2" w:rsidRDefault="0052531C" w:rsidP="00A23A8E">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p>
    <w:p w:rsidR="0052531C" w:rsidRPr="00677BC2" w:rsidRDefault="0052531C" w:rsidP="00A23A8E">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p>
    <w:p w:rsidR="0052531C" w:rsidRPr="00677BC2" w:rsidRDefault="0052531C" w:rsidP="00A23A8E">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p>
    <w:p w:rsidR="0052531C" w:rsidRPr="00677BC2" w:rsidRDefault="0052531C" w:rsidP="00A23A8E">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p>
    <w:p w:rsidR="0052531C" w:rsidRPr="00677BC2" w:rsidRDefault="0052531C" w:rsidP="00A23A8E">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p>
    <w:p w:rsidR="0052531C" w:rsidRPr="00677BC2" w:rsidRDefault="0052531C" w:rsidP="00A23A8E">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p>
    <w:p w:rsidR="0052531C" w:rsidRPr="00677BC2" w:rsidRDefault="0052531C" w:rsidP="00A23A8E">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p>
    <w:p w:rsidR="0052531C" w:rsidRPr="00677BC2" w:rsidRDefault="0052531C" w:rsidP="00A23A8E">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p>
    <w:p w:rsidR="00E00A9C" w:rsidRPr="00677BC2" w:rsidRDefault="00E00A9C" w:rsidP="00A23A8E">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sectPr w:rsidR="00E00A9C" w:rsidRPr="00677BC2" w:rsidSect="00A23A8E">
          <w:pgSz w:w="11905" w:h="16838"/>
          <w:pgMar w:top="1134" w:right="851" w:bottom="1134" w:left="1077" w:header="720" w:footer="720" w:gutter="0"/>
          <w:cols w:space="720"/>
          <w:noEndnote/>
          <w:docGrid w:linePitch="299"/>
        </w:sectPr>
      </w:pPr>
    </w:p>
    <w:p w:rsidR="00A23A8E" w:rsidRPr="00677BC2" w:rsidRDefault="00A23A8E" w:rsidP="00E00A9C">
      <w:pPr>
        <w:widowControl w:val="0"/>
        <w:autoSpaceDE w:val="0"/>
        <w:autoSpaceDN w:val="0"/>
        <w:adjustRightInd w:val="0"/>
        <w:spacing w:after="0" w:line="240" w:lineRule="auto"/>
        <w:ind w:left="5664"/>
        <w:jc w:val="right"/>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Приложение № 2</w:t>
      </w:r>
    </w:p>
    <w:p w:rsidR="00905EF0" w:rsidRPr="00677BC2" w:rsidRDefault="00A23A8E" w:rsidP="00E00A9C">
      <w:pPr>
        <w:widowControl w:val="0"/>
        <w:autoSpaceDE w:val="0"/>
        <w:autoSpaceDN w:val="0"/>
        <w:adjustRightInd w:val="0"/>
        <w:spacing w:after="0" w:line="240" w:lineRule="auto"/>
        <w:ind w:left="5664"/>
        <w:jc w:val="right"/>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к муниципальной программе</w:t>
      </w:r>
      <w:r w:rsidR="0052531C" w:rsidRPr="00677BC2">
        <w:rPr>
          <w:rFonts w:ascii="Arial" w:eastAsia="Times New Roman" w:hAnsi="Arial" w:cs="Arial"/>
          <w:sz w:val="24"/>
          <w:szCs w:val="24"/>
          <w:lang w:eastAsia="ru-RU"/>
        </w:rPr>
        <w:t xml:space="preserve"> </w:t>
      </w:r>
      <w:r w:rsidRPr="00677BC2">
        <w:rPr>
          <w:rFonts w:ascii="Arial" w:eastAsia="Times New Roman" w:hAnsi="Arial" w:cs="Arial"/>
          <w:sz w:val="24"/>
          <w:szCs w:val="24"/>
          <w:lang w:eastAsia="ru-RU"/>
        </w:rPr>
        <w:t>«Создание условий для развития Нов</w:t>
      </w:r>
      <w:r w:rsidR="00905EF0" w:rsidRPr="00677BC2">
        <w:rPr>
          <w:rFonts w:ascii="Arial" w:eastAsia="Times New Roman" w:hAnsi="Arial" w:cs="Arial"/>
          <w:sz w:val="24"/>
          <w:szCs w:val="24"/>
          <w:lang w:eastAsia="ru-RU"/>
        </w:rPr>
        <w:t>окусковского сельского поселения»</w:t>
      </w:r>
    </w:p>
    <w:p w:rsidR="00A23A8E" w:rsidRPr="00677BC2" w:rsidRDefault="00A23A8E" w:rsidP="00E00A9C">
      <w:pPr>
        <w:widowControl w:val="0"/>
        <w:autoSpaceDE w:val="0"/>
        <w:autoSpaceDN w:val="0"/>
        <w:adjustRightInd w:val="0"/>
        <w:spacing w:after="0" w:line="240" w:lineRule="auto"/>
        <w:ind w:left="5664"/>
        <w:jc w:val="right"/>
        <w:outlineLvl w:val="2"/>
        <w:rPr>
          <w:rFonts w:ascii="Arial" w:eastAsia="Times New Roman" w:hAnsi="Arial" w:cs="Arial"/>
          <w:sz w:val="24"/>
          <w:szCs w:val="24"/>
          <w:lang w:eastAsia="ru-RU"/>
        </w:rPr>
      </w:pPr>
    </w:p>
    <w:p w:rsidR="00A23A8E" w:rsidRPr="00677BC2" w:rsidRDefault="00A23A8E" w:rsidP="00A23A8E">
      <w:pPr>
        <w:widowControl w:val="0"/>
        <w:autoSpaceDE w:val="0"/>
        <w:autoSpaceDN w:val="0"/>
        <w:adjustRightInd w:val="0"/>
        <w:spacing w:after="0" w:line="240" w:lineRule="auto"/>
        <w:rPr>
          <w:rFonts w:ascii="Arial" w:eastAsia="Times New Roman" w:hAnsi="Arial" w:cs="Arial"/>
          <w:sz w:val="24"/>
          <w:szCs w:val="24"/>
          <w:lang w:eastAsia="ru-RU"/>
        </w:rPr>
      </w:pPr>
    </w:p>
    <w:p w:rsidR="00A23A8E" w:rsidRPr="00677BC2" w:rsidRDefault="00A23A8E" w:rsidP="00A23A8E">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677BC2">
        <w:rPr>
          <w:rFonts w:ascii="Arial" w:eastAsia="Times New Roman" w:hAnsi="Arial" w:cs="Arial"/>
          <w:b/>
          <w:sz w:val="24"/>
          <w:szCs w:val="24"/>
          <w:lang w:eastAsia="ru-RU"/>
        </w:rPr>
        <w:t>Подпрограмма «Развитие жилищно-коммунальной инфраструктуры»</w:t>
      </w:r>
    </w:p>
    <w:p w:rsidR="00A23A8E" w:rsidRPr="00677BC2" w:rsidRDefault="00A23A8E" w:rsidP="00A23A8E">
      <w:pPr>
        <w:widowControl w:val="0"/>
        <w:autoSpaceDE w:val="0"/>
        <w:autoSpaceDN w:val="0"/>
        <w:adjustRightInd w:val="0"/>
        <w:spacing w:after="0" w:line="240" w:lineRule="auto"/>
        <w:jc w:val="center"/>
        <w:rPr>
          <w:rFonts w:ascii="Arial" w:eastAsia="Times New Roman" w:hAnsi="Arial" w:cs="Arial"/>
          <w:b/>
          <w:sz w:val="24"/>
          <w:szCs w:val="24"/>
          <w:lang w:eastAsia="ru-RU"/>
        </w:rPr>
      </w:pPr>
    </w:p>
    <w:p w:rsidR="00E00A9C" w:rsidRPr="00677BC2" w:rsidRDefault="00E00A9C" w:rsidP="00E00A9C">
      <w:pPr>
        <w:pStyle w:val="ad"/>
        <w:widowControl w:val="0"/>
        <w:numPr>
          <w:ilvl w:val="0"/>
          <w:numId w:val="26"/>
        </w:numPr>
        <w:autoSpaceDE w:val="0"/>
        <w:autoSpaceDN w:val="0"/>
        <w:adjustRightInd w:val="0"/>
        <w:spacing w:after="0" w:line="240" w:lineRule="auto"/>
        <w:jc w:val="center"/>
        <w:rPr>
          <w:rFonts w:ascii="Arial" w:eastAsia="Times New Roman" w:hAnsi="Arial" w:cs="Arial"/>
          <w:b/>
          <w:sz w:val="24"/>
          <w:szCs w:val="24"/>
        </w:rPr>
      </w:pPr>
      <w:r w:rsidRPr="00677BC2">
        <w:rPr>
          <w:rFonts w:ascii="Arial" w:eastAsia="Times New Roman" w:hAnsi="Arial" w:cs="Arial"/>
          <w:b/>
          <w:sz w:val="24"/>
          <w:szCs w:val="24"/>
        </w:rPr>
        <w:t xml:space="preserve">Паспорт подпрограммы «Развитие жилищно-коммунальной инфраструктуры» </w:t>
      </w:r>
    </w:p>
    <w:tbl>
      <w:tblPr>
        <w:tblW w:w="15123" w:type="dxa"/>
        <w:tblInd w:w="346" w:type="dxa"/>
        <w:tblLayout w:type="fixed"/>
        <w:tblCellMar>
          <w:top w:w="75" w:type="dxa"/>
          <w:left w:w="0" w:type="dxa"/>
          <w:bottom w:w="75" w:type="dxa"/>
          <w:right w:w="0" w:type="dxa"/>
        </w:tblCellMar>
        <w:tblLook w:val="0000" w:firstRow="0" w:lastRow="0" w:firstColumn="0" w:lastColumn="0" w:noHBand="0" w:noVBand="0"/>
      </w:tblPr>
      <w:tblGrid>
        <w:gridCol w:w="3540"/>
        <w:gridCol w:w="2980"/>
        <w:gridCol w:w="134"/>
        <w:gridCol w:w="717"/>
        <w:gridCol w:w="136"/>
        <w:gridCol w:w="714"/>
        <w:gridCol w:w="139"/>
        <w:gridCol w:w="712"/>
        <w:gridCol w:w="139"/>
        <w:gridCol w:w="711"/>
        <w:gridCol w:w="139"/>
        <w:gridCol w:w="712"/>
        <w:gridCol w:w="850"/>
        <w:gridCol w:w="851"/>
        <w:gridCol w:w="850"/>
        <w:gridCol w:w="851"/>
        <w:gridCol w:w="948"/>
      </w:tblGrid>
      <w:tr w:rsidR="00E00A9C" w:rsidRPr="00677BC2" w:rsidTr="00E00A9C">
        <w:tc>
          <w:tcPr>
            <w:tcW w:w="3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00A9C" w:rsidRPr="00677BC2" w:rsidRDefault="00E00A9C" w:rsidP="00E00A9C">
            <w:pPr>
              <w:widowControl w:val="0"/>
              <w:autoSpaceDE w:val="0"/>
              <w:autoSpaceDN w:val="0"/>
              <w:adjustRightInd w:val="0"/>
              <w:spacing w:after="0" w:line="240" w:lineRule="auto"/>
              <w:rPr>
                <w:rFonts w:ascii="Arial" w:eastAsia="Times New Roman" w:hAnsi="Arial" w:cs="Arial"/>
                <w:sz w:val="24"/>
                <w:szCs w:val="24"/>
              </w:rPr>
            </w:pPr>
            <w:r w:rsidRPr="00677BC2">
              <w:rPr>
                <w:rFonts w:ascii="Arial" w:eastAsia="Times New Roman" w:hAnsi="Arial" w:cs="Arial"/>
                <w:sz w:val="24"/>
                <w:szCs w:val="24"/>
              </w:rPr>
              <w:t>Наименование подпрограммы</w:t>
            </w:r>
          </w:p>
        </w:tc>
        <w:tc>
          <w:tcPr>
            <w:tcW w:w="11583"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00A9C" w:rsidRPr="00677BC2" w:rsidRDefault="00E00A9C" w:rsidP="00E00A9C">
            <w:pPr>
              <w:widowControl w:val="0"/>
              <w:autoSpaceDE w:val="0"/>
              <w:autoSpaceDN w:val="0"/>
              <w:adjustRightInd w:val="0"/>
              <w:spacing w:after="0" w:line="240" w:lineRule="auto"/>
              <w:rPr>
                <w:rFonts w:ascii="Arial" w:eastAsia="Times New Roman" w:hAnsi="Arial" w:cs="Arial"/>
                <w:sz w:val="24"/>
                <w:szCs w:val="24"/>
              </w:rPr>
            </w:pPr>
            <w:r w:rsidRPr="00677BC2">
              <w:rPr>
                <w:rFonts w:ascii="Arial" w:eastAsia="Times New Roman" w:hAnsi="Arial" w:cs="Arial"/>
                <w:sz w:val="24"/>
                <w:szCs w:val="24"/>
              </w:rPr>
              <w:t>Развитие жилищно-коммунальной инфраструктуры</w:t>
            </w:r>
          </w:p>
        </w:tc>
      </w:tr>
      <w:tr w:rsidR="00E00A9C" w:rsidRPr="00677BC2" w:rsidTr="00E00A9C">
        <w:tc>
          <w:tcPr>
            <w:tcW w:w="3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rPr>
                <w:rFonts w:ascii="Arial" w:eastAsia="Times New Roman" w:hAnsi="Arial" w:cs="Arial"/>
                <w:sz w:val="24"/>
                <w:szCs w:val="24"/>
              </w:rPr>
            </w:pPr>
            <w:r w:rsidRPr="00677BC2">
              <w:rPr>
                <w:rFonts w:ascii="Arial" w:eastAsia="Times New Roman" w:hAnsi="Arial" w:cs="Arial"/>
                <w:sz w:val="24"/>
                <w:szCs w:val="24"/>
              </w:rPr>
              <w:t>Цель подпрограммы</w:t>
            </w:r>
          </w:p>
        </w:tc>
        <w:tc>
          <w:tcPr>
            <w:tcW w:w="11583"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jc w:val="both"/>
              <w:rPr>
                <w:rFonts w:ascii="Arial" w:eastAsia="Times New Roman" w:hAnsi="Arial" w:cs="Arial"/>
                <w:sz w:val="24"/>
                <w:szCs w:val="24"/>
              </w:rPr>
            </w:pPr>
            <w:r w:rsidRPr="00677BC2">
              <w:rPr>
                <w:rFonts w:ascii="Arial" w:eastAsia="Times New Roman" w:hAnsi="Arial" w:cs="Arial"/>
                <w:sz w:val="24"/>
                <w:szCs w:val="24"/>
              </w:rPr>
              <w:t>Модернизация и развитие коммунальной инфраструктуры на территории Новокусковского сельского поселения</w:t>
            </w:r>
          </w:p>
        </w:tc>
      </w:tr>
      <w:tr w:rsidR="00E00A9C" w:rsidRPr="00677BC2" w:rsidTr="00E00A9C">
        <w:tc>
          <w:tcPr>
            <w:tcW w:w="354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rPr>
                <w:rFonts w:ascii="Arial" w:eastAsia="Times New Roman" w:hAnsi="Arial" w:cs="Arial"/>
                <w:sz w:val="24"/>
                <w:szCs w:val="24"/>
              </w:rPr>
            </w:pPr>
            <w:r w:rsidRPr="00677BC2">
              <w:rPr>
                <w:rFonts w:ascii="Arial" w:eastAsia="Times New Roman" w:hAnsi="Arial" w:cs="Arial"/>
                <w:sz w:val="24"/>
                <w:szCs w:val="24"/>
              </w:rPr>
              <w:t>Показатели цели подпрограммы и их значения (с детализацией по годам реализации)</w:t>
            </w:r>
          </w:p>
        </w:tc>
        <w:tc>
          <w:tcPr>
            <w:tcW w:w="31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00A9C" w:rsidRPr="00677BC2" w:rsidRDefault="00E00A9C" w:rsidP="00E00A9C">
            <w:pPr>
              <w:widowControl w:val="0"/>
              <w:autoSpaceDE w:val="0"/>
              <w:autoSpaceDN w:val="0"/>
              <w:adjustRightInd w:val="0"/>
              <w:spacing w:after="0" w:line="240" w:lineRule="auto"/>
              <w:rPr>
                <w:rFonts w:ascii="Arial" w:eastAsia="Times New Roman" w:hAnsi="Arial" w:cs="Arial"/>
                <w:sz w:val="24"/>
                <w:szCs w:val="24"/>
              </w:rPr>
            </w:pPr>
            <w:r w:rsidRPr="00677BC2">
              <w:rPr>
                <w:rFonts w:ascii="Arial" w:eastAsia="Times New Roman" w:hAnsi="Arial" w:cs="Arial"/>
                <w:sz w:val="24"/>
                <w:szCs w:val="24"/>
              </w:rPr>
              <w:t>Показатели цели</w:t>
            </w:r>
          </w:p>
        </w:tc>
        <w:tc>
          <w:tcPr>
            <w:tcW w:w="85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2018</w:t>
            </w:r>
          </w:p>
        </w:tc>
        <w:tc>
          <w:tcPr>
            <w:tcW w:w="85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2019</w:t>
            </w:r>
          </w:p>
        </w:tc>
        <w:tc>
          <w:tcPr>
            <w:tcW w:w="7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2020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2021</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2022</w:t>
            </w:r>
          </w:p>
        </w:tc>
        <w:tc>
          <w:tcPr>
            <w:tcW w:w="850" w:type="dxa"/>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2023</w:t>
            </w:r>
          </w:p>
        </w:tc>
        <w:tc>
          <w:tcPr>
            <w:tcW w:w="851" w:type="dxa"/>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2024</w:t>
            </w:r>
          </w:p>
        </w:tc>
        <w:tc>
          <w:tcPr>
            <w:tcW w:w="850" w:type="dxa"/>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2025</w:t>
            </w:r>
          </w:p>
        </w:tc>
        <w:tc>
          <w:tcPr>
            <w:tcW w:w="851" w:type="dxa"/>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pStyle w:val="ae"/>
              <w:jc w:val="center"/>
              <w:rPr>
                <w:rFonts w:ascii="Arial" w:hAnsi="Arial" w:cs="Arial"/>
                <w:sz w:val="24"/>
                <w:szCs w:val="24"/>
              </w:rPr>
            </w:pPr>
            <w:r w:rsidRPr="00677BC2">
              <w:rPr>
                <w:rFonts w:ascii="Arial" w:eastAsia="Times New Roman" w:hAnsi="Arial" w:cs="Arial"/>
                <w:sz w:val="24"/>
                <w:szCs w:val="24"/>
              </w:rPr>
              <w:t>2026 плановый период</w:t>
            </w:r>
          </w:p>
        </w:tc>
        <w:tc>
          <w:tcPr>
            <w:tcW w:w="948" w:type="dxa"/>
            <w:tcBorders>
              <w:top w:val="single" w:sz="4" w:space="0" w:color="auto"/>
              <w:left w:val="single" w:sz="4" w:space="0" w:color="auto"/>
              <w:bottom w:val="single" w:sz="4" w:space="0" w:color="auto"/>
              <w:right w:val="single" w:sz="4" w:space="0" w:color="auto"/>
            </w:tcBorders>
          </w:tcPr>
          <w:p w:rsidR="00E00A9C" w:rsidRPr="00677BC2" w:rsidRDefault="00E00A9C" w:rsidP="00E00A9C">
            <w:pPr>
              <w:pStyle w:val="ae"/>
              <w:jc w:val="center"/>
              <w:rPr>
                <w:rFonts w:ascii="Arial" w:hAnsi="Arial" w:cs="Arial"/>
                <w:sz w:val="24"/>
                <w:szCs w:val="24"/>
              </w:rPr>
            </w:pPr>
            <w:r w:rsidRPr="00677BC2">
              <w:rPr>
                <w:rFonts w:ascii="Arial" w:hAnsi="Arial" w:cs="Arial"/>
                <w:sz w:val="24"/>
                <w:szCs w:val="24"/>
              </w:rPr>
              <w:t xml:space="preserve">2027 </w:t>
            </w:r>
            <w:r w:rsidRPr="00677BC2">
              <w:rPr>
                <w:rFonts w:ascii="Arial" w:eastAsia="Times New Roman" w:hAnsi="Arial" w:cs="Arial"/>
                <w:sz w:val="24"/>
                <w:szCs w:val="24"/>
              </w:rPr>
              <w:t>плановый период</w:t>
            </w:r>
          </w:p>
        </w:tc>
      </w:tr>
      <w:tr w:rsidR="00E00A9C" w:rsidRPr="00677BC2" w:rsidTr="00E00A9C">
        <w:tc>
          <w:tcPr>
            <w:tcW w:w="3540" w:type="dxa"/>
            <w:vMerge/>
            <w:tcBorders>
              <w:left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rPr>
                <w:rFonts w:ascii="Arial" w:eastAsia="Times New Roman" w:hAnsi="Arial" w:cs="Arial"/>
                <w:sz w:val="24"/>
                <w:szCs w:val="24"/>
              </w:rPr>
            </w:pPr>
          </w:p>
        </w:tc>
        <w:tc>
          <w:tcPr>
            <w:tcW w:w="31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rPr>
                <w:rFonts w:ascii="Arial" w:eastAsia="Times New Roman" w:hAnsi="Arial" w:cs="Arial"/>
                <w:sz w:val="24"/>
                <w:szCs w:val="24"/>
              </w:rPr>
            </w:pPr>
            <w:r w:rsidRPr="00677BC2">
              <w:rPr>
                <w:rFonts w:ascii="Arial" w:eastAsia="Times New Roman" w:hAnsi="Arial" w:cs="Arial"/>
                <w:sz w:val="24"/>
                <w:szCs w:val="24"/>
              </w:rPr>
              <w:t>Количество аварийных ситуаций на системах теплоснабжения, водоснабжения, водоотведения, не более (ед.)</w:t>
            </w:r>
          </w:p>
        </w:tc>
        <w:tc>
          <w:tcPr>
            <w:tcW w:w="85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45</w:t>
            </w:r>
          </w:p>
        </w:tc>
        <w:tc>
          <w:tcPr>
            <w:tcW w:w="85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43</w:t>
            </w:r>
          </w:p>
        </w:tc>
        <w:tc>
          <w:tcPr>
            <w:tcW w:w="7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41</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36</w:t>
            </w:r>
          </w:p>
        </w:tc>
        <w:tc>
          <w:tcPr>
            <w:tcW w:w="851" w:type="dxa"/>
            <w:gridSpan w:val="2"/>
            <w:tcBorders>
              <w:top w:val="single" w:sz="4" w:space="0" w:color="auto"/>
              <w:left w:val="single" w:sz="4" w:space="0" w:color="auto"/>
              <w:bottom w:val="single" w:sz="4" w:space="0" w:color="auto"/>
              <w:right w:val="single" w:sz="4" w:space="0" w:color="auto"/>
            </w:tcBorders>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31</w:t>
            </w:r>
          </w:p>
        </w:tc>
        <w:tc>
          <w:tcPr>
            <w:tcW w:w="850" w:type="dxa"/>
            <w:tcBorders>
              <w:top w:val="single" w:sz="4" w:space="0" w:color="auto"/>
              <w:left w:val="single" w:sz="4" w:space="0" w:color="auto"/>
              <w:bottom w:val="single" w:sz="4" w:space="0" w:color="auto"/>
              <w:right w:val="single" w:sz="4" w:space="0" w:color="auto"/>
            </w:tcBorders>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26</w:t>
            </w:r>
          </w:p>
        </w:tc>
        <w:tc>
          <w:tcPr>
            <w:tcW w:w="851" w:type="dxa"/>
            <w:tcBorders>
              <w:top w:val="single" w:sz="4" w:space="0" w:color="auto"/>
              <w:left w:val="single" w:sz="4" w:space="0" w:color="auto"/>
              <w:bottom w:val="single" w:sz="4" w:space="0" w:color="auto"/>
              <w:right w:val="single" w:sz="4" w:space="0" w:color="auto"/>
            </w:tcBorders>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21</w:t>
            </w:r>
          </w:p>
        </w:tc>
        <w:tc>
          <w:tcPr>
            <w:tcW w:w="850" w:type="dxa"/>
            <w:tcBorders>
              <w:top w:val="single" w:sz="4" w:space="0" w:color="auto"/>
              <w:left w:val="single" w:sz="4" w:space="0" w:color="auto"/>
              <w:bottom w:val="single" w:sz="4" w:space="0" w:color="auto"/>
              <w:right w:val="single" w:sz="4" w:space="0" w:color="auto"/>
            </w:tcBorders>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21</w:t>
            </w:r>
          </w:p>
        </w:tc>
        <w:tc>
          <w:tcPr>
            <w:tcW w:w="851" w:type="dxa"/>
            <w:tcBorders>
              <w:top w:val="single" w:sz="4" w:space="0" w:color="auto"/>
              <w:left w:val="single" w:sz="4" w:space="0" w:color="auto"/>
              <w:bottom w:val="single" w:sz="4" w:space="0" w:color="auto"/>
              <w:right w:val="single" w:sz="4" w:space="0" w:color="auto"/>
            </w:tcBorders>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21</w:t>
            </w:r>
          </w:p>
        </w:tc>
        <w:tc>
          <w:tcPr>
            <w:tcW w:w="948" w:type="dxa"/>
            <w:tcBorders>
              <w:top w:val="single" w:sz="4" w:space="0" w:color="auto"/>
              <w:left w:val="single" w:sz="4" w:space="0" w:color="auto"/>
              <w:bottom w:val="single" w:sz="4" w:space="0" w:color="auto"/>
              <w:right w:val="single" w:sz="4" w:space="0" w:color="auto"/>
            </w:tcBorders>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21</w:t>
            </w:r>
          </w:p>
        </w:tc>
      </w:tr>
      <w:tr w:rsidR="00E00A9C" w:rsidRPr="00677BC2" w:rsidTr="00E00A9C">
        <w:tc>
          <w:tcPr>
            <w:tcW w:w="3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rPr>
                <w:rFonts w:ascii="Arial" w:eastAsia="Times New Roman" w:hAnsi="Arial" w:cs="Arial"/>
                <w:sz w:val="24"/>
                <w:szCs w:val="24"/>
              </w:rPr>
            </w:pPr>
            <w:r w:rsidRPr="00677BC2">
              <w:rPr>
                <w:rFonts w:ascii="Arial" w:eastAsia="Times New Roman" w:hAnsi="Arial" w:cs="Arial"/>
                <w:sz w:val="24"/>
                <w:szCs w:val="24"/>
              </w:rPr>
              <w:t>Задачи подпрограммы</w:t>
            </w:r>
          </w:p>
        </w:tc>
        <w:tc>
          <w:tcPr>
            <w:tcW w:w="11583"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jc w:val="both"/>
              <w:rPr>
                <w:rFonts w:ascii="Arial" w:eastAsia="Times New Roman" w:hAnsi="Arial" w:cs="Arial"/>
                <w:sz w:val="24"/>
                <w:szCs w:val="24"/>
              </w:rPr>
            </w:pPr>
            <w:r w:rsidRPr="00677BC2">
              <w:rPr>
                <w:rFonts w:ascii="Arial" w:eastAsia="Times New Roman" w:hAnsi="Arial" w:cs="Arial"/>
                <w:sz w:val="24"/>
                <w:szCs w:val="24"/>
              </w:rPr>
              <w:t>Задача 1. Жилищное хозяйство.</w:t>
            </w:r>
          </w:p>
          <w:p w:rsidR="00E00A9C" w:rsidRPr="00677BC2" w:rsidRDefault="00E00A9C" w:rsidP="00E00A9C">
            <w:pPr>
              <w:widowControl w:val="0"/>
              <w:autoSpaceDE w:val="0"/>
              <w:autoSpaceDN w:val="0"/>
              <w:adjustRightInd w:val="0"/>
              <w:spacing w:after="0" w:line="240" w:lineRule="auto"/>
              <w:jc w:val="both"/>
              <w:rPr>
                <w:rFonts w:ascii="Arial" w:eastAsia="Times New Roman" w:hAnsi="Arial" w:cs="Arial"/>
                <w:sz w:val="24"/>
                <w:szCs w:val="24"/>
              </w:rPr>
            </w:pPr>
            <w:r w:rsidRPr="00677BC2">
              <w:rPr>
                <w:rFonts w:ascii="Arial" w:eastAsia="Times New Roman" w:hAnsi="Arial" w:cs="Arial"/>
                <w:sz w:val="24"/>
                <w:szCs w:val="24"/>
              </w:rPr>
              <w:t>Задача 2. Коммунальное хозяйство.</w:t>
            </w:r>
          </w:p>
          <w:p w:rsidR="00E00A9C" w:rsidRPr="00677BC2" w:rsidRDefault="00E00A9C" w:rsidP="00E00A9C">
            <w:pPr>
              <w:widowControl w:val="0"/>
              <w:autoSpaceDE w:val="0"/>
              <w:autoSpaceDN w:val="0"/>
              <w:adjustRightInd w:val="0"/>
              <w:spacing w:after="0" w:line="240" w:lineRule="auto"/>
              <w:jc w:val="both"/>
              <w:rPr>
                <w:rFonts w:ascii="Arial" w:eastAsia="Times New Roman" w:hAnsi="Arial" w:cs="Arial"/>
                <w:sz w:val="24"/>
                <w:szCs w:val="24"/>
              </w:rPr>
            </w:pPr>
            <w:r w:rsidRPr="00677BC2">
              <w:rPr>
                <w:rFonts w:ascii="Arial" w:eastAsia="Times New Roman" w:hAnsi="Arial" w:cs="Arial"/>
                <w:sz w:val="24"/>
                <w:szCs w:val="24"/>
              </w:rPr>
              <w:t>Задача 3. Благоустройство.</w:t>
            </w:r>
          </w:p>
        </w:tc>
      </w:tr>
      <w:tr w:rsidR="00E00A9C" w:rsidRPr="00677BC2" w:rsidTr="00E00A9C">
        <w:tc>
          <w:tcPr>
            <w:tcW w:w="354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rPr>
                <w:rFonts w:ascii="Arial" w:eastAsia="Times New Roman" w:hAnsi="Arial" w:cs="Arial"/>
                <w:sz w:val="24"/>
                <w:szCs w:val="24"/>
              </w:rPr>
            </w:pPr>
            <w:r w:rsidRPr="00677BC2">
              <w:rPr>
                <w:rFonts w:ascii="Arial" w:eastAsia="Times New Roman" w:hAnsi="Arial" w:cs="Arial"/>
                <w:sz w:val="24"/>
                <w:szCs w:val="24"/>
              </w:rPr>
              <w:t>Показатели задач подпрограммы и их значения (с детализацией по годам реализации)</w:t>
            </w:r>
          </w:p>
        </w:tc>
        <w:tc>
          <w:tcPr>
            <w:tcW w:w="31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00A9C" w:rsidRPr="00677BC2" w:rsidRDefault="00E00A9C" w:rsidP="00E00A9C">
            <w:pPr>
              <w:widowControl w:val="0"/>
              <w:autoSpaceDE w:val="0"/>
              <w:autoSpaceDN w:val="0"/>
              <w:adjustRightInd w:val="0"/>
              <w:spacing w:after="0" w:line="240" w:lineRule="auto"/>
              <w:jc w:val="both"/>
              <w:rPr>
                <w:rFonts w:ascii="Arial" w:eastAsia="Times New Roman" w:hAnsi="Arial" w:cs="Arial"/>
                <w:sz w:val="24"/>
                <w:szCs w:val="24"/>
              </w:rPr>
            </w:pPr>
            <w:r w:rsidRPr="00677BC2">
              <w:rPr>
                <w:rFonts w:ascii="Arial" w:eastAsia="Times New Roman" w:hAnsi="Arial" w:cs="Arial"/>
                <w:sz w:val="24"/>
                <w:szCs w:val="24"/>
              </w:rPr>
              <w:t>Показатели задач</w:t>
            </w:r>
          </w:p>
        </w:tc>
        <w:tc>
          <w:tcPr>
            <w:tcW w:w="85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2018</w:t>
            </w:r>
          </w:p>
        </w:tc>
        <w:tc>
          <w:tcPr>
            <w:tcW w:w="85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2019</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2020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2021</w:t>
            </w:r>
          </w:p>
        </w:tc>
        <w:tc>
          <w:tcPr>
            <w:tcW w:w="712" w:type="dxa"/>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2022</w:t>
            </w:r>
          </w:p>
        </w:tc>
        <w:tc>
          <w:tcPr>
            <w:tcW w:w="850" w:type="dxa"/>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2023</w:t>
            </w:r>
          </w:p>
        </w:tc>
        <w:tc>
          <w:tcPr>
            <w:tcW w:w="851" w:type="dxa"/>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2024</w:t>
            </w:r>
          </w:p>
        </w:tc>
        <w:tc>
          <w:tcPr>
            <w:tcW w:w="850" w:type="dxa"/>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2025</w:t>
            </w:r>
          </w:p>
        </w:tc>
        <w:tc>
          <w:tcPr>
            <w:tcW w:w="851" w:type="dxa"/>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pStyle w:val="ae"/>
              <w:jc w:val="center"/>
              <w:rPr>
                <w:rFonts w:ascii="Arial" w:hAnsi="Arial" w:cs="Arial"/>
                <w:sz w:val="24"/>
                <w:szCs w:val="24"/>
              </w:rPr>
            </w:pPr>
            <w:r w:rsidRPr="00677BC2">
              <w:rPr>
                <w:rFonts w:ascii="Arial" w:eastAsia="Times New Roman" w:hAnsi="Arial" w:cs="Arial"/>
                <w:sz w:val="24"/>
                <w:szCs w:val="24"/>
              </w:rPr>
              <w:t>2026 плановый период</w:t>
            </w:r>
          </w:p>
        </w:tc>
        <w:tc>
          <w:tcPr>
            <w:tcW w:w="948" w:type="dxa"/>
            <w:tcBorders>
              <w:top w:val="single" w:sz="4" w:space="0" w:color="auto"/>
              <w:left w:val="single" w:sz="4" w:space="0" w:color="auto"/>
              <w:bottom w:val="single" w:sz="4" w:space="0" w:color="auto"/>
              <w:right w:val="single" w:sz="4" w:space="0" w:color="auto"/>
            </w:tcBorders>
          </w:tcPr>
          <w:p w:rsidR="00E00A9C" w:rsidRPr="00677BC2" w:rsidRDefault="00E00A9C" w:rsidP="00E00A9C">
            <w:pPr>
              <w:pStyle w:val="ae"/>
              <w:jc w:val="center"/>
              <w:rPr>
                <w:rFonts w:ascii="Arial" w:hAnsi="Arial" w:cs="Arial"/>
                <w:sz w:val="24"/>
                <w:szCs w:val="24"/>
              </w:rPr>
            </w:pPr>
            <w:r w:rsidRPr="00677BC2">
              <w:rPr>
                <w:rFonts w:ascii="Arial" w:hAnsi="Arial" w:cs="Arial"/>
                <w:sz w:val="24"/>
                <w:szCs w:val="24"/>
              </w:rPr>
              <w:t xml:space="preserve">2027 </w:t>
            </w:r>
            <w:r w:rsidRPr="00677BC2">
              <w:rPr>
                <w:rFonts w:ascii="Arial" w:eastAsia="Times New Roman" w:hAnsi="Arial" w:cs="Arial"/>
                <w:sz w:val="24"/>
                <w:szCs w:val="24"/>
              </w:rPr>
              <w:t>плановый период</w:t>
            </w:r>
          </w:p>
        </w:tc>
      </w:tr>
      <w:tr w:rsidR="00E00A9C" w:rsidRPr="00677BC2" w:rsidTr="00E00A9C">
        <w:tc>
          <w:tcPr>
            <w:tcW w:w="3540" w:type="dxa"/>
            <w:vMerge/>
            <w:tcBorders>
              <w:left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jc w:val="both"/>
              <w:rPr>
                <w:rFonts w:ascii="Arial" w:eastAsia="Times New Roman" w:hAnsi="Arial" w:cs="Arial"/>
                <w:sz w:val="24"/>
                <w:szCs w:val="24"/>
              </w:rPr>
            </w:pPr>
          </w:p>
        </w:tc>
        <w:tc>
          <w:tcPr>
            <w:tcW w:w="11583"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jc w:val="both"/>
              <w:rPr>
                <w:rFonts w:ascii="Arial" w:eastAsia="Times New Roman" w:hAnsi="Arial" w:cs="Arial"/>
                <w:sz w:val="24"/>
                <w:szCs w:val="24"/>
              </w:rPr>
            </w:pPr>
            <w:r w:rsidRPr="00677BC2">
              <w:rPr>
                <w:rFonts w:ascii="Arial" w:eastAsia="Times New Roman" w:hAnsi="Arial" w:cs="Arial"/>
                <w:sz w:val="24"/>
                <w:szCs w:val="24"/>
              </w:rPr>
              <w:t>Задача 1. Жилищное хозяйство.</w:t>
            </w:r>
          </w:p>
        </w:tc>
      </w:tr>
      <w:tr w:rsidR="00E00A9C" w:rsidRPr="00677BC2" w:rsidTr="00E00A9C">
        <w:tc>
          <w:tcPr>
            <w:tcW w:w="3540" w:type="dxa"/>
            <w:vMerge/>
            <w:tcBorders>
              <w:left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jc w:val="both"/>
              <w:rPr>
                <w:rFonts w:ascii="Arial" w:eastAsia="Times New Roman" w:hAnsi="Arial" w:cs="Arial"/>
                <w:sz w:val="24"/>
                <w:szCs w:val="24"/>
              </w:rPr>
            </w:pPr>
          </w:p>
        </w:tc>
        <w:tc>
          <w:tcPr>
            <w:tcW w:w="31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rPr>
                <w:rFonts w:ascii="Arial" w:eastAsia="Times New Roman" w:hAnsi="Arial" w:cs="Arial"/>
                <w:sz w:val="24"/>
                <w:szCs w:val="24"/>
              </w:rPr>
            </w:pPr>
            <w:r w:rsidRPr="00677BC2">
              <w:rPr>
                <w:rFonts w:ascii="Arial" w:eastAsia="Times New Roman" w:hAnsi="Arial" w:cs="Arial"/>
                <w:sz w:val="24"/>
                <w:szCs w:val="24"/>
              </w:rPr>
              <w:t>Оборудование всего жилищного фонда централизованным водо-снабжением, %</w:t>
            </w:r>
          </w:p>
        </w:tc>
        <w:tc>
          <w:tcPr>
            <w:tcW w:w="85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36,3</w:t>
            </w:r>
          </w:p>
        </w:tc>
        <w:tc>
          <w:tcPr>
            <w:tcW w:w="85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36,6</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36,9</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37,2</w:t>
            </w:r>
          </w:p>
        </w:tc>
        <w:tc>
          <w:tcPr>
            <w:tcW w:w="712" w:type="dxa"/>
            <w:tcBorders>
              <w:top w:val="single" w:sz="4" w:space="0" w:color="auto"/>
              <w:left w:val="single" w:sz="4" w:space="0" w:color="auto"/>
              <w:bottom w:val="single" w:sz="4" w:space="0" w:color="auto"/>
              <w:right w:val="single" w:sz="4" w:space="0" w:color="auto"/>
            </w:tcBorders>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37,5</w:t>
            </w:r>
          </w:p>
        </w:tc>
        <w:tc>
          <w:tcPr>
            <w:tcW w:w="850" w:type="dxa"/>
            <w:tcBorders>
              <w:top w:val="single" w:sz="4" w:space="0" w:color="auto"/>
              <w:left w:val="single" w:sz="4" w:space="0" w:color="auto"/>
              <w:bottom w:val="single" w:sz="4" w:space="0" w:color="auto"/>
              <w:right w:val="single" w:sz="4" w:space="0" w:color="auto"/>
            </w:tcBorders>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37,8</w:t>
            </w:r>
          </w:p>
        </w:tc>
        <w:tc>
          <w:tcPr>
            <w:tcW w:w="851" w:type="dxa"/>
            <w:tcBorders>
              <w:top w:val="single" w:sz="4" w:space="0" w:color="auto"/>
              <w:left w:val="single" w:sz="4" w:space="0" w:color="auto"/>
              <w:bottom w:val="single" w:sz="4" w:space="0" w:color="auto"/>
              <w:right w:val="single" w:sz="4" w:space="0" w:color="auto"/>
            </w:tcBorders>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38,1</w:t>
            </w:r>
          </w:p>
        </w:tc>
        <w:tc>
          <w:tcPr>
            <w:tcW w:w="850" w:type="dxa"/>
            <w:tcBorders>
              <w:top w:val="single" w:sz="4" w:space="0" w:color="auto"/>
              <w:left w:val="single" w:sz="4" w:space="0" w:color="auto"/>
              <w:bottom w:val="single" w:sz="4" w:space="0" w:color="auto"/>
              <w:right w:val="single" w:sz="4" w:space="0" w:color="auto"/>
            </w:tcBorders>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38,1</w:t>
            </w:r>
          </w:p>
        </w:tc>
        <w:tc>
          <w:tcPr>
            <w:tcW w:w="851" w:type="dxa"/>
            <w:tcBorders>
              <w:top w:val="single" w:sz="4" w:space="0" w:color="auto"/>
              <w:left w:val="single" w:sz="4" w:space="0" w:color="auto"/>
              <w:bottom w:val="single" w:sz="4" w:space="0" w:color="auto"/>
              <w:right w:val="single" w:sz="4" w:space="0" w:color="auto"/>
            </w:tcBorders>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38,1</w:t>
            </w:r>
          </w:p>
        </w:tc>
        <w:tc>
          <w:tcPr>
            <w:tcW w:w="948" w:type="dxa"/>
            <w:tcBorders>
              <w:top w:val="single" w:sz="4" w:space="0" w:color="auto"/>
              <w:left w:val="single" w:sz="4" w:space="0" w:color="auto"/>
              <w:bottom w:val="single" w:sz="4" w:space="0" w:color="auto"/>
              <w:right w:val="single" w:sz="4" w:space="0" w:color="auto"/>
            </w:tcBorders>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38,1</w:t>
            </w:r>
          </w:p>
        </w:tc>
      </w:tr>
      <w:tr w:rsidR="00E00A9C" w:rsidRPr="00677BC2" w:rsidTr="00E00A9C">
        <w:tc>
          <w:tcPr>
            <w:tcW w:w="3540" w:type="dxa"/>
            <w:vMerge/>
            <w:tcBorders>
              <w:left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jc w:val="both"/>
              <w:rPr>
                <w:rFonts w:ascii="Arial" w:eastAsia="Times New Roman" w:hAnsi="Arial" w:cs="Arial"/>
                <w:sz w:val="24"/>
                <w:szCs w:val="24"/>
              </w:rPr>
            </w:pPr>
          </w:p>
        </w:tc>
        <w:tc>
          <w:tcPr>
            <w:tcW w:w="11583"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jc w:val="both"/>
              <w:rPr>
                <w:rFonts w:ascii="Arial" w:eastAsia="Times New Roman" w:hAnsi="Arial" w:cs="Arial"/>
                <w:sz w:val="24"/>
                <w:szCs w:val="24"/>
              </w:rPr>
            </w:pPr>
            <w:r w:rsidRPr="00677BC2">
              <w:rPr>
                <w:rFonts w:ascii="Arial" w:eastAsia="Times New Roman" w:hAnsi="Arial" w:cs="Arial"/>
                <w:sz w:val="24"/>
                <w:szCs w:val="24"/>
              </w:rPr>
              <w:t>Задача 2. Коммунальное хозяйство.</w:t>
            </w:r>
          </w:p>
        </w:tc>
      </w:tr>
      <w:tr w:rsidR="00E00A9C" w:rsidRPr="00677BC2" w:rsidTr="00E00A9C">
        <w:tc>
          <w:tcPr>
            <w:tcW w:w="3540" w:type="dxa"/>
            <w:vMerge/>
            <w:tcBorders>
              <w:left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jc w:val="both"/>
              <w:rPr>
                <w:rFonts w:ascii="Arial" w:eastAsia="Times New Roman" w:hAnsi="Arial" w:cs="Arial"/>
                <w:sz w:val="24"/>
                <w:szCs w:val="24"/>
              </w:rPr>
            </w:pPr>
          </w:p>
        </w:tc>
        <w:tc>
          <w:tcPr>
            <w:tcW w:w="31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rPr>
                <w:rFonts w:ascii="Arial" w:eastAsia="Times New Roman" w:hAnsi="Arial" w:cs="Arial"/>
                <w:sz w:val="24"/>
                <w:szCs w:val="24"/>
              </w:rPr>
            </w:pPr>
            <w:r w:rsidRPr="00677BC2">
              <w:rPr>
                <w:rFonts w:ascii="Arial" w:eastAsia="Times New Roman" w:hAnsi="Arial" w:cs="Arial"/>
                <w:sz w:val="24"/>
                <w:szCs w:val="24"/>
              </w:rPr>
              <w:t>Снижение аварий в системах теплоснабжения, водоснабжения, водоотведения и очистки сточных вод, %</w:t>
            </w:r>
          </w:p>
        </w:tc>
        <w:tc>
          <w:tcPr>
            <w:tcW w:w="85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rPr>
                <w:rFonts w:ascii="Arial" w:eastAsia="Times New Roman" w:hAnsi="Arial" w:cs="Arial"/>
                <w:sz w:val="24"/>
                <w:szCs w:val="24"/>
              </w:rPr>
            </w:pPr>
            <w:r w:rsidRPr="00677BC2">
              <w:rPr>
                <w:rFonts w:ascii="Arial" w:eastAsia="Times New Roman" w:hAnsi="Arial" w:cs="Arial"/>
                <w:sz w:val="24"/>
                <w:szCs w:val="24"/>
              </w:rPr>
              <w:t>Исходный уровень – 45 аварий</w:t>
            </w:r>
          </w:p>
        </w:tc>
        <w:tc>
          <w:tcPr>
            <w:tcW w:w="85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4</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9</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w:t>
            </w:r>
          </w:p>
        </w:tc>
        <w:tc>
          <w:tcPr>
            <w:tcW w:w="712" w:type="dxa"/>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31</w:t>
            </w:r>
          </w:p>
        </w:tc>
        <w:tc>
          <w:tcPr>
            <w:tcW w:w="850" w:type="dxa"/>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42</w:t>
            </w:r>
          </w:p>
        </w:tc>
        <w:tc>
          <w:tcPr>
            <w:tcW w:w="851" w:type="dxa"/>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53</w:t>
            </w:r>
          </w:p>
        </w:tc>
        <w:tc>
          <w:tcPr>
            <w:tcW w:w="850" w:type="dxa"/>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53</w:t>
            </w:r>
          </w:p>
        </w:tc>
        <w:tc>
          <w:tcPr>
            <w:tcW w:w="851" w:type="dxa"/>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53</w:t>
            </w:r>
          </w:p>
        </w:tc>
        <w:tc>
          <w:tcPr>
            <w:tcW w:w="948" w:type="dxa"/>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53</w:t>
            </w:r>
          </w:p>
        </w:tc>
      </w:tr>
      <w:tr w:rsidR="00E00A9C" w:rsidRPr="00677BC2" w:rsidTr="00E00A9C">
        <w:tc>
          <w:tcPr>
            <w:tcW w:w="3540" w:type="dxa"/>
            <w:vMerge/>
            <w:tcBorders>
              <w:left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jc w:val="both"/>
              <w:rPr>
                <w:rFonts w:ascii="Arial" w:eastAsia="Times New Roman" w:hAnsi="Arial" w:cs="Arial"/>
                <w:sz w:val="24"/>
                <w:szCs w:val="24"/>
              </w:rPr>
            </w:pPr>
          </w:p>
        </w:tc>
        <w:tc>
          <w:tcPr>
            <w:tcW w:w="11583"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jc w:val="both"/>
              <w:rPr>
                <w:rFonts w:ascii="Arial" w:eastAsia="Times New Roman" w:hAnsi="Arial" w:cs="Arial"/>
                <w:sz w:val="24"/>
                <w:szCs w:val="24"/>
              </w:rPr>
            </w:pPr>
            <w:r w:rsidRPr="00677BC2">
              <w:rPr>
                <w:rFonts w:ascii="Arial" w:eastAsia="Times New Roman" w:hAnsi="Arial" w:cs="Arial"/>
                <w:sz w:val="24"/>
                <w:szCs w:val="24"/>
              </w:rPr>
              <w:t>Задача 3. Благоустройство.</w:t>
            </w:r>
          </w:p>
        </w:tc>
      </w:tr>
      <w:tr w:rsidR="00E00A9C" w:rsidRPr="00677BC2" w:rsidTr="00E00A9C">
        <w:tc>
          <w:tcPr>
            <w:tcW w:w="35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jc w:val="both"/>
              <w:rPr>
                <w:rFonts w:ascii="Arial" w:eastAsia="Times New Roman" w:hAnsi="Arial" w:cs="Arial"/>
                <w:sz w:val="24"/>
                <w:szCs w:val="24"/>
              </w:rPr>
            </w:pPr>
          </w:p>
        </w:tc>
        <w:tc>
          <w:tcPr>
            <w:tcW w:w="2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rPr>
                <w:rFonts w:ascii="Arial" w:eastAsia="Times New Roman" w:hAnsi="Arial" w:cs="Arial"/>
                <w:sz w:val="24"/>
                <w:szCs w:val="24"/>
              </w:rPr>
            </w:pPr>
            <w:r w:rsidRPr="00677BC2">
              <w:rPr>
                <w:rFonts w:ascii="Arial" w:eastAsia="Times New Roman" w:hAnsi="Arial" w:cs="Arial"/>
                <w:sz w:val="24"/>
                <w:szCs w:val="24"/>
              </w:rPr>
              <w:t>Обустройство мест массового отдыха, ед.</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5</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6</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7</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8</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11</w:t>
            </w:r>
          </w:p>
        </w:tc>
        <w:tc>
          <w:tcPr>
            <w:tcW w:w="851" w:type="dxa"/>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13</w:t>
            </w:r>
          </w:p>
        </w:tc>
        <w:tc>
          <w:tcPr>
            <w:tcW w:w="850" w:type="dxa"/>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13</w:t>
            </w:r>
          </w:p>
        </w:tc>
        <w:tc>
          <w:tcPr>
            <w:tcW w:w="851" w:type="dxa"/>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13</w:t>
            </w:r>
          </w:p>
        </w:tc>
        <w:tc>
          <w:tcPr>
            <w:tcW w:w="948" w:type="dxa"/>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13</w:t>
            </w:r>
          </w:p>
        </w:tc>
      </w:tr>
      <w:tr w:rsidR="00E00A9C" w:rsidRPr="00677BC2" w:rsidTr="00E00A9C">
        <w:tc>
          <w:tcPr>
            <w:tcW w:w="3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jc w:val="both"/>
              <w:rPr>
                <w:rFonts w:ascii="Arial" w:eastAsia="Times New Roman" w:hAnsi="Arial" w:cs="Arial"/>
                <w:sz w:val="24"/>
                <w:szCs w:val="24"/>
              </w:rPr>
            </w:pPr>
            <w:r w:rsidRPr="00677BC2">
              <w:rPr>
                <w:rFonts w:ascii="Arial" w:eastAsia="Times New Roman" w:hAnsi="Arial" w:cs="Arial"/>
                <w:sz w:val="24"/>
                <w:szCs w:val="24"/>
              </w:rPr>
              <w:t>Ведомственные целевые программы, входящие в состав подпрограммы (далее - ВЦП) (при наличии)</w:t>
            </w:r>
          </w:p>
        </w:tc>
        <w:tc>
          <w:tcPr>
            <w:tcW w:w="11583"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jc w:val="both"/>
              <w:rPr>
                <w:rFonts w:ascii="Arial" w:eastAsia="Times New Roman" w:hAnsi="Arial" w:cs="Arial"/>
                <w:sz w:val="24"/>
                <w:szCs w:val="24"/>
              </w:rPr>
            </w:pPr>
            <w:r w:rsidRPr="00677BC2">
              <w:rPr>
                <w:rFonts w:ascii="Arial" w:eastAsia="Times New Roman" w:hAnsi="Arial" w:cs="Arial"/>
                <w:sz w:val="24"/>
                <w:szCs w:val="24"/>
              </w:rPr>
              <w:t>Отсутствуют</w:t>
            </w:r>
          </w:p>
        </w:tc>
      </w:tr>
      <w:tr w:rsidR="00E00A9C" w:rsidRPr="00677BC2" w:rsidTr="00E00A9C">
        <w:tc>
          <w:tcPr>
            <w:tcW w:w="3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rPr>
                <w:rFonts w:ascii="Arial" w:eastAsia="Times New Roman" w:hAnsi="Arial" w:cs="Arial"/>
                <w:sz w:val="24"/>
                <w:szCs w:val="24"/>
              </w:rPr>
            </w:pPr>
            <w:r w:rsidRPr="00677BC2">
              <w:rPr>
                <w:rFonts w:ascii="Arial" w:eastAsia="Times New Roman" w:hAnsi="Arial" w:cs="Arial"/>
                <w:sz w:val="24"/>
                <w:szCs w:val="24"/>
              </w:rPr>
              <w:t>Сроки реализации подпрограммы</w:t>
            </w:r>
          </w:p>
        </w:tc>
        <w:tc>
          <w:tcPr>
            <w:tcW w:w="11583"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jc w:val="both"/>
              <w:rPr>
                <w:rFonts w:ascii="Arial" w:eastAsia="Times New Roman" w:hAnsi="Arial" w:cs="Arial"/>
                <w:sz w:val="24"/>
                <w:szCs w:val="24"/>
              </w:rPr>
            </w:pPr>
            <w:r w:rsidRPr="00677BC2">
              <w:rPr>
                <w:rFonts w:ascii="Arial" w:eastAsia="Times New Roman" w:hAnsi="Arial" w:cs="Arial"/>
                <w:sz w:val="24"/>
                <w:szCs w:val="24"/>
              </w:rPr>
              <w:t>2019-2027</w:t>
            </w:r>
          </w:p>
        </w:tc>
      </w:tr>
      <w:tr w:rsidR="00E00A9C" w:rsidRPr="00677BC2" w:rsidTr="00E00A9C">
        <w:tc>
          <w:tcPr>
            <w:tcW w:w="35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rPr>
                <w:rFonts w:ascii="Arial" w:eastAsia="Times New Roman" w:hAnsi="Arial" w:cs="Arial"/>
                <w:sz w:val="24"/>
                <w:szCs w:val="24"/>
              </w:rPr>
            </w:pPr>
            <w:r w:rsidRPr="00677BC2">
              <w:rPr>
                <w:rFonts w:ascii="Arial" w:eastAsia="Times New Roman" w:hAnsi="Arial" w:cs="Arial"/>
                <w:sz w:val="24"/>
                <w:szCs w:val="24"/>
              </w:rPr>
              <w:t>Объем и источники финансирования подпрограммы (с детализацией по годам реализации, тыс. руб.)</w:t>
            </w:r>
          </w:p>
        </w:tc>
        <w:tc>
          <w:tcPr>
            <w:tcW w:w="2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00A9C" w:rsidRPr="00677BC2" w:rsidRDefault="00E00A9C" w:rsidP="00E00A9C">
            <w:pPr>
              <w:widowControl w:val="0"/>
              <w:autoSpaceDE w:val="0"/>
              <w:autoSpaceDN w:val="0"/>
              <w:adjustRightInd w:val="0"/>
              <w:spacing w:after="0" w:line="240" w:lineRule="auto"/>
              <w:rPr>
                <w:rFonts w:ascii="Arial" w:eastAsia="Times New Roman" w:hAnsi="Arial" w:cs="Arial"/>
                <w:sz w:val="24"/>
                <w:szCs w:val="24"/>
              </w:rPr>
            </w:pPr>
            <w:r w:rsidRPr="00677BC2">
              <w:rPr>
                <w:rFonts w:ascii="Arial" w:eastAsia="Times New Roman" w:hAnsi="Arial" w:cs="Arial"/>
                <w:sz w:val="24"/>
                <w:szCs w:val="24"/>
              </w:rPr>
              <w:t>Источники</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00A9C" w:rsidRPr="00677BC2" w:rsidRDefault="00E00A9C" w:rsidP="00E00A9C">
            <w:pPr>
              <w:widowControl w:val="0"/>
              <w:autoSpaceDE w:val="0"/>
              <w:autoSpaceDN w:val="0"/>
              <w:adjustRightInd w:val="0"/>
              <w:spacing w:after="0" w:line="240" w:lineRule="auto"/>
              <w:jc w:val="both"/>
              <w:rPr>
                <w:rFonts w:ascii="Arial" w:eastAsia="Times New Roman" w:hAnsi="Arial" w:cs="Arial"/>
                <w:sz w:val="24"/>
                <w:szCs w:val="24"/>
              </w:rPr>
            </w:pPr>
            <w:r w:rsidRPr="00677BC2">
              <w:rPr>
                <w:rFonts w:ascii="Arial" w:eastAsia="Times New Roman" w:hAnsi="Arial" w:cs="Arial"/>
                <w:sz w:val="24"/>
                <w:szCs w:val="24"/>
              </w:rPr>
              <w:t>Всего</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2019</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2020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2021</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2022</w:t>
            </w:r>
          </w:p>
        </w:tc>
        <w:tc>
          <w:tcPr>
            <w:tcW w:w="850" w:type="dxa"/>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2023</w:t>
            </w:r>
          </w:p>
        </w:tc>
        <w:tc>
          <w:tcPr>
            <w:tcW w:w="851" w:type="dxa"/>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2024</w:t>
            </w:r>
          </w:p>
        </w:tc>
        <w:tc>
          <w:tcPr>
            <w:tcW w:w="850" w:type="dxa"/>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2025</w:t>
            </w:r>
          </w:p>
        </w:tc>
        <w:tc>
          <w:tcPr>
            <w:tcW w:w="851" w:type="dxa"/>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pStyle w:val="ae"/>
              <w:jc w:val="center"/>
              <w:rPr>
                <w:rFonts w:ascii="Arial" w:hAnsi="Arial" w:cs="Arial"/>
                <w:sz w:val="24"/>
                <w:szCs w:val="24"/>
              </w:rPr>
            </w:pPr>
            <w:r w:rsidRPr="00677BC2">
              <w:rPr>
                <w:rFonts w:ascii="Arial" w:eastAsia="Times New Roman" w:hAnsi="Arial" w:cs="Arial"/>
                <w:sz w:val="24"/>
                <w:szCs w:val="24"/>
              </w:rPr>
              <w:t>2026 плановый период</w:t>
            </w:r>
          </w:p>
        </w:tc>
        <w:tc>
          <w:tcPr>
            <w:tcW w:w="948" w:type="dxa"/>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pStyle w:val="ae"/>
              <w:jc w:val="center"/>
              <w:rPr>
                <w:rFonts w:ascii="Arial" w:hAnsi="Arial" w:cs="Arial"/>
                <w:sz w:val="24"/>
                <w:szCs w:val="24"/>
              </w:rPr>
            </w:pPr>
            <w:r w:rsidRPr="00677BC2">
              <w:rPr>
                <w:rFonts w:ascii="Arial" w:hAnsi="Arial" w:cs="Arial"/>
                <w:sz w:val="24"/>
                <w:szCs w:val="24"/>
              </w:rPr>
              <w:t xml:space="preserve">2027 </w:t>
            </w:r>
            <w:r w:rsidRPr="00677BC2">
              <w:rPr>
                <w:rFonts w:ascii="Arial" w:eastAsia="Times New Roman" w:hAnsi="Arial" w:cs="Arial"/>
                <w:sz w:val="24"/>
                <w:szCs w:val="24"/>
              </w:rPr>
              <w:t>плановый период</w:t>
            </w:r>
          </w:p>
        </w:tc>
      </w:tr>
      <w:tr w:rsidR="00E00A9C" w:rsidRPr="00677BC2" w:rsidTr="00E00A9C">
        <w:tc>
          <w:tcPr>
            <w:tcW w:w="35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jc w:val="both"/>
              <w:rPr>
                <w:rFonts w:ascii="Arial" w:eastAsia="Times New Roman" w:hAnsi="Arial" w:cs="Arial"/>
                <w:sz w:val="24"/>
                <w:szCs w:val="24"/>
              </w:rPr>
            </w:pPr>
          </w:p>
        </w:tc>
        <w:tc>
          <w:tcPr>
            <w:tcW w:w="2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rPr>
                <w:rFonts w:ascii="Arial" w:eastAsia="Times New Roman" w:hAnsi="Arial" w:cs="Arial"/>
                <w:sz w:val="24"/>
                <w:szCs w:val="24"/>
              </w:rPr>
            </w:pPr>
            <w:r w:rsidRPr="00677BC2">
              <w:rPr>
                <w:rFonts w:ascii="Arial" w:eastAsia="Times New Roman" w:hAnsi="Arial" w:cs="Arial"/>
                <w:sz w:val="24"/>
                <w:szCs w:val="24"/>
              </w:rPr>
              <w:t>федеральный бюджет (по согласованию)</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0" w:type="dxa"/>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0" w:type="dxa"/>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948" w:type="dxa"/>
            <w:tcBorders>
              <w:top w:val="single" w:sz="4" w:space="0" w:color="auto"/>
              <w:left w:val="single" w:sz="4" w:space="0" w:color="auto"/>
              <w:bottom w:val="single" w:sz="4" w:space="0" w:color="auto"/>
              <w:right w:val="single" w:sz="4" w:space="0" w:color="auto"/>
            </w:tcBorders>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r>
      <w:tr w:rsidR="00E00A9C" w:rsidRPr="00677BC2" w:rsidTr="00E00A9C">
        <w:tc>
          <w:tcPr>
            <w:tcW w:w="35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jc w:val="both"/>
              <w:rPr>
                <w:rFonts w:ascii="Arial" w:eastAsia="Times New Roman" w:hAnsi="Arial" w:cs="Arial"/>
                <w:sz w:val="24"/>
                <w:szCs w:val="24"/>
              </w:rPr>
            </w:pPr>
          </w:p>
        </w:tc>
        <w:tc>
          <w:tcPr>
            <w:tcW w:w="2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rPr>
                <w:rFonts w:ascii="Arial" w:eastAsia="Times New Roman" w:hAnsi="Arial" w:cs="Arial"/>
                <w:sz w:val="24"/>
                <w:szCs w:val="24"/>
              </w:rPr>
            </w:pPr>
            <w:r w:rsidRPr="00677BC2">
              <w:rPr>
                <w:rFonts w:ascii="Arial" w:eastAsia="Times New Roman" w:hAnsi="Arial" w:cs="Arial"/>
                <w:sz w:val="24"/>
                <w:szCs w:val="24"/>
              </w:rPr>
              <w:t>областной бюджет (по согласованию)</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0" w:type="dxa"/>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0" w:type="dxa"/>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948" w:type="dxa"/>
            <w:tcBorders>
              <w:top w:val="single" w:sz="4" w:space="0" w:color="auto"/>
              <w:left w:val="single" w:sz="4" w:space="0" w:color="auto"/>
              <w:bottom w:val="single" w:sz="4" w:space="0" w:color="auto"/>
              <w:right w:val="single" w:sz="4" w:space="0" w:color="auto"/>
            </w:tcBorders>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r>
      <w:tr w:rsidR="00E00A9C" w:rsidRPr="00677BC2" w:rsidTr="00E00A9C">
        <w:tc>
          <w:tcPr>
            <w:tcW w:w="35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jc w:val="both"/>
              <w:rPr>
                <w:rFonts w:ascii="Arial" w:eastAsia="Times New Roman" w:hAnsi="Arial" w:cs="Arial"/>
                <w:sz w:val="24"/>
                <w:szCs w:val="24"/>
              </w:rPr>
            </w:pPr>
          </w:p>
        </w:tc>
        <w:tc>
          <w:tcPr>
            <w:tcW w:w="2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rPr>
                <w:rFonts w:ascii="Arial" w:eastAsia="Times New Roman" w:hAnsi="Arial" w:cs="Arial"/>
                <w:sz w:val="24"/>
                <w:szCs w:val="24"/>
              </w:rPr>
            </w:pPr>
            <w:r w:rsidRPr="00677BC2">
              <w:rPr>
                <w:rFonts w:ascii="Arial" w:eastAsia="Times New Roman" w:hAnsi="Arial" w:cs="Arial"/>
                <w:sz w:val="24"/>
                <w:szCs w:val="24"/>
              </w:rPr>
              <w:t xml:space="preserve">местный бюджет </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28849,9</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5082,9</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5022,3</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4157,8</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6775,1</w:t>
            </w:r>
          </w:p>
        </w:tc>
        <w:tc>
          <w:tcPr>
            <w:tcW w:w="850" w:type="dxa"/>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5394,6</w:t>
            </w:r>
          </w:p>
        </w:tc>
        <w:tc>
          <w:tcPr>
            <w:tcW w:w="851" w:type="dxa"/>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898,2</w:t>
            </w:r>
          </w:p>
        </w:tc>
        <w:tc>
          <w:tcPr>
            <w:tcW w:w="850" w:type="dxa"/>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445,0</w:t>
            </w:r>
          </w:p>
        </w:tc>
        <w:tc>
          <w:tcPr>
            <w:tcW w:w="851" w:type="dxa"/>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537,0</w:t>
            </w:r>
          </w:p>
        </w:tc>
        <w:tc>
          <w:tcPr>
            <w:tcW w:w="948" w:type="dxa"/>
            <w:tcBorders>
              <w:top w:val="single" w:sz="4" w:space="0" w:color="auto"/>
              <w:left w:val="single" w:sz="4" w:space="0" w:color="auto"/>
              <w:bottom w:val="single" w:sz="4" w:space="0" w:color="auto"/>
              <w:right w:val="single" w:sz="4" w:space="0" w:color="auto"/>
            </w:tcBorders>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537,0</w:t>
            </w:r>
          </w:p>
        </w:tc>
      </w:tr>
      <w:tr w:rsidR="00E00A9C" w:rsidRPr="00677BC2" w:rsidTr="00E00A9C">
        <w:tc>
          <w:tcPr>
            <w:tcW w:w="35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jc w:val="both"/>
              <w:rPr>
                <w:rFonts w:ascii="Arial" w:eastAsia="Times New Roman" w:hAnsi="Arial" w:cs="Arial"/>
                <w:sz w:val="24"/>
                <w:szCs w:val="24"/>
              </w:rPr>
            </w:pPr>
          </w:p>
        </w:tc>
        <w:tc>
          <w:tcPr>
            <w:tcW w:w="2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rPr>
                <w:rFonts w:ascii="Arial" w:eastAsia="Times New Roman" w:hAnsi="Arial" w:cs="Arial"/>
                <w:sz w:val="24"/>
                <w:szCs w:val="24"/>
              </w:rPr>
            </w:pPr>
            <w:r w:rsidRPr="00677BC2">
              <w:rPr>
                <w:rFonts w:ascii="Arial" w:eastAsia="Times New Roman" w:hAnsi="Arial" w:cs="Arial"/>
                <w:sz w:val="24"/>
                <w:szCs w:val="24"/>
              </w:rPr>
              <w:t>внебюджетные источники (по согласованию)</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0" w:type="dxa"/>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0" w:type="dxa"/>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948" w:type="dxa"/>
            <w:tcBorders>
              <w:top w:val="single" w:sz="4" w:space="0" w:color="auto"/>
              <w:left w:val="single" w:sz="4" w:space="0" w:color="auto"/>
              <w:bottom w:val="single" w:sz="4" w:space="0" w:color="auto"/>
              <w:right w:val="single" w:sz="4" w:space="0" w:color="auto"/>
            </w:tcBorders>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r>
      <w:tr w:rsidR="00E00A9C" w:rsidRPr="00677BC2" w:rsidTr="00E00A9C">
        <w:tc>
          <w:tcPr>
            <w:tcW w:w="35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jc w:val="both"/>
              <w:rPr>
                <w:rFonts w:ascii="Arial" w:eastAsia="Times New Roman" w:hAnsi="Arial" w:cs="Arial"/>
                <w:sz w:val="24"/>
                <w:szCs w:val="24"/>
              </w:rPr>
            </w:pPr>
          </w:p>
        </w:tc>
        <w:tc>
          <w:tcPr>
            <w:tcW w:w="2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rPr>
                <w:rFonts w:ascii="Arial" w:eastAsia="Times New Roman" w:hAnsi="Arial" w:cs="Arial"/>
                <w:sz w:val="24"/>
                <w:szCs w:val="24"/>
              </w:rPr>
            </w:pPr>
            <w:r w:rsidRPr="00677BC2">
              <w:rPr>
                <w:rFonts w:ascii="Arial" w:eastAsia="Times New Roman" w:hAnsi="Arial" w:cs="Arial"/>
                <w:sz w:val="24"/>
                <w:szCs w:val="24"/>
              </w:rPr>
              <w:t>всего по источникам</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23836,6</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5082,9</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5022,3</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4157,8</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6784,1</w:t>
            </w:r>
          </w:p>
        </w:tc>
        <w:tc>
          <w:tcPr>
            <w:tcW w:w="850" w:type="dxa"/>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5394,6</w:t>
            </w:r>
          </w:p>
        </w:tc>
        <w:tc>
          <w:tcPr>
            <w:tcW w:w="851" w:type="dxa"/>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898,2</w:t>
            </w:r>
          </w:p>
        </w:tc>
        <w:tc>
          <w:tcPr>
            <w:tcW w:w="850" w:type="dxa"/>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445,0</w:t>
            </w:r>
          </w:p>
        </w:tc>
        <w:tc>
          <w:tcPr>
            <w:tcW w:w="851" w:type="dxa"/>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537,0</w:t>
            </w:r>
          </w:p>
        </w:tc>
        <w:tc>
          <w:tcPr>
            <w:tcW w:w="948" w:type="dxa"/>
            <w:tcBorders>
              <w:top w:val="single" w:sz="4" w:space="0" w:color="auto"/>
              <w:left w:val="single" w:sz="4" w:space="0" w:color="auto"/>
              <w:bottom w:val="single" w:sz="4" w:space="0" w:color="auto"/>
              <w:right w:val="single" w:sz="4" w:space="0" w:color="auto"/>
            </w:tcBorders>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537,0</w:t>
            </w:r>
          </w:p>
        </w:tc>
      </w:tr>
    </w:tbl>
    <w:p w:rsidR="00E00A9C" w:rsidRPr="00677BC2" w:rsidRDefault="00E00A9C" w:rsidP="00C03F10">
      <w:pPr>
        <w:widowControl w:val="0"/>
        <w:autoSpaceDE w:val="0"/>
        <w:autoSpaceDN w:val="0"/>
        <w:adjustRightInd w:val="0"/>
        <w:spacing w:after="0" w:line="240" w:lineRule="auto"/>
        <w:contextualSpacing/>
        <w:jc w:val="center"/>
        <w:rPr>
          <w:rFonts w:ascii="Arial" w:eastAsia="Times New Roman" w:hAnsi="Arial" w:cs="Arial"/>
          <w:b/>
          <w:sz w:val="24"/>
          <w:szCs w:val="24"/>
          <w:lang w:eastAsia="ru-RU"/>
        </w:rPr>
        <w:sectPr w:rsidR="00E00A9C" w:rsidRPr="00677BC2" w:rsidSect="00E00A9C">
          <w:pgSz w:w="16838" w:h="11905" w:orient="landscape"/>
          <w:pgMar w:top="1077" w:right="1134" w:bottom="851" w:left="1134" w:header="720" w:footer="720" w:gutter="0"/>
          <w:cols w:space="720"/>
          <w:noEndnote/>
          <w:docGrid w:linePitch="299"/>
        </w:sectPr>
      </w:pPr>
    </w:p>
    <w:p w:rsidR="00C03F10" w:rsidRPr="00677BC2" w:rsidRDefault="00C03F10" w:rsidP="00C03F10">
      <w:pPr>
        <w:widowControl w:val="0"/>
        <w:autoSpaceDE w:val="0"/>
        <w:autoSpaceDN w:val="0"/>
        <w:adjustRightInd w:val="0"/>
        <w:spacing w:after="0" w:line="240" w:lineRule="auto"/>
        <w:contextualSpacing/>
        <w:jc w:val="center"/>
        <w:rPr>
          <w:rFonts w:ascii="Arial" w:eastAsia="Times New Roman" w:hAnsi="Arial" w:cs="Arial"/>
          <w:b/>
          <w:sz w:val="24"/>
          <w:szCs w:val="24"/>
          <w:lang w:eastAsia="ru-RU"/>
        </w:rPr>
      </w:pPr>
    </w:p>
    <w:p w:rsidR="00A23A8E" w:rsidRPr="00677BC2" w:rsidRDefault="00A23A8E" w:rsidP="00A23A8E">
      <w:pPr>
        <w:widowControl w:val="0"/>
        <w:autoSpaceDE w:val="0"/>
        <w:autoSpaceDN w:val="0"/>
        <w:adjustRightInd w:val="0"/>
        <w:spacing w:after="0" w:line="240" w:lineRule="auto"/>
        <w:ind w:left="360"/>
        <w:jc w:val="center"/>
        <w:outlineLvl w:val="2"/>
        <w:rPr>
          <w:rFonts w:ascii="Arial" w:eastAsia="Times New Roman" w:hAnsi="Arial" w:cs="Arial"/>
          <w:b/>
          <w:sz w:val="24"/>
          <w:szCs w:val="24"/>
          <w:lang w:eastAsia="ru-RU"/>
        </w:rPr>
      </w:pPr>
      <w:r w:rsidRPr="00677BC2">
        <w:rPr>
          <w:rFonts w:ascii="Arial" w:eastAsia="Times New Roman" w:hAnsi="Arial" w:cs="Arial"/>
          <w:b/>
          <w:sz w:val="24"/>
          <w:szCs w:val="24"/>
          <w:lang w:eastAsia="ru-RU"/>
        </w:rPr>
        <w:t>2. Характеристика сферы реализации подпрограммы, описание основных проблем в указанной сфере и прогноз ее развития</w:t>
      </w:r>
    </w:p>
    <w:p w:rsidR="00A23A8E" w:rsidRPr="00677BC2" w:rsidRDefault="00A23A8E" w:rsidP="00A23A8E">
      <w:pPr>
        <w:widowControl w:val="0"/>
        <w:autoSpaceDE w:val="0"/>
        <w:autoSpaceDN w:val="0"/>
        <w:adjustRightInd w:val="0"/>
        <w:spacing w:after="0" w:line="240" w:lineRule="auto"/>
        <w:outlineLvl w:val="2"/>
        <w:rPr>
          <w:rFonts w:ascii="Arial" w:eastAsia="Times New Roman" w:hAnsi="Arial" w:cs="Arial"/>
          <w:sz w:val="24"/>
          <w:szCs w:val="24"/>
          <w:lang w:eastAsia="ru-RU"/>
        </w:rPr>
      </w:pPr>
    </w:p>
    <w:p w:rsidR="00A23A8E" w:rsidRPr="00677BC2" w:rsidRDefault="00A23A8E" w:rsidP="00A23A8E">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677BC2">
        <w:rPr>
          <w:rFonts w:ascii="Arial" w:eastAsia="Times New Roman" w:hAnsi="Arial" w:cs="Arial"/>
          <w:sz w:val="24"/>
          <w:szCs w:val="24"/>
          <w:lang w:eastAsia="ru-RU"/>
        </w:rPr>
        <w:t xml:space="preserve">В соответствии с Федеральным законом от 6 октября </w:t>
      </w:r>
      <w:r w:rsidRPr="00677BC2">
        <w:rPr>
          <w:rFonts w:ascii="Arial" w:eastAsia="Times New Roman" w:hAnsi="Arial" w:cs="Arial"/>
          <w:bCs/>
          <w:sz w:val="24"/>
          <w:szCs w:val="24"/>
          <w:lang w:eastAsia="ru-RU"/>
        </w:rPr>
        <w:t>2003 года № 131-ФЗ «Об общих принципах организации местного самоуправления в Российской Федерации», Уставом муниципального образования «Новокусковское сельское поселение» к вопросам местного значения сельского поселения в жилищно-коммунальной сфере относятся организация в границах поселения электро-, тепло-, газо- и водоснабжения населения, водоотведения,</w:t>
      </w:r>
      <w:r w:rsidRPr="00677BC2">
        <w:rPr>
          <w:rFonts w:ascii="Arial" w:hAnsi="Arial" w:cs="Arial"/>
          <w:sz w:val="24"/>
          <w:szCs w:val="24"/>
        </w:rPr>
        <w:t xml:space="preserve">организация строительства и </w:t>
      </w:r>
      <w:r w:rsidRPr="00677BC2">
        <w:rPr>
          <w:rFonts w:ascii="Arial" w:eastAsia="Times New Roman" w:hAnsi="Arial" w:cs="Arial"/>
          <w:bCs/>
          <w:sz w:val="24"/>
          <w:szCs w:val="24"/>
          <w:lang w:eastAsia="ru-RU"/>
        </w:rPr>
        <w:t>содержания муниципального жилищного фонда, организация благоустройства территории поселения.</w:t>
      </w:r>
    </w:p>
    <w:p w:rsidR="00A23A8E" w:rsidRPr="00677BC2" w:rsidRDefault="00A23A8E" w:rsidP="00A23A8E">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ab/>
        <w:t xml:space="preserve">Жилищно-коммунальная сфера является важной составляющей экономики сельского поселения. </w:t>
      </w:r>
    </w:p>
    <w:p w:rsidR="00A23A8E" w:rsidRPr="00677BC2" w:rsidRDefault="00A23A8E" w:rsidP="00A23A8E">
      <w:pPr>
        <w:widowControl w:val="0"/>
        <w:autoSpaceDE w:val="0"/>
        <w:autoSpaceDN w:val="0"/>
        <w:adjustRightInd w:val="0"/>
        <w:spacing w:after="0" w:line="240" w:lineRule="auto"/>
        <w:ind w:firstLine="708"/>
        <w:jc w:val="both"/>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Жилищный фонд Новокусковского поселения составил 52,3 тыс. кв.м. общей площади. В настоящее время 17% жилищного фонда находится в многоэтажных зданиях, 8% - здания бюджетной сферы. Из общей площади жилищного фонда на с. Ново-Кусково приходится основная доля площади – 55%.</w:t>
      </w:r>
    </w:p>
    <w:p w:rsidR="00A23A8E" w:rsidRPr="00677BC2" w:rsidRDefault="00A23A8E" w:rsidP="00A23A8E">
      <w:pPr>
        <w:widowControl w:val="0"/>
        <w:autoSpaceDE w:val="0"/>
        <w:autoSpaceDN w:val="0"/>
        <w:adjustRightInd w:val="0"/>
        <w:spacing w:after="0" w:line="240" w:lineRule="auto"/>
        <w:ind w:firstLine="708"/>
        <w:jc w:val="both"/>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Уровень обеспеченности жилищной площадью населения поселения составляет 21,6 м</w:t>
      </w:r>
      <w:r w:rsidRPr="00677BC2">
        <w:rPr>
          <w:rFonts w:ascii="Arial" w:eastAsia="Times New Roman" w:hAnsi="Arial" w:cs="Arial"/>
          <w:sz w:val="24"/>
          <w:szCs w:val="24"/>
          <w:vertAlign w:val="superscript"/>
          <w:lang w:eastAsia="ru-RU"/>
        </w:rPr>
        <w:t>2</w:t>
      </w:r>
      <w:r w:rsidRPr="00677BC2">
        <w:rPr>
          <w:rFonts w:ascii="Arial" w:eastAsia="Times New Roman" w:hAnsi="Arial" w:cs="Arial"/>
          <w:sz w:val="24"/>
          <w:szCs w:val="24"/>
          <w:lang w:eastAsia="ru-RU"/>
        </w:rPr>
        <w:t xml:space="preserve"> на человека. Благоустройство жилищного фонда Новокусковского поселения практически не менялось в течение последних лет. </w:t>
      </w:r>
    </w:p>
    <w:p w:rsidR="00A23A8E" w:rsidRPr="00677BC2" w:rsidRDefault="00A23A8E" w:rsidP="00A23A8E">
      <w:pPr>
        <w:widowControl w:val="0"/>
        <w:autoSpaceDE w:val="0"/>
        <w:autoSpaceDN w:val="0"/>
        <w:adjustRightInd w:val="0"/>
        <w:spacing w:after="0" w:line="240" w:lineRule="auto"/>
        <w:ind w:firstLine="708"/>
        <w:jc w:val="both"/>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Положительной стороной жилищно-коммунальной сферы сельского поселения является наличие благоустроенного жилья, включение многоквартирных жилых домов в Программу капитального ремонта, включение с. Ново-Кусково и д. Старо-Кусково в Программу газификации Асиновского района;</w:t>
      </w:r>
    </w:p>
    <w:p w:rsidR="00A23A8E" w:rsidRPr="00677BC2" w:rsidRDefault="00A23A8E" w:rsidP="00A23A8E">
      <w:pPr>
        <w:widowControl w:val="0"/>
        <w:autoSpaceDE w:val="0"/>
        <w:autoSpaceDN w:val="0"/>
        <w:adjustRightInd w:val="0"/>
        <w:spacing w:after="0" w:line="240" w:lineRule="auto"/>
        <w:ind w:firstLine="708"/>
        <w:jc w:val="both"/>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Вместе с тем около 31% жилого фонда не оборудовано централизованным водоснабжением, 45% - централизованным отоплением, 65% - канализацией. </w:t>
      </w:r>
    </w:p>
    <w:p w:rsidR="00A23A8E" w:rsidRPr="00677BC2" w:rsidRDefault="00A23A8E" w:rsidP="00A23A8E">
      <w:pPr>
        <w:widowControl w:val="0"/>
        <w:autoSpaceDE w:val="0"/>
        <w:autoSpaceDN w:val="0"/>
        <w:adjustRightInd w:val="0"/>
        <w:spacing w:after="0" w:line="240" w:lineRule="auto"/>
        <w:ind w:firstLine="708"/>
        <w:jc w:val="both"/>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Система централизованного водоотведения в поселении присутствует только в с. Ново-Кусково. </w:t>
      </w:r>
    </w:p>
    <w:p w:rsidR="00A23A8E" w:rsidRPr="00677BC2" w:rsidRDefault="00A23A8E" w:rsidP="00A23A8E">
      <w:pPr>
        <w:widowControl w:val="0"/>
        <w:autoSpaceDE w:val="0"/>
        <w:autoSpaceDN w:val="0"/>
        <w:adjustRightInd w:val="0"/>
        <w:spacing w:after="0" w:line="240" w:lineRule="auto"/>
        <w:ind w:firstLine="708"/>
        <w:jc w:val="both"/>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Финансовое состояние МУП «Новокусковские коммунальные системы» является убыточным по всем видам оказываемых услуг, что обусловлено неполной собираемостью платежей за жилищно-коммунальные услуги.</w:t>
      </w:r>
    </w:p>
    <w:p w:rsidR="00A23A8E" w:rsidRPr="00677BC2" w:rsidRDefault="00A23A8E" w:rsidP="00A23A8E">
      <w:pPr>
        <w:widowControl w:val="0"/>
        <w:autoSpaceDE w:val="0"/>
        <w:autoSpaceDN w:val="0"/>
        <w:adjustRightInd w:val="0"/>
        <w:spacing w:after="0" w:line="240" w:lineRule="auto"/>
        <w:ind w:firstLine="708"/>
        <w:jc w:val="both"/>
        <w:outlineLvl w:val="2"/>
        <w:rPr>
          <w:rFonts w:ascii="Arial" w:eastAsia="Times New Roman" w:hAnsi="Arial" w:cs="Arial"/>
          <w:sz w:val="24"/>
          <w:szCs w:val="24"/>
          <w:lang w:eastAsia="ru-RU"/>
        </w:rPr>
      </w:pPr>
      <w:r w:rsidRPr="00677BC2">
        <w:rPr>
          <w:rFonts w:ascii="Arial" w:eastAsia="Times New Roman" w:hAnsi="Arial" w:cs="Arial"/>
          <w:b/>
          <w:sz w:val="24"/>
          <w:szCs w:val="24"/>
          <w:lang w:eastAsia="ru-RU"/>
        </w:rPr>
        <w:t>Проблемы</w:t>
      </w:r>
      <w:r w:rsidRPr="00677BC2">
        <w:rPr>
          <w:rFonts w:ascii="Arial" w:eastAsia="Times New Roman" w:hAnsi="Arial" w:cs="Arial"/>
          <w:sz w:val="24"/>
          <w:szCs w:val="24"/>
          <w:lang w:eastAsia="ru-RU"/>
        </w:rPr>
        <w:t xml:space="preserve"> коммунального комплекса сельского поселения:</w:t>
      </w:r>
    </w:p>
    <w:p w:rsidR="00A23A8E" w:rsidRPr="00677BC2" w:rsidRDefault="00A23A8E" w:rsidP="00A23A8E">
      <w:pPr>
        <w:widowControl w:val="0"/>
        <w:autoSpaceDE w:val="0"/>
        <w:autoSpaceDN w:val="0"/>
        <w:adjustRightInd w:val="0"/>
        <w:spacing w:after="0" w:line="240" w:lineRule="auto"/>
        <w:ind w:firstLine="708"/>
        <w:jc w:val="both"/>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а) низкая надежность инженерных систем, высокий уровень износа основных фондов жилищно-коммунального комплекса, ресурсная неэффективность;</w:t>
      </w:r>
    </w:p>
    <w:p w:rsidR="00A23A8E" w:rsidRPr="00677BC2" w:rsidRDefault="00A23A8E" w:rsidP="00A23A8E">
      <w:pPr>
        <w:widowControl w:val="0"/>
        <w:autoSpaceDE w:val="0"/>
        <w:autoSpaceDN w:val="0"/>
        <w:adjustRightInd w:val="0"/>
        <w:spacing w:after="0" w:line="240" w:lineRule="auto"/>
        <w:ind w:firstLine="708"/>
        <w:jc w:val="both"/>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б)нерентабельная работа предприятия ЖКХ, низкое качество предоставляемых жилищно-коммунальных услуг;</w:t>
      </w:r>
    </w:p>
    <w:p w:rsidR="00A23A8E" w:rsidRPr="00677BC2" w:rsidRDefault="00A23A8E" w:rsidP="00A23A8E">
      <w:pPr>
        <w:widowControl w:val="0"/>
        <w:autoSpaceDE w:val="0"/>
        <w:autoSpaceDN w:val="0"/>
        <w:adjustRightInd w:val="0"/>
        <w:spacing w:after="0" w:line="240" w:lineRule="auto"/>
        <w:ind w:firstLine="708"/>
        <w:jc w:val="both"/>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в) дотационность жилищно-коммунального комплекса;</w:t>
      </w:r>
    </w:p>
    <w:p w:rsidR="00A23A8E" w:rsidRPr="00677BC2" w:rsidRDefault="00A23A8E" w:rsidP="00A23A8E">
      <w:pPr>
        <w:widowControl w:val="0"/>
        <w:autoSpaceDE w:val="0"/>
        <w:autoSpaceDN w:val="0"/>
        <w:adjustRightInd w:val="0"/>
        <w:spacing w:after="0" w:line="240" w:lineRule="auto"/>
        <w:ind w:firstLine="708"/>
        <w:jc w:val="both"/>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г) высокая степень износа жилфонда.</w:t>
      </w:r>
    </w:p>
    <w:p w:rsidR="00A23A8E" w:rsidRPr="00677BC2" w:rsidRDefault="00A23A8E" w:rsidP="00A23A8E">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ab/>
      </w:r>
      <w:r w:rsidRPr="00677BC2">
        <w:rPr>
          <w:rFonts w:ascii="Arial" w:eastAsia="Times New Roman" w:hAnsi="Arial" w:cs="Arial"/>
          <w:b/>
          <w:sz w:val="24"/>
          <w:szCs w:val="24"/>
          <w:lang w:eastAsia="ru-RU"/>
        </w:rPr>
        <w:t>Перспективы развития</w:t>
      </w:r>
      <w:r w:rsidRPr="00677BC2">
        <w:rPr>
          <w:rFonts w:ascii="Arial" w:eastAsia="Times New Roman" w:hAnsi="Arial" w:cs="Arial"/>
          <w:sz w:val="24"/>
          <w:szCs w:val="24"/>
          <w:lang w:eastAsia="ru-RU"/>
        </w:rPr>
        <w:t xml:space="preserve"> жилищно-коммунального комплекса связаны с Программами газификации Асиновского района, капитального ремонта многоквартирных домов, энергосбережения и энергоэффективности. </w:t>
      </w:r>
    </w:p>
    <w:p w:rsidR="00A23A8E" w:rsidRPr="00677BC2" w:rsidRDefault="00A23A8E" w:rsidP="00A23A8E">
      <w:pPr>
        <w:widowControl w:val="0"/>
        <w:autoSpaceDE w:val="0"/>
        <w:autoSpaceDN w:val="0"/>
        <w:adjustRightInd w:val="0"/>
        <w:spacing w:after="0" w:line="240" w:lineRule="auto"/>
        <w:ind w:firstLine="708"/>
        <w:jc w:val="both"/>
        <w:outlineLvl w:val="2"/>
        <w:rPr>
          <w:rFonts w:ascii="Arial" w:eastAsia="Times New Roman" w:hAnsi="Arial" w:cs="Arial"/>
          <w:sz w:val="24"/>
          <w:szCs w:val="24"/>
          <w:lang w:eastAsia="ru-RU"/>
        </w:rPr>
      </w:pPr>
      <w:r w:rsidRPr="00677BC2">
        <w:rPr>
          <w:rFonts w:ascii="Arial" w:eastAsia="Times New Roman" w:hAnsi="Arial" w:cs="Arial"/>
          <w:b/>
          <w:sz w:val="24"/>
          <w:szCs w:val="24"/>
          <w:lang w:eastAsia="ru-RU"/>
        </w:rPr>
        <w:t>Цель подпрограммы</w:t>
      </w:r>
      <w:r w:rsidRPr="00677BC2">
        <w:rPr>
          <w:rFonts w:ascii="Arial" w:eastAsia="Times New Roman" w:hAnsi="Arial" w:cs="Arial"/>
          <w:sz w:val="24"/>
          <w:szCs w:val="24"/>
          <w:lang w:eastAsia="ru-RU"/>
        </w:rPr>
        <w:t xml:space="preserve"> - модернизация и развитие коммунальной инфраструктуры на территории Новокусковского сельского поселения.</w:t>
      </w:r>
    </w:p>
    <w:p w:rsidR="00A23A8E" w:rsidRPr="00677BC2" w:rsidRDefault="00A23A8E" w:rsidP="00A23A8E">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ab/>
      </w:r>
      <w:r w:rsidRPr="00677BC2">
        <w:rPr>
          <w:rFonts w:ascii="Arial" w:eastAsia="Times New Roman" w:hAnsi="Arial" w:cs="Arial"/>
          <w:b/>
          <w:sz w:val="24"/>
          <w:szCs w:val="24"/>
          <w:lang w:eastAsia="ru-RU"/>
        </w:rPr>
        <w:t>Показатель цели подпрограммы</w:t>
      </w:r>
      <w:r w:rsidRPr="00677BC2">
        <w:rPr>
          <w:rFonts w:ascii="Arial" w:eastAsia="Times New Roman" w:hAnsi="Arial" w:cs="Arial"/>
          <w:sz w:val="24"/>
          <w:szCs w:val="24"/>
          <w:lang w:eastAsia="ru-RU"/>
        </w:rPr>
        <w:t>:</w:t>
      </w:r>
    </w:p>
    <w:p w:rsidR="00A23A8E" w:rsidRPr="00677BC2" w:rsidRDefault="00A23A8E" w:rsidP="00A23A8E">
      <w:pPr>
        <w:widowControl w:val="0"/>
        <w:autoSpaceDE w:val="0"/>
        <w:autoSpaceDN w:val="0"/>
        <w:adjustRightInd w:val="0"/>
        <w:spacing w:after="0" w:line="240" w:lineRule="auto"/>
        <w:ind w:firstLine="708"/>
        <w:jc w:val="both"/>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количество аварийных ситуаций на системах теплоснабжения, водоснабжения, водоотведения, не более (ед.) - планируется снизить количество аварийных ситуаций с 45 в 2018 году до показателя не более 21 в 2024 году</w:t>
      </w:r>
    </w:p>
    <w:p w:rsidR="00A23A8E" w:rsidRPr="00677BC2" w:rsidRDefault="00A23A8E" w:rsidP="00A23A8E">
      <w:pPr>
        <w:widowControl w:val="0"/>
        <w:autoSpaceDE w:val="0"/>
        <w:autoSpaceDN w:val="0"/>
        <w:adjustRightInd w:val="0"/>
        <w:spacing w:after="0" w:line="240" w:lineRule="auto"/>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ab/>
      </w:r>
      <w:r w:rsidRPr="00677BC2">
        <w:rPr>
          <w:rFonts w:ascii="Arial" w:eastAsia="Times New Roman" w:hAnsi="Arial" w:cs="Arial"/>
          <w:b/>
          <w:sz w:val="24"/>
          <w:szCs w:val="24"/>
          <w:lang w:eastAsia="ru-RU"/>
        </w:rPr>
        <w:t>Задачи подпрограммы и показатели задач</w:t>
      </w:r>
      <w:r w:rsidRPr="00677BC2">
        <w:rPr>
          <w:rFonts w:ascii="Arial" w:eastAsia="Times New Roman" w:hAnsi="Arial" w:cs="Arial"/>
          <w:sz w:val="24"/>
          <w:szCs w:val="24"/>
          <w:lang w:eastAsia="ru-RU"/>
        </w:rPr>
        <w:t>:</w:t>
      </w:r>
    </w:p>
    <w:p w:rsidR="00A23A8E" w:rsidRPr="00677BC2" w:rsidRDefault="00A23A8E" w:rsidP="00A23A8E">
      <w:pPr>
        <w:widowControl w:val="0"/>
        <w:autoSpaceDE w:val="0"/>
        <w:autoSpaceDN w:val="0"/>
        <w:adjustRightInd w:val="0"/>
        <w:spacing w:after="0" w:line="240" w:lineRule="auto"/>
        <w:ind w:firstLine="708"/>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Задача 1. Жилищное хозяйство:</w:t>
      </w:r>
    </w:p>
    <w:p w:rsidR="00A23A8E" w:rsidRPr="00677BC2" w:rsidRDefault="00A23A8E" w:rsidP="00A23A8E">
      <w:pPr>
        <w:widowControl w:val="0"/>
        <w:autoSpaceDE w:val="0"/>
        <w:autoSpaceDN w:val="0"/>
        <w:adjustRightInd w:val="0"/>
        <w:spacing w:after="0" w:line="240" w:lineRule="auto"/>
        <w:ind w:firstLine="708"/>
        <w:jc w:val="both"/>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оборудование всего жилищного фонда централизованным водоснабжением, % -  планируемое увеличение с 36,3 % в 2018 году до 38,1 % в 2024 году;</w:t>
      </w:r>
    </w:p>
    <w:p w:rsidR="00A23A8E" w:rsidRPr="00677BC2" w:rsidRDefault="00A23A8E" w:rsidP="00A23A8E">
      <w:pPr>
        <w:widowControl w:val="0"/>
        <w:autoSpaceDE w:val="0"/>
        <w:autoSpaceDN w:val="0"/>
        <w:adjustRightInd w:val="0"/>
        <w:spacing w:after="0" w:line="240" w:lineRule="auto"/>
        <w:ind w:firstLine="708"/>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Задача 2. Коммунальное хозяйство:</w:t>
      </w:r>
    </w:p>
    <w:p w:rsidR="00A23A8E" w:rsidRPr="00677BC2" w:rsidRDefault="00A23A8E" w:rsidP="00A23A8E">
      <w:pPr>
        <w:widowControl w:val="0"/>
        <w:autoSpaceDE w:val="0"/>
        <w:autoSpaceDN w:val="0"/>
        <w:adjustRightInd w:val="0"/>
        <w:spacing w:after="0" w:line="240" w:lineRule="auto"/>
        <w:ind w:firstLine="708"/>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снижение аварий в системах теплоснабжения, водоснабжения, водоотведения и очистки сточных вод, % - планируемое сокращение на 53 % к 2024 году от исходного уровня 2018 года;</w:t>
      </w:r>
    </w:p>
    <w:p w:rsidR="00A23A8E" w:rsidRPr="00677BC2" w:rsidRDefault="00A23A8E" w:rsidP="00A23A8E">
      <w:pPr>
        <w:widowControl w:val="0"/>
        <w:autoSpaceDE w:val="0"/>
        <w:autoSpaceDN w:val="0"/>
        <w:adjustRightInd w:val="0"/>
        <w:spacing w:after="0" w:line="240" w:lineRule="auto"/>
        <w:ind w:firstLine="708"/>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Задача 3. Благоустройство:</w:t>
      </w:r>
    </w:p>
    <w:p w:rsidR="00A23A8E" w:rsidRPr="00677BC2" w:rsidRDefault="00A23A8E" w:rsidP="00A23A8E">
      <w:pPr>
        <w:widowControl w:val="0"/>
        <w:autoSpaceDE w:val="0"/>
        <w:autoSpaceDN w:val="0"/>
        <w:adjustRightInd w:val="0"/>
        <w:spacing w:after="0" w:line="240" w:lineRule="auto"/>
        <w:ind w:firstLine="708"/>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обустройство мест массового отдыха, ед. – планируемый показатель 13 в 2024 году.</w:t>
      </w:r>
    </w:p>
    <w:p w:rsidR="00A23A8E" w:rsidRPr="00677BC2" w:rsidRDefault="00A23A8E" w:rsidP="00A23A8E">
      <w:pPr>
        <w:widowControl w:val="0"/>
        <w:autoSpaceDE w:val="0"/>
        <w:autoSpaceDN w:val="0"/>
        <w:adjustRightInd w:val="0"/>
        <w:spacing w:after="0" w:line="240" w:lineRule="auto"/>
        <w:outlineLvl w:val="2"/>
        <w:rPr>
          <w:rFonts w:ascii="Arial" w:eastAsia="Times New Roman" w:hAnsi="Arial" w:cs="Arial"/>
          <w:sz w:val="24"/>
          <w:szCs w:val="24"/>
          <w:lang w:eastAsia="ru-RU"/>
        </w:rPr>
      </w:pPr>
    </w:p>
    <w:p w:rsidR="00A23A8E" w:rsidRPr="00677BC2" w:rsidRDefault="00A23A8E" w:rsidP="00A23A8E">
      <w:pPr>
        <w:widowControl w:val="0"/>
        <w:autoSpaceDE w:val="0"/>
        <w:autoSpaceDN w:val="0"/>
        <w:adjustRightInd w:val="0"/>
        <w:spacing w:after="0" w:line="240" w:lineRule="auto"/>
        <w:ind w:left="708"/>
        <w:jc w:val="both"/>
        <w:outlineLvl w:val="2"/>
        <w:rPr>
          <w:rFonts w:ascii="Arial" w:eastAsia="Times New Roman" w:hAnsi="Arial" w:cs="Arial"/>
          <w:sz w:val="24"/>
          <w:szCs w:val="24"/>
          <w:lang w:eastAsia="ru-RU"/>
        </w:rPr>
      </w:pPr>
      <w:r w:rsidRPr="00677BC2">
        <w:rPr>
          <w:rFonts w:ascii="Arial" w:eastAsia="Times New Roman" w:hAnsi="Arial" w:cs="Arial"/>
          <w:b/>
          <w:sz w:val="24"/>
          <w:szCs w:val="24"/>
          <w:lang w:eastAsia="ru-RU"/>
        </w:rPr>
        <w:t>Сроки</w:t>
      </w:r>
      <w:r w:rsidRPr="00677BC2">
        <w:rPr>
          <w:rFonts w:ascii="Arial" w:eastAsia="Times New Roman" w:hAnsi="Arial" w:cs="Arial"/>
          <w:sz w:val="24"/>
          <w:szCs w:val="24"/>
          <w:lang w:eastAsia="ru-RU"/>
        </w:rPr>
        <w:t xml:space="preserve"> реализации подпрограммы – 2019-2024 годы.</w:t>
      </w:r>
    </w:p>
    <w:p w:rsidR="00A23A8E" w:rsidRPr="00677BC2" w:rsidRDefault="00A23A8E" w:rsidP="00A23A8E">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p>
    <w:p w:rsidR="00A23A8E" w:rsidRPr="00677BC2" w:rsidRDefault="00A23A8E" w:rsidP="00A23A8E">
      <w:pPr>
        <w:widowControl w:val="0"/>
        <w:autoSpaceDE w:val="0"/>
        <w:autoSpaceDN w:val="0"/>
        <w:adjustRightInd w:val="0"/>
        <w:spacing w:after="0" w:line="240" w:lineRule="auto"/>
        <w:ind w:firstLine="708"/>
        <w:jc w:val="both"/>
        <w:outlineLvl w:val="2"/>
        <w:rPr>
          <w:rFonts w:ascii="Arial" w:eastAsia="Times New Roman" w:hAnsi="Arial" w:cs="Arial"/>
          <w:sz w:val="24"/>
          <w:szCs w:val="24"/>
          <w:lang w:eastAsia="ru-RU"/>
        </w:rPr>
      </w:pPr>
      <w:r w:rsidRPr="00677BC2">
        <w:rPr>
          <w:rFonts w:ascii="Arial" w:eastAsia="Times New Roman" w:hAnsi="Arial" w:cs="Arial"/>
          <w:b/>
          <w:sz w:val="24"/>
          <w:szCs w:val="24"/>
          <w:lang w:eastAsia="ru-RU"/>
        </w:rPr>
        <w:t>Мероприятия подпрограммы</w:t>
      </w:r>
      <w:r w:rsidRPr="00677BC2">
        <w:rPr>
          <w:rFonts w:ascii="Arial" w:eastAsia="Times New Roman" w:hAnsi="Arial" w:cs="Arial"/>
          <w:sz w:val="24"/>
          <w:szCs w:val="24"/>
          <w:lang w:eastAsia="ru-RU"/>
        </w:rPr>
        <w:t>:</w:t>
      </w:r>
    </w:p>
    <w:p w:rsidR="00A23A8E" w:rsidRPr="00677BC2" w:rsidRDefault="00A23A8E" w:rsidP="00A23A8E">
      <w:pPr>
        <w:widowControl w:val="0"/>
        <w:autoSpaceDE w:val="0"/>
        <w:autoSpaceDN w:val="0"/>
        <w:adjustRightInd w:val="0"/>
        <w:spacing w:after="0" w:line="240" w:lineRule="auto"/>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ab/>
        <w:t>Основное мероприятие 1. Жилищное хозяйство:</w:t>
      </w:r>
    </w:p>
    <w:p w:rsidR="00A23A8E" w:rsidRPr="00677BC2" w:rsidRDefault="00A23A8E" w:rsidP="00A23A8E">
      <w:pPr>
        <w:widowControl w:val="0"/>
        <w:autoSpaceDE w:val="0"/>
        <w:autoSpaceDN w:val="0"/>
        <w:adjustRightInd w:val="0"/>
        <w:spacing w:after="0" w:line="240" w:lineRule="auto"/>
        <w:ind w:firstLine="708"/>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1) Ремонт и содержание муниципального жилищного фонда;</w:t>
      </w:r>
    </w:p>
    <w:p w:rsidR="00A23A8E" w:rsidRPr="00677BC2" w:rsidRDefault="00A23A8E" w:rsidP="00A23A8E">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ab/>
        <w:t>2) Стимулирование развития жилищного строительства:</w:t>
      </w:r>
    </w:p>
    <w:p w:rsidR="00A23A8E" w:rsidRPr="00677BC2" w:rsidRDefault="00A23A8E" w:rsidP="00A23A8E">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ab/>
        <w:t>а) субсидирование части затрат на разработку плана-схемы, установку приборов учета расходования холодной воды в строящихся жилых домах, проведение коммуникаций (водоснабжения, электроэнергия) к строящимся индивидуальным жилым домам;</w:t>
      </w:r>
    </w:p>
    <w:p w:rsidR="00A23A8E" w:rsidRPr="00677BC2" w:rsidRDefault="00A23A8E" w:rsidP="00A23A8E">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ab/>
        <w:t>Основное мероприятие 2. Коммунальное хозяйство:</w:t>
      </w:r>
    </w:p>
    <w:p w:rsidR="00A23A8E" w:rsidRPr="00677BC2" w:rsidRDefault="00A23A8E" w:rsidP="00A23A8E">
      <w:pPr>
        <w:widowControl w:val="0"/>
        <w:autoSpaceDE w:val="0"/>
        <w:autoSpaceDN w:val="0"/>
        <w:adjustRightInd w:val="0"/>
        <w:spacing w:after="0" w:line="240" w:lineRule="auto"/>
        <w:ind w:left="708"/>
        <w:jc w:val="both"/>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1) Подготовка объектов теплоснабжения к прохождению отопительного периода:</w:t>
      </w:r>
    </w:p>
    <w:p w:rsidR="00A23A8E" w:rsidRPr="00677BC2" w:rsidRDefault="00A23A8E" w:rsidP="00A23A8E">
      <w:pPr>
        <w:widowControl w:val="0"/>
        <w:autoSpaceDE w:val="0"/>
        <w:autoSpaceDN w:val="0"/>
        <w:adjustRightInd w:val="0"/>
        <w:spacing w:after="0" w:line="240" w:lineRule="auto"/>
        <w:ind w:firstLine="708"/>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а) ремонт теплотрассы в с. Ново-Кусково ул. Библиотечная;</w:t>
      </w:r>
    </w:p>
    <w:p w:rsidR="00A23A8E" w:rsidRPr="00677BC2" w:rsidRDefault="00A23A8E" w:rsidP="00A23A8E">
      <w:pPr>
        <w:widowControl w:val="0"/>
        <w:autoSpaceDE w:val="0"/>
        <w:autoSpaceDN w:val="0"/>
        <w:adjustRightInd w:val="0"/>
        <w:spacing w:after="0" w:line="240" w:lineRule="auto"/>
        <w:ind w:firstLine="708"/>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б) приобретение утеплителя для теплотрассы</w:t>
      </w:r>
    </w:p>
    <w:p w:rsidR="00A23A8E" w:rsidRPr="00677BC2" w:rsidRDefault="00A23A8E" w:rsidP="00A23A8E">
      <w:pPr>
        <w:widowControl w:val="0"/>
        <w:autoSpaceDE w:val="0"/>
        <w:autoSpaceDN w:val="0"/>
        <w:adjustRightInd w:val="0"/>
        <w:spacing w:after="0" w:line="240" w:lineRule="auto"/>
        <w:ind w:firstLine="708"/>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в) ремонт электрооборудования в котельной с. Казанка </w:t>
      </w:r>
    </w:p>
    <w:p w:rsidR="00A23A8E" w:rsidRPr="00677BC2" w:rsidRDefault="00A23A8E" w:rsidP="00A23A8E">
      <w:pPr>
        <w:widowControl w:val="0"/>
        <w:autoSpaceDE w:val="0"/>
        <w:autoSpaceDN w:val="0"/>
        <w:adjustRightInd w:val="0"/>
        <w:spacing w:after="0" w:line="240" w:lineRule="auto"/>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ab/>
        <w:t>г) возмещение части затрат по теплоснабжению;</w:t>
      </w:r>
    </w:p>
    <w:p w:rsidR="00A23A8E" w:rsidRPr="00677BC2" w:rsidRDefault="00A23A8E" w:rsidP="00A23A8E">
      <w:pPr>
        <w:widowControl w:val="0"/>
        <w:autoSpaceDE w:val="0"/>
        <w:autoSpaceDN w:val="0"/>
        <w:adjustRightInd w:val="0"/>
        <w:spacing w:after="0" w:line="240" w:lineRule="auto"/>
        <w:ind w:firstLine="708"/>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д) ремонт электрооборудования в котельной с. Филимоновка;</w:t>
      </w:r>
    </w:p>
    <w:p w:rsidR="00A23A8E" w:rsidRPr="00677BC2" w:rsidRDefault="00A23A8E" w:rsidP="00A23A8E">
      <w:pPr>
        <w:widowControl w:val="0"/>
        <w:autoSpaceDE w:val="0"/>
        <w:autoSpaceDN w:val="0"/>
        <w:adjustRightInd w:val="0"/>
        <w:spacing w:after="0" w:line="240" w:lineRule="auto"/>
        <w:ind w:firstLine="708"/>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е) ремонт теплотрассы в с. Филимоновка;</w:t>
      </w:r>
    </w:p>
    <w:p w:rsidR="00A23A8E" w:rsidRPr="00677BC2" w:rsidRDefault="00A23A8E" w:rsidP="00A23A8E">
      <w:pPr>
        <w:widowControl w:val="0"/>
        <w:autoSpaceDE w:val="0"/>
        <w:autoSpaceDN w:val="0"/>
        <w:adjustRightInd w:val="0"/>
        <w:spacing w:after="0" w:line="240" w:lineRule="auto"/>
        <w:ind w:firstLine="708"/>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ж) утепление теплотрассы в с. Филимоновка и с. Казанка;</w:t>
      </w:r>
    </w:p>
    <w:p w:rsidR="00A23A8E" w:rsidRPr="00677BC2" w:rsidRDefault="00A23A8E" w:rsidP="00A23A8E">
      <w:pPr>
        <w:widowControl w:val="0"/>
        <w:autoSpaceDE w:val="0"/>
        <w:autoSpaceDN w:val="0"/>
        <w:adjustRightInd w:val="0"/>
        <w:spacing w:after="0" w:line="240" w:lineRule="auto"/>
        <w:ind w:firstLine="708"/>
        <w:rPr>
          <w:rFonts w:ascii="Arial" w:eastAsia="Times New Roman" w:hAnsi="Arial" w:cs="Arial"/>
          <w:sz w:val="24"/>
          <w:szCs w:val="24"/>
          <w:lang w:eastAsia="ru-RU"/>
        </w:rPr>
      </w:pPr>
      <w:r w:rsidRPr="00677BC2">
        <w:rPr>
          <w:rFonts w:ascii="Arial" w:eastAsia="Times New Roman" w:hAnsi="Arial" w:cs="Arial"/>
          <w:sz w:val="24"/>
          <w:szCs w:val="24"/>
          <w:lang w:eastAsia="ru-RU"/>
        </w:rPr>
        <w:t>з) ремонт электрооборудования в котельной с. Ново-Кусково;</w:t>
      </w:r>
    </w:p>
    <w:p w:rsidR="00A23A8E" w:rsidRPr="00677BC2" w:rsidRDefault="00A23A8E" w:rsidP="00A23A8E">
      <w:pPr>
        <w:widowControl w:val="0"/>
        <w:autoSpaceDE w:val="0"/>
        <w:autoSpaceDN w:val="0"/>
        <w:adjustRightInd w:val="0"/>
        <w:spacing w:after="0" w:line="240" w:lineRule="auto"/>
        <w:ind w:firstLine="708"/>
        <w:rPr>
          <w:rFonts w:ascii="Arial" w:eastAsia="Times New Roman" w:hAnsi="Arial" w:cs="Arial"/>
          <w:sz w:val="24"/>
          <w:szCs w:val="24"/>
          <w:lang w:eastAsia="ru-RU"/>
        </w:rPr>
      </w:pPr>
      <w:r w:rsidRPr="00677BC2">
        <w:rPr>
          <w:rFonts w:ascii="Arial" w:eastAsia="Times New Roman" w:hAnsi="Arial" w:cs="Arial"/>
          <w:sz w:val="24"/>
          <w:szCs w:val="24"/>
          <w:lang w:eastAsia="ru-RU"/>
        </w:rPr>
        <w:t>и) утепление теплотрассы в с. Ново-Кусково ул. Библиотечная;</w:t>
      </w:r>
    </w:p>
    <w:p w:rsidR="00A23A8E" w:rsidRPr="00677BC2" w:rsidRDefault="00A23A8E" w:rsidP="00A23A8E">
      <w:pPr>
        <w:widowControl w:val="0"/>
        <w:autoSpaceDE w:val="0"/>
        <w:autoSpaceDN w:val="0"/>
        <w:adjustRightInd w:val="0"/>
        <w:spacing w:after="0" w:line="240" w:lineRule="auto"/>
        <w:ind w:firstLine="708"/>
        <w:rPr>
          <w:rFonts w:ascii="Arial" w:eastAsia="Times New Roman" w:hAnsi="Arial" w:cs="Arial"/>
          <w:sz w:val="24"/>
          <w:szCs w:val="24"/>
          <w:lang w:eastAsia="ru-RU"/>
        </w:rPr>
      </w:pPr>
      <w:r w:rsidRPr="00677BC2">
        <w:rPr>
          <w:rFonts w:ascii="Arial" w:eastAsia="Times New Roman" w:hAnsi="Arial" w:cs="Arial"/>
          <w:sz w:val="24"/>
          <w:szCs w:val="24"/>
          <w:lang w:eastAsia="ru-RU"/>
        </w:rPr>
        <w:t>к) приобретение материалов для котельных в с. Ново-Кусково ул. Рабочая,с. Казанка ул. Партизанская.</w:t>
      </w:r>
    </w:p>
    <w:p w:rsidR="00A23A8E" w:rsidRPr="00677BC2" w:rsidRDefault="00A23A8E" w:rsidP="00A23A8E">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ab/>
        <w:t>2) Подготовка объектов водоснабжения, водоотведения к прохождению отопительного периода:</w:t>
      </w:r>
    </w:p>
    <w:p w:rsidR="00A23A8E" w:rsidRPr="00677BC2" w:rsidRDefault="00A23A8E" w:rsidP="00A23A8E">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а) ремонт колодца в д. Митрофановка:</w:t>
      </w:r>
    </w:p>
    <w:p w:rsidR="00A23A8E" w:rsidRPr="00677BC2" w:rsidRDefault="00A23A8E" w:rsidP="00A23A8E">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б) приобретение оборудования к станции водоснабжения в с. Ново-Кусково ул. Рабочая,10;</w:t>
      </w:r>
    </w:p>
    <w:p w:rsidR="00A23A8E" w:rsidRPr="00677BC2" w:rsidRDefault="00A23A8E" w:rsidP="00A23A8E">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в) приобретение насосов на водозаборные скважины;</w:t>
      </w:r>
    </w:p>
    <w:p w:rsidR="00A23A8E" w:rsidRPr="00677BC2" w:rsidRDefault="00A23A8E" w:rsidP="00A23A8E">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г) приобретение и установка водозаборных колонок;</w:t>
      </w:r>
    </w:p>
    <w:p w:rsidR="00A23A8E" w:rsidRPr="00677BC2" w:rsidRDefault="00A23A8E" w:rsidP="00A23A8E">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д) очистка емкости водонапорной башни в с. Казанка по ул. Мира, ул. Партизанская;</w:t>
      </w:r>
    </w:p>
    <w:p w:rsidR="00A23A8E" w:rsidRPr="00677BC2" w:rsidRDefault="00A23A8E" w:rsidP="00A23A8E">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е) утепление водозаборных скважин;</w:t>
      </w:r>
    </w:p>
    <w:p w:rsidR="00A23A8E" w:rsidRPr="00677BC2" w:rsidRDefault="00A23A8E" w:rsidP="00A23A8E">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ж) очистка емкости водонапорной башни в с. Филимоновка по ул. Школьная 1/1;</w:t>
      </w:r>
    </w:p>
    <w:p w:rsidR="00A23A8E" w:rsidRPr="00677BC2" w:rsidRDefault="00A23A8E" w:rsidP="00A23A8E">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з) частичный ремонт водопровода в д. Старо-Кусково;</w:t>
      </w:r>
    </w:p>
    <w:p w:rsidR="00A23A8E" w:rsidRPr="00677BC2" w:rsidRDefault="00A23A8E" w:rsidP="00A23A8E">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и) приобретение оборудования для скважин в с. Ново-Кусково. д. Старо-Кусково;</w:t>
      </w:r>
    </w:p>
    <w:p w:rsidR="00A23A8E" w:rsidRPr="00677BC2" w:rsidRDefault="00A23A8E" w:rsidP="00A23A8E">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к) частичный ремонт водопровода в с. Филимоновка ул. Колхозная;</w:t>
      </w:r>
    </w:p>
    <w:p w:rsidR="00A23A8E" w:rsidRPr="00677BC2" w:rsidRDefault="00A23A8E" w:rsidP="00A23A8E">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3) Коммунальное хозяйство поселения;</w:t>
      </w:r>
    </w:p>
    <w:p w:rsidR="00A23A8E" w:rsidRPr="00677BC2" w:rsidRDefault="00A23A8E" w:rsidP="00A23A8E">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Основное мероприятие 3. Благоустройство:</w:t>
      </w:r>
    </w:p>
    <w:p w:rsidR="00A23A8E" w:rsidRPr="00677BC2" w:rsidRDefault="00A23A8E" w:rsidP="00A23A8E">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1) Уличное освещение:</w:t>
      </w:r>
    </w:p>
    <w:p w:rsidR="00A23A8E" w:rsidRPr="00677BC2" w:rsidRDefault="00A23A8E" w:rsidP="00A23A8E">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а) оплата уличного освещения;</w:t>
      </w:r>
    </w:p>
    <w:p w:rsidR="00A23A8E" w:rsidRPr="00677BC2" w:rsidRDefault="00A23A8E" w:rsidP="00A23A8E">
      <w:pPr>
        <w:widowControl w:val="0"/>
        <w:autoSpaceDE w:val="0"/>
        <w:autoSpaceDN w:val="0"/>
        <w:adjustRightInd w:val="0"/>
        <w:spacing w:after="0" w:line="240" w:lineRule="auto"/>
        <w:ind w:firstLine="708"/>
        <w:rPr>
          <w:rFonts w:ascii="Arial" w:eastAsia="Times New Roman" w:hAnsi="Arial" w:cs="Arial"/>
          <w:sz w:val="24"/>
          <w:szCs w:val="24"/>
          <w:lang w:eastAsia="ru-RU"/>
        </w:rPr>
      </w:pPr>
      <w:r w:rsidRPr="00677BC2">
        <w:rPr>
          <w:rFonts w:ascii="Arial" w:eastAsia="Times New Roman" w:hAnsi="Arial" w:cs="Arial"/>
          <w:sz w:val="24"/>
          <w:szCs w:val="24"/>
          <w:lang w:eastAsia="ru-RU"/>
        </w:rPr>
        <w:t>б) содержание и ремонт уличного освещения;</w:t>
      </w:r>
    </w:p>
    <w:p w:rsidR="00A23A8E" w:rsidRPr="00677BC2" w:rsidRDefault="00A23A8E" w:rsidP="00A23A8E">
      <w:pPr>
        <w:widowControl w:val="0"/>
        <w:autoSpaceDE w:val="0"/>
        <w:autoSpaceDN w:val="0"/>
        <w:adjustRightInd w:val="0"/>
        <w:spacing w:after="0" w:line="240" w:lineRule="auto"/>
        <w:ind w:firstLine="708"/>
        <w:rPr>
          <w:rFonts w:ascii="Arial" w:eastAsia="Times New Roman" w:hAnsi="Arial" w:cs="Arial"/>
          <w:sz w:val="24"/>
          <w:szCs w:val="24"/>
          <w:lang w:eastAsia="ru-RU"/>
        </w:rPr>
      </w:pPr>
      <w:r w:rsidRPr="00677BC2">
        <w:rPr>
          <w:rFonts w:ascii="Arial" w:eastAsia="Times New Roman" w:hAnsi="Arial" w:cs="Arial"/>
          <w:sz w:val="24"/>
          <w:szCs w:val="24"/>
          <w:lang w:eastAsia="ru-RU"/>
        </w:rPr>
        <w:t>2) Благоустройство поселения:</w:t>
      </w:r>
    </w:p>
    <w:p w:rsidR="00A23A8E" w:rsidRPr="00677BC2" w:rsidRDefault="00A23A8E" w:rsidP="00A23A8E">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а) содержание площади возле Дома Культуры с . Ново-Кусково;</w:t>
      </w:r>
    </w:p>
    <w:p w:rsidR="00A23A8E" w:rsidRPr="00677BC2" w:rsidRDefault="00A23A8E" w:rsidP="00A23A8E">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б) содержание стадиона;</w:t>
      </w:r>
    </w:p>
    <w:p w:rsidR="00A23A8E" w:rsidRPr="00677BC2" w:rsidRDefault="00A23A8E" w:rsidP="00A23A8E">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в) содержание памятников в сельском поселении;</w:t>
      </w:r>
    </w:p>
    <w:p w:rsidR="00A23A8E" w:rsidRPr="00677BC2" w:rsidRDefault="00A23A8E" w:rsidP="00A23A8E">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г) организация и проведение месячника по благоустройству;</w:t>
      </w:r>
    </w:p>
    <w:p w:rsidR="00A23A8E" w:rsidRPr="00677BC2" w:rsidRDefault="00A23A8E" w:rsidP="00A23A8E">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д) проведение конкурса «Самое благоустроенное частное подворье;</w:t>
      </w:r>
    </w:p>
    <w:p w:rsidR="00A23A8E" w:rsidRPr="00677BC2" w:rsidRDefault="00A23A8E" w:rsidP="00A23A8E">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е) содержание детских игровых площадок;</w:t>
      </w:r>
    </w:p>
    <w:p w:rsidR="00A23A8E" w:rsidRPr="00677BC2" w:rsidRDefault="00A23A8E" w:rsidP="00A23A8E">
      <w:pPr>
        <w:widowControl w:val="0"/>
        <w:autoSpaceDE w:val="0"/>
        <w:autoSpaceDN w:val="0"/>
        <w:adjustRightInd w:val="0"/>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ab/>
        <w:t>3) Благоустройство с. Ново-Кусково в рамках реализации приоритетного проекта «Формирование «комфортной городской среды»:</w:t>
      </w:r>
    </w:p>
    <w:p w:rsidR="00A23A8E" w:rsidRPr="00677BC2" w:rsidRDefault="00A23A8E" w:rsidP="00A23A8E">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а) установка спортивных трибун на сельском стадионе;</w:t>
      </w:r>
    </w:p>
    <w:p w:rsidR="00A23A8E" w:rsidRPr="00677BC2" w:rsidRDefault="00A23A8E" w:rsidP="00A23A8E">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б) ремонт дворовых проездов; организация освещения дворовых территорий; установка скамеек, урн для мусора;</w:t>
      </w:r>
    </w:p>
    <w:p w:rsidR="00A23A8E" w:rsidRPr="00677BC2" w:rsidRDefault="00A23A8E" w:rsidP="00A23A8E">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в) организация бесплатного открытого спортивного тренажерного комплекса;</w:t>
      </w:r>
    </w:p>
    <w:p w:rsidR="00A23A8E" w:rsidRPr="00677BC2" w:rsidRDefault="00A23A8E" w:rsidP="00A23A8E">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г) ремонт дворовых проездов; организация освещения дворовых территорий; установка скамеек, урн для мусора;</w:t>
      </w:r>
    </w:p>
    <w:p w:rsidR="00A23A8E" w:rsidRPr="00677BC2" w:rsidRDefault="00A23A8E" w:rsidP="00A23A8E">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ab/>
        <w:t>4) Энергосбережение и повышение энергетической эффективности:</w:t>
      </w:r>
    </w:p>
    <w:p w:rsidR="00A23A8E" w:rsidRPr="00677BC2" w:rsidRDefault="00A23A8E" w:rsidP="00A23A8E">
      <w:pPr>
        <w:widowControl w:val="0"/>
        <w:autoSpaceDE w:val="0"/>
        <w:autoSpaceDN w:val="0"/>
        <w:adjustRightInd w:val="0"/>
        <w:spacing w:after="0" w:line="240" w:lineRule="auto"/>
        <w:ind w:firstLine="708"/>
        <w:rPr>
          <w:rFonts w:ascii="Arial" w:eastAsia="Times New Roman" w:hAnsi="Arial" w:cs="Arial"/>
          <w:sz w:val="24"/>
          <w:szCs w:val="24"/>
          <w:lang w:eastAsia="ru-RU"/>
        </w:rPr>
      </w:pPr>
      <w:r w:rsidRPr="00677BC2">
        <w:rPr>
          <w:rFonts w:ascii="Arial" w:eastAsia="Times New Roman" w:hAnsi="Arial" w:cs="Arial"/>
          <w:sz w:val="24"/>
          <w:szCs w:val="24"/>
          <w:lang w:eastAsia="ru-RU"/>
        </w:rPr>
        <w:t>а) энергосбережение и повышение энергетической эффективности в жилищном фонде;</w:t>
      </w:r>
    </w:p>
    <w:p w:rsidR="00A23A8E" w:rsidRPr="00677BC2" w:rsidRDefault="00A23A8E" w:rsidP="00A23A8E">
      <w:pPr>
        <w:widowControl w:val="0"/>
        <w:autoSpaceDE w:val="0"/>
        <w:autoSpaceDN w:val="0"/>
        <w:adjustRightInd w:val="0"/>
        <w:spacing w:after="0" w:line="240" w:lineRule="auto"/>
        <w:ind w:firstLine="708"/>
        <w:rPr>
          <w:rFonts w:ascii="Arial" w:eastAsia="Times New Roman" w:hAnsi="Arial" w:cs="Arial"/>
          <w:sz w:val="24"/>
          <w:szCs w:val="24"/>
          <w:lang w:eastAsia="ru-RU"/>
        </w:rPr>
      </w:pPr>
      <w:r w:rsidRPr="00677BC2">
        <w:rPr>
          <w:rFonts w:ascii="Arial" w:eastAsia="Times New Roman" w:hAnsi="Arial" w:cs="Arial"/>
          <w:sz w:val="24"/>
          <w:szCs w:val="24"/>
          <w:lang w:eastAsia="ru-RU"/>
        </w:rPr>
        <w:t>б) модернизация систем оповещения;</w:t>
      </w:r>
    </w:p>
    <w:p w:rsidR="00A23A8E" w:rsidRPr="00677BC2" w:rsidRDefault="00A23A8E" w:rsidP="00A23A8E">
      <w:pPr>
        <w:widowControl w:val="0"/>
        <w:autoSpaceDE w:val="0"/>
        <w:autoSpaceDN w:val="0"/>
        <w:adjustRightInd w:val="0"/>
        <w:spacing w:after="0" w:line="240" w:lineRule="auto"/>
        <w:ind w:firstLine="708"/>
        <w:rPr>
          <w:rFonts w:ascii="Arial" w:eastAsia="Times New Roman" w:hAnsi="Arial" w:cs="Arial"/>
          <w:sz w:val="24"/>
          <w:szCs w:val="24"/>
          <w:lang w:eastAsia="ru-RU"/>
        </w:rPr>
      </w:pPr>
      <w:r w:rsidRPr="00677BC2">
        <w:rPr>
          <w:rFonts w:ascii="Arial" w:eastAsia="Times New Roman" w:hAnsi="Arial" w:cs="Arial"/>
          <w:sz w:val="24"/>
          <w:szCs w:val="24"/>
          <w:lang w:eastAsia="ru-RU"/>
        </w:rPr>
        <w:t>в) содержанием и ремонт уличного освещения.</w:t>
      </w:r>
    </w:p>
    <w:p w:rsidR="00A23A8E" w:rsidRPr="00677BC2" w:rsidRDefault="00A23A8E" w:rsidP="00A23A8E">
      <w:pPr>
        <w:widowControl w:val="0"/>
        <w:autoSpaceDE w:val="0"/>
        <w:autoSpaceDN w:val="0"/>
        <w:adjustRightInd w:val="0"/>
        <w:spacing w:after="0" w:line="240" w:lineRule="auto"/>
        <w:ind w:firstLine="708"/>
        <w:rPr>
          <w:rFonts w:ascii="Arial" w:eastAsia="Times New Roman" w:hAnsi="Arial" w:cs="Arial"/>
          <w:sz w:val="24"/>
          <w:szCs w:val="24"/>
          <w:lang w:eastAsia="ru-RU"/>
        </w:rPr>
      </w:pPr>
    </w:p>
    <w:p w:rsidR="00A23A8E" w:rsidRPr="00677BC2" w:rsidRDefault="00A23A8E" w:rsidP="00A23A8E">
      <w:pPr>
        <w:widowControl w:val="0"/>
        <w:autoSpaceDE w:val="0"/>
        <w:autoSpaceDN w:val="0"/>
        <w:adjustRightInd w:val="0"/>
        <w:spacing w:after="0" w:line="240" w:lineRule="auto"/>
        <w:ind w:firstLine="708"/>
        <w:rPr>
          <w:rFonts w:ascii="Arial" w:eastAsia="Times New Roman" w:hAnsi="Arial" w:cs="Arial"/>
          <w:sz w:val="24"/>
          <w:szCs w:val="24"/>
          <w:lang w:eastAsia="ru-RU"/>
        </w:rPr>
      </w:pPr>
      <w:r w:rsidRPr="00677BC2">
        <w:rPr>
          <w:rFonts w:ascii="Arial" w:eastAsia="Times New Roman" w:hAnsi="Arial" w:cs="Arial"/>
          <w:sz w:val="24"/>
          <w:szCs w:val="24"/>
          <w:lang w:eastAsia="ru-RU"/>
        </w:rPr>
        <w:t>Ведомственные целевые программы отсутствуют.</w:t>
      </w:r>
    </w:p>
    <w:p w:rsidR="00A23A8E" w:rsidRPr="00677BC2" w:rsidRDefault="00A23A8E" w:rsidP="00A23A8E">
      <w:pPr>
        <w:widowControl w:val="0"/>
        <w:autoSpaceDE w:val="0"/>
        <w:autoSpaceDN w:val="0"/>
        <w:adjustRightInd w:val="0"/>
        <w:spacing w:after="0" w:line="240" w:lineRule="auto"/>
        <w:ind w:firstLine="708"/>
        <w:rPr>
          <w:rFonts w:ascii="Arial" w:eastAsia="Times New Roman" w:hAnsi="Arial" w:cs="Arial"/>
          <w:sz w:val="24"/>
          <w:szCs w:val="24"/>
          <w:lang w:eastAsia="ru-RU"/>
        </w:rPr>
      </w:pPr>
    </w:p>
    <w:p w:rsidR="00A23A8E" w:rsidRPr="00677BC2" w:rsidRDefault="00A23A8E" w:rsidP="00A23A8E">
      <w:pPr>
        <w:widowControl w:val="0"/>
        <w:autoSpaceDE w:val="0"/>
        <w:autoSpaceDN w:val="0"/>
        <w:adjustRightInd w:val="0"/>
        <w:spacing w:after="0" w:line="240" w:lineRule="auto"/>
        <w:ind w:firstLine="708"/>
        <w:rPr>
          <w:rFonts w:ascii="Arial" w:eastAsia="Times New Roman" w:hAnsi="Arial" w:cs="Arial"/>
          <w:sz w:val="24"/>
          <w:szCs w:val="24"/>
          <w:lang w:eastAsia="ru-RU"/>
        </w:rPr>
      </w:pPr>
    </w:p>
    <w:p w:rsidR="00A23A8E" w:rsidRPr="00677BC2" w:rsidRDefault="00A23A8E" w:rsidP="00A23A8E">
      <w:pPr>
        <w:widowControl w:val="0"/>
        <w:autoSpaceDE w:val="0"/>
        <w:autoSpaceDN w:val="0"/>
        <w:adjustRightInd w:val="0"/>
        <w:spacing w:after="0" w:line="240" w:lineRule="auto"/>
        <w:ind w:firstLine="708"/>
        <w:rPr>
          <w:rFonts w:ascii="Arial" w:eastAsia="Times New Roman" w:hAnsi="Arial" w:cs="Arial"/>
          <w:sz w:val="24"/>
          <w:szCs w:val="24"/>
          <w:lang w:eastAsia="ru-RU"/>
        </w:rPr>
      </w:pPr>
    </w:p>
    <w:p w:rsidR="00A23A8E" w:rsidRPr="00677BC2" w:rsidRDefault="00A23A8E" w:rsidP="00A23A8E">
      <w:pPr>
        <w:widowControl w:val="0"/>
        <w:autoSpaceDE w:val="0"/>
        <w:autoSpaceDN w:val="0"/>
        <w:adjustRightInd w:val="0"/>
        <w:spacing w:after="0" w:line="240" w:lineRule="auto"/>
        <w:ind w:firstLine="708"/>
        <w:rPr>
          <w:rFonts w:ascii="Arial" w:eastAsia="Times New Roman" w:hAnsi="Arial" w:cs="Arial"/>
          <w:sz w:val="24"/>
          <w:szCs w:val="24"/>
          <w:lang w:eastAsia="ru-RU"/>
        </w:rPr>
      </w:pPr>
    </w:p>
    <w:p w:rsidR="00A23A8E" w:rsidRPr="00677BC2" w:rsidRDefault="00A23A8E" w:rsidP="00A23A8E">
      <w:pPr>
        <w:widowControl w:val="0"/>
        <w:autoSpaceDE w:val="0"/>
        <w:autoSpaceDN w:val="0"/>
        <w:adjustRightInd w:val="0"/>
        <w:spacing w:after="0" w:line="240" w:lineRule="auto"/>
        <w:ind w:firstLine="708"/>
        <w:rPr>
          <w:rFonts w:ascii="Arial" w:eastAsia="Times New Roman" w:hAnsi="Arial" w:cs="Arial"/>
          <w:sz w:val="24"/>
          <w:szCs w:val="24"/>
          <w:lang w:eastAsia="ru-RU"/>
        </w:rPr>
      </w:pPr>
    </w:p>
    <w:p w:rsidR="00A23A8E" w:rsidRPr="00677BC2" w:rsidRDefault="00A23A8E" w:rsidP="00A23A8E">
      <w:pPr>
        <w:widowControl w:val="0"/>
        <w:autoSpaceDE w:val="0"/>
        <w:autoSpaceDN w:val="0"/>
        <w:adjustRightInd w:val="0"/>
        <w:spacing w:after="0" w:line="240" w:lineRule="auto"/>
        <w:rPr>
          <w:rFonts w:ascii="Arial" w:eastAsia="Times New Roman" w:hAnsi="Arial" w:cs="Arial"/>
          <w:sz w:val="24"/>
          <w:szCs w:val="24"/>
          <w:lang w:eastAsia="ru-RU"/>
        </w:rPr>
      </w:pPr>
    </w:p>
    <w:p w:rsidR="00A23A8E" w:rsidRPr="00677BC2" w:rsidRDefault="00A23A8E" w:rsidP="00A23A8E">
      <w:pPr>
        <w:widowControl w:val="0"/>
        <w:autoSpaceDE w:val="0"/>
        <w:autoSpaceDN w:val="0"/>
        <w:adjustRightInd w:val="0"/>
        <w:spacing w:after="0" w:line="240" w:lineRule="auto"/>
        <w:rPr>
          <w:rFonts w:ascii="Arial" w:eastAsia="Times New Roman" w:hAnsi="Arial" w:cs="Arial"/>
          <w:sz w:val="24"/>
          <w:szCs w:val="24"/>
          <w:lang w:eastAsia="ru-RU"/>
        </w:rPr>
      </w:pPr>
    </w:p>
    <w:p w:rsidR="0052531C" w:rsidRPr="00677BC2" w:rsidRDefault="0052531C" w:rsidP="00A23A8E">
      <w:pPr>
        <w:widowControl w:val="0"/>
        <w:autoSpaceDE w:val="0"/>
        <w:autoSpaceDN w:val="0"/>
        <w:adjustRightInd w:val="0"/>
        <w:spacing w:after="0" w:line="240" w:lineRule="auto"/>
        <w:rPr>
          <w:rFonts w:ascii="Arial" w:eastAsia="Times New Roman" w:hAnsi="Arial" w:cs="Arial"/>
          <w:sz w:val="24"/>
          <w:szCs w:val="24"/>
          <w:lang w:eastAsia="ru-RU"/>
        </w:rPr>
      </w:pPr>
    </w:p>
    <w:p w:rsidR="0052531C" w:rsidRPr="00677BC2" w:rsidRDefault="0052531C" w:rsidP="00A23A8E">
      <w:pPr>
        <w:widowControl w:val="0"/>
        <w:autoSpaceDE w:val="0"/>
        <w:autoSpaceDN w:val="0"/>
        <w:adjustRightInd w:val="0"/>
        <w:spacing w:after="0" w:line="240" w:lineRule="auto"/>
        <w:rPr>
          <w:rFonts w:ascii="Arial" w:eastAsia="Times New Roman" w:hAnsi="Arial" w:cs="Arial"/>
          <w:sz w:val="24"/>
          <w:szCs w:val="24"/>
          <w:lang w:eastAsia="ru-RU"/>
        </w:rPr>
      </w:pPr>
    </w:p>
    <w:p w:rsidR="0052531C" w:rsidRPr="00677BC2" w:rsidRDefault="0052531C" w:rsidP="00A23A8E">
      <w:pPr>
        <w:widowControl w:val="0"/>
        <w:autoSpaceDE w:val="0"/>
        <w:autoSpaceDN w:val="0"/>
        <w:adjustRightInd w:val="0"/>
        <w:spacing w:after="0" w:line="240" w:lineRule="auto"/>
        <w:rPr>
          <w:rFonts w:ascii="Arial" w:eastAsia="Times New Roman" w:hAnsi="Arial" w:cs="Arial"/>
          <w:sz w:val="24"/>
          <w:szCs w:val="24"/>
          <w:lang w:eastAsia="ru-RU"/>
        </w:rPr>
      </w:pPr>
    </w:p>
    <w:p w:rsidR="0052531C" w:rsidRPr="00677BC2" w:rsidRDefault="0052531C" w:rsidP="00A23A8E">
      <w:pPr>
        <w:widowControl w:val="0"/>
        <w:autoSpaceDE w:val="0"/>
        <w:autoSpaceDN w:val="0"/>
        <w:adjustRightInd w:val="0"/>
        <w:spacing w:after="0" w:line="240" w:lineRule="auto"/>
        <w:rPr>
          <w:rFonts w:ascii="Arial" w:eastAsia="Times New Roman" w:hAnsi="Arial" w:cs="Arial"/>
          <w:sz w:val="24"/>
          <w:szCs w:val="24"/>
          <w:lang w:eastAsia="ru-RU"/>
        </w:rPr>
      </w:pPr>
    </w:p>
    <w:p w:rsidR="0052531C" w:rsidRPr="00677BC2" w:rsidRDefault="0052531C" w:rsidP="00A23A8E">
      <w:pPr>
        <w:widowControl w:val="0"/>
        <w:autoSpaceDE w:val="0"/>
        <w:autoSpaceDN w:val="0"/>
        <w:adjustRightInd w:val="0"/>
        <w:spacing w:after="0" w:line="240" w:lineRule="auto"/>
        <w:rPr>
          <w:rFonts w:ascii="Arial" w:eastAsia="Times New Roman" w:hAnsi="Arial" w:cs="Arial"/>
          <w:sz w:val="24"/>
          <w:szCs w:val="24"/>
          <w:lang w:eastAsia="ru-RU"/>
        </w:rPr>
      </w:pPr>
    </w:p>
    <w:p w:rsidR="0052531C" w:rsidRPr="00677BC2" w:rsidRDefault="0052531C" w:rsidP="00A23A8E">
      <w:pPr>
        <w:widowControl w:val="0"/>
        <w:autoSpaceDE w:val="0"/>
        <w:autoSpaceDN w:val="0"/>
        <w:adjustRightInd w:val="0"/>
        <w:spacing w:after="0" w:line="240" w:lineRule="auto"/>
        <w:rPr>
          <w:rFonts w:ascii="Arial" w:eastAsia="Times New Roman" w:hAnsi="Arial" w:cs="Arial"/>
          <w:sz w:val="24"/>
          <w:szCs w:val="24"/>
          <w:lang w:eastAsia="ru-RU"/>
        </w:rPr>
      </w:pPr>
    </w:p>
    <w:p w:rsidR="0052531C" w:rsidRPr="00677BC2" w:rsidRDefault="0052531C" w:rsidP="00A23A8E">
      <w:pPr>
        <w:widowControl w:val="0"/>
        <w:autoSpaceDE w:val="0"/>
        <w:autoSpaceDN w:val="0"/>
        <w:adjustRightInd w:val="0"/>
        <w:spacing w:after="0" w:line="240" w:lineRule="auto"/>
        <w:rPr>
          <w:rFonts w:ascii="Arial" w:eastAsia="Times New Roman" w:hAnsi="Arial" w:cs="Arial"/>
          <w:sz w:val="24"/>
          <w:szCs w:val="24"/>
          <w:lang w:eastAsia="ru-RU"/>
        </w:rPr>
      </w:pPr>
    </w:p>
    <w:p w:rsidR="0052531C" w:rsidRPr="00677BC2" w:rsidRDefault="0052531C" w:rsidP="00A23A8E">
      <w:pPr>
        <w:widowControl w:val="0"/>
        <w:autoSpaceDE w:val="0"/>
        <w:autoSpaceDN w:val="0"/>
        <w:adjustRightInd w:val="0"/>
        <w:spacing w:after="0" w:line="240" w:lineRule="auto"/>
        <w:rPr>
          <w:rFonts w:ascii="Arial" w:eastAsia="Times New Roman" w:hAnsi="Arial" w:cs="Arial"/>
          <w:sz w:val="24"/>
          <w:szCs w:val="24"/>
          <w:lang w:eastAsia="ru-RU"/>
        </w:rPr>
      </w:pPr>
    </w:p>
    <w:p w:rsidR="0052531C" w:rsidRPr="00677BC2" w:rsidRDefault="0052531C" w:rsidP="00A23A8E">
      <w:pPr>
        <w:widowControl w:val="0"/>
        <w:autoSpaceDE w:val="0"/>
        <w:autoSpaceDN w:val="0"/>
        <w:adjustRightInd w:val="0"/>
        <w:spacing w:after="0" w:line="240" w:lineRule="auto"/>
        <w:rPr>
          <w:rFonts w:ascii="Arial" w:eastAsia="Times New Roman" w:hAnsi="Arial" w:cs="Arial"/>
          <w:sz w:val="24"/>
          <w:szCs w:val="24"/>
          <w:lang w:eastAsia="ru-RU"/>
        </w:rPr>
      </w:pPr>
    </w:p>
    <w:p w:rsidR="0052531C" w:rsidRPr="00677BC2" w:rsidRDefault="0052531C" w:rsidP="00A23A8E">
      <w:pPr>
        <w:widowControl w:val="0"/>
        <w:autoSpaceDE w:val="0"/>
        <w:autoSpaceDN w:val="0"/>
        <w:adjustRightInd w:val="0"/>
        <w:spacing w:after="0" w:line="240" w:lineRule="auto"/>
        <w:rPr>
          <w:rFonts w:ascii="Arial" w:eastAsia="Times New Roman" w:hAnsi="Arial" w:cs="Arial"/>
          <w:sz w:val="24"/>
          <w:szCs w:val="24"/>
          <w:lang w:eastAsia="ru-RU"/>
        </w:rPr>
      </w:pPr>
    </w:p>
    <w:p w:rsidR="0052531C" w:rsidRPr="00677BC2" w:rsidRDefault="0052531C" w:rsidP="00A23A8E">
      <w:pPr>
        <w:widowControl w:val="0"/>
        <w:autoSpaceDE w:val="0"/>
        <w:autoSpaceDN w:val="0"/>
        <w:adjustRightInd w:val="0"/>
        <w:spacing w:after="0" w:line="240" w:lineRule="auto"/>
        <w:rPr>
          <w:rFonts w:ascii="Arial" w:eastAsia="Times New Roman" w:hAnsi="Arial" w:cs="Arial"/>
          <w:sz w:val="24"/>
          <w:szCs w:val="24"/>
          <w:lang w:eastAsia="ru-RU"/>
        </w:rPr>
      </w:pPr>
    </w:p>
    <w:p w:rsidR="0052531C" w:rsidRPr="00677BC2" w:rsidRDefault="0052531C" w:rsidP="00A23A8E">
      <w:pPr>
        <w:widowControl w:val="0"/>
        <w:autoSpaceDE w:val="0"/>
        <w:autoSpaceDN w:val="0"/>
        <w:adjustRightInd w:val="0"/>
        <w:spacing w:after="0" w:line="240" w:lineRule="auto"/>
        <w:rPr>
          <w:rFonts w:ascii="Arial" w:eastAsia="Times New Roman" w:hAnsi="Arial" w:cs="Arial"/>
          <w:sz w:val="24"/>
          <w:szCs w:val="24"/>
          <w:lang w:eastAsia="ru-RU"/>
        </w:rPr>
      </w:pPr>
    </w:p>
    <w:p w:rsidR="0052531C" w:rsidRPr="00677BC2" w:rsidRDefault="0052531C" w:rsidP="00A23A8E">
      <w:pPr>
        <w:widowControl w:val="0"/>
        <w:autoSpaceDE w:val="0"/>
        <w:autoSpaceDN w:val="0"/>
        <w:adjustRightInd w:val="0"/>
        <w:spacing w:after="0" w:line="240" w:lineRule="auto"/>
        <w:rPr>
          <w:rFonts w:ascii="Arial" w:eastAsia="Times New Roman" w:hAnsi="Arial" w:cs="Arial"/>
          <w:sz w:val="24"/>
          <w:szCs w:val="24"/>
          <w:lang w:eastAsia="ru-RU"/>
        </w:rPr>
      </w:pPr>
    </w:p>
    <w:p w:rsidR="0052531C" w:rsidRPr="00677BC2" w:rsidRDefault="0052531C" w:rsidP="00A23A8E">
      <w:pPr>
        <w:widowControl w:val="0"/>
        <w:autoSpaceDE w:val="0"/>
        <w:autoSpaceDN w:val="0"/>
        <w:adjustRightInd w:val="0"/>
        <w:spacing w:after="0" w:line="240" w:lineRule="auto"/>
        <w:rPr>
          <w:rFonts w:ascii="Arial" w:eastAsia="Times New Roman" w:hAnsi="Arial" w:cs="Arial"/>
          <w:sz w:val="24"/>
          <w:szCs w:val="24"/>
          <w:lang w:eastAsia="ru-RU"/>
        </w:rPr>
      </w:pPr>
    </w:p>
    <w:p w:rsidR="0052531C" w:rsidRPr="00677BC2" w:rsidRDefault="0052531C" w:rsidP="00A23A8E">
      <w:pPr>
        <w:widowControl w:val="0"/>
        <w:autoSpaceDE w:val="0"/>
        <w:autoSpaceDN w:val="0"/>
        <w:adjustRightInd w:val="0"/>
        <w:spacing w:after="0" w:line="240" w:lineRule="auto"/>
        <w:rPr>
          <w:rFonts w:ascii="Arial" w:eastAsia="Times New Roman" w:hAnsi="Arial" w:cs="Arial"/>
          <w:sz w:val="24"/>
          <w:szCs w:val="24"/>
          <w:lang w:eastAsia="ru-RU"/>
        </w:rPr>
      </w:pPr>
    </w:p>
    <w:p w:rsidR="0052531C" w:rsidRPr="00677BC2" w:rsidRDefault="0052531C" w:rsidP="00A23A8E">
      <w:pPr>
        <w:widowControl w:val="0"/>
        <w:autoSpaceDE w:val="0"/>
        <w:autoSpaceDN w:val="0"/>
        <w:adjustRightInd w:val="0"/>
        <w:spacing w:after="0" w:line="240" w:lineRule="auto"/>
        <w:rPr>
          <w:rFonts w:ascii="Arial" w:eastAsia="Times New Roman" w:hAnsi="Arial" w:cs="Arial"/>
          <w:sz w:val="24"/>
          <w:szCs w:val="24"/>
          <w:lang w:eastAsia="ru-RU"/>
        </w:rPr>
      </w:pPr>
    </w:p>
    <w:p w:rsidR="0052531C" w:rsidRPr="00677BC2" w:rsidRDefault="0052531C" w:rsidP="00A23A8E">
      <w:pPr>
        <w:widowControl w:val="0"/>
        <w:autoSpaceDE w:val="0"/>
        <w:autoSpaceDN w:val="0"/>
        <w:adjustRightInd w:val="0"/>
        <w:spacing w:after="0" w:line="240" w:lineRule="auto"/>
        <w:rPr>
          <w:rFonts w:ascii="Arial" w:eastAsia="Times New Roman" w:hAnsi="Arial" w:cs="Arial"/>
          <w:sz w:val="24"/>
          <w:szCs w:val="24"/>
          <w:lang w:eastAsia="ru-RU"/>
        </w:rPr>
      </w:pPr>
    </w:p>
    <w:p w:rsidR="0052531C" w:rsidRPr="00677BC2" w:rsidRDefault="0052531C" w:rsidP="00A23A8E">
      <w:pPr>
        <w:widowControl w:val="0"/>
        <w:autoSpaceDE w:val="0"/>
        <w:autoSpaceDN w:val="0"/>
        <w:adjustRightInd w:val="0"/>
        <w:spacing w:after="0" w:line="240" w:lineRule="auto"/>
        <w:rPr>
          <w:rFonts w:ascii="Arial" w:eastAsia="Times New Roman" w:hAnsi="Arial" w:cs="Arial"/>
          <w:sz w:val="24"/>
          <w:szCs w:val="24"/>
          <w:lang w:eastAsia="ru-RU"/>
        </w:rPr>
      </w:pPr>
    </w:p>
    <w:p w:rsidR="0052531C" w:rsidRPr="00677BC2" w:rsidRDefault="0052531C" w:rsidP="00A23A8E">
      <w:pPr>
        <w:widowControl w:val="0"/>
        <w:autoSpaceDE w:val="0"/>
        <w:autoSpaceDN w:val="0"/>
        <w:adjustRightInd w:val="0"/>
        <w:spacing w:after="0" w:line="240" w:lineRule="auto"/>
        <w:rPr>
          <w:rFonts w:ascii="Arial" w:eastAsia="Times New Roman" w:hAnsi="Arial" w:cs="Arial"/>
          <w:sz w:val="24"/>
          <w:szCs w:val="24"/>
          <w:lang w:eastAsia="ru-RU"/>
        </w:rPr>
      </w:pPr>
    </w:p>
    <w:p w:rsidR="0052531C" w:rsidRPr="00677BC2" w:rsidRDefault="0052531C" w:rsidP="00A23A8E">
      <w:pPr>
        <w:widowControl w:val="0"/>
        <w:autoSpaceDE w:val="0"/>
        <w:autoSpaceDN w:val="0"/>
        <w:adjustRightInd w:val="0"/>
        <w:spacing w:after="0" w:line="240" w:lineRule="auto"/>
        <w:rPr>
          <w:rFonts w:ascii="Arial" w:eastAsia="Times New Roman" w:hAnsi="Arial" w:cs="Arial"/>
          <w:sz w:val="24"/>
          <w:szCs w:val="24"/>
          <w:lang w:eastAsia="ru-RU"/>
        </w:rPr>
      </w:pPr>
    </w:p>
    <w:p w:rsidR="0052531C" w:rsidRPr="00677BC2" w:rsidRDefault="0052531C" w:rsidP="00A23A8E">
      <w:pPr>
        <w:widowControl w:val="0"/>
        <w:autoSpaceDE w:val="0"/>
        <w:autoSpaceDN w:val="0"/>
        <w:adjustRightInd w:val="0"/>
        <w:spacing w:after="0" w:line="240" w:lineRule="auto"/>
        <w:rPr>
          <w:rFonts w:ascii="Arial" w:eastAsia="Times New Roman" w:hAnsi="Arial" w:cs="Arial"/>
          <w:sz w:val="24"/>
          <w:szCs w:val="24"/>
          <w:lang w:eastAsia="ru-RU"/>
        </w:rPr>
      </w:pPr>
    </w:p>
    <w:p w:rsidR="0052531C" w:rsidRPr="00677BC2" w:rsidRDefault="0052531C" w:rsidP="00A23A8E">
      <w:pPr>
        <w:widowControl w:val="0"/>
        <w:autoSpaceDE w:val="0"/>
        <w:autoSpaceDN w:val="0"/>
        <w:adjustRightInd w:val="0"/>
        <w:spacing w:after="0" w:line="240" w:lineRule="auto"/>
        <w:rPr>
          <w:rFonts w:ascii="Arial" w:eastAsia="Times New Roman" w:hAnsi="Arial" w:cs="Arial"/>
          <w:sz w:val="24"/>
          <w:szCs w:val="24"/>
          <w:lang w:eastAsia="ru-RU"/>
        </w:rPr>
      </w:pPr>
    </w:p>
    <w:p w:rsidR="0052531C" w:rsidRPr="00677BC2" w:rsidRDefault="0052531C" w:rsidP="00A23A8E">
      <w:pPr>
        <w:widowControl w:val="0"/>
        <w:autoSpaceDE w:val="0"/>
        <w:autoSpaceDN w:val="0"/>
        <w:adjustRightInd w:val="0"/>
        <w:spacing w:after="0" w:line="240" w:lineRule="auto"/>
        <w:rPr>
          <w:rFonts w:ascii="Arial" w:eastAsia="Times New Roman" w:hAnsi="Arial" w:cs="Arial"/>
          <w:sz w:val="24"/>
          <w:szCs w:val="24"/>
          <w:lang w:eastAsia="ru-RU"/>
        </w:rPr>
      </w:pPr>
    </w:p>
    <w:p w:rsidR="0052531C" w:rsidRPr="00677BC2" w:rsidRDefault="0052531C" w:rsidP="00A23A8E">
      <w:pPr>
        <w:widowControl w:val="0"/>
        <w:autoSpaceDE w:val="0"/>
        <w:autoSpaceDN w:val="0"/>
        <w:adjustRightInd w:val="0"/>
        <w:spacing w:after="0" w:line="240" w:lineRule="auto"/>
        <w:rPr>
          <w:rFonts w:ascii="Arial" w:eastAsia="Times New Roman" w:hAnsi="Arial" w:cs="Arial"/>
          <w:sz w:val="24"/>
          <w:szCs w:val="24"/>
          <w:lang w:eastAsia="ru-RU"/>
        </w:rPr>
      </w:pPr>
    </w:p>
    <w:p w:rsidR="0052531C" w:rsidRPr="00677BC2" w:rsidRDefault="0052531C" w:rsidP="00A23A8E">
      <w:pPr>
        <w:widowControl w:val="0"/>
        <w:autoSpaceDE w:val="0"/>
        <w:autoSpaceDN w:val="0"/>
        <w:adjustRightInd w:val="0"/>
        <w:spacing w:after="0" w:line="240" w:lineRule="auto"/>
        <w:rPr>
          <w:rFonts w:ascii="Arial" w:eastAsia="Times New Roman" w:hAnsi="Arial" w:cs="Arial"/>
          <w:sz w:val="24"/>
          <w:szCs w:val="24"/>
          <w:lang w:eastAsia="ru-RU"/>
        </w:rPr>
      </w:pPr>
    </w:p>
    <w:p w:rsidR="00A23A8E" w:rsidRPr="00677BC2" w:rsidRDefault="00A23A8E" w:rsidP="00A23A8E">
      <w:pPr>
        <w:widowControl w:val="0"/>
        <w:autoSpaceDE w:val="0"/>
        <w:autoSpaceDN w:val="0"/>
        <w:adjustRightInd w:val="0"/>
        <w:spacing w:after="0" w:line="240" w:lineRule="auto"/>
        <w:rPr>
          <w:rFonts w:ascii="Arial" w:eastAsia="Times New Roman" w:hAnsi="Arial" w:cs="Arial"/>
          <w:sz w:val="24"/>
          <w:szCs w:val="24"/>
          <w:lang w:eastAsia="ru-RU"/>
        </w:rPr>
      </w:pPr>
    </w:p>
    <w:p w:rsidR="00E00A9C" w:rsidRPr="00677BC2" w:rsidRDefault="00E00A9C" w:rsidP="00A23A8E">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sectPr w:rsidR="00E00A9C" w:rsidRPr="00677BC2" w:rsidSect="00A23A8E">
          <w:pgSz w:w="11905" w:h="16838"/>
          <w:pgMar w:top="1134" w:right="851" w:bottom="1134" w:left="1077" w:header="720" w:footer="720" w:gutter="0"/>
          <w:cols w:space="720"/>
          <w:noEndnote/>
          <w:docGrid w:linePitch="299"/>
        </w:sectPr>
      </w:pPr>
    </w:p>
    <w:p w:rsidR="00A23A8E" w:rsidRPr="00677BC2" w:rsidRDefault="00A23A8E" w:rsidP="00AB364D">
      <w:pPr>
        <w:widowControl w:val="0"/>
        <w:autoSpaceDE w:val="0"/>
        <w:autoSpaceDN w:val="0"/>
        <w:adjustRightInd w:val="0"/>
        <w:spacing w:after="0" w:line="240" w:lineRule="auto"/>
        <w:ind w:left="5664"/>
        <w:jc w:val="right"/>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Приложение № 3</w:t>
      </w:r>
    </w:p>
    <w:p w:rsidR="00A23A8E" w:rsidRPr="00677BC2" w:rsidRDefault="00A23A8E" w:rsidP="00AB364D">
      <w:pPr>
        <w:widowControl w:val="0"/>
        <w:autoSpaceDE w:val="0"/>
        <w:autoSpaceDN w:val="0"/>
        <w:adjustRightInd w:val="0"/>
        <w:spacing w:after="0" w:line="240" w:lineRule="auto"/>
        <w:ind w:left="5664"/>
        <w:jc w:val="right"/>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к муниципальной программе</w:t>
      </w:r>
      <w:r w:rsidR="0052531C" w:rsidRPr="00677BC2">
        <w:rPr>
          <w:rFonts w:ascii="Arial" w:eastAsia="Times New Roman" w:hAnsi="Arial" w:cs="Arial"/>
          <w:sz w:val="24"/>
          <w:szCs w:val="24"/>
          <w:lang w:eastAsia="ru-RU"/>
        </w:rPr>
        <w:t xml:space="preserve"> </w:t>
      </w:r>
      <w:r w:rsidRPr="00677BC2">
        <w:rPr>
          <w:rFonts w:ascii="Arial" w:eastAsia="Times New Roman" w:hAnsi="Arial" w:cs="Arial"/>
          <w:sz w:val="24"/>
          <w:szCs w:val="24"/>
          <w:lang w:eastAsia="ru-RU"/>
        </w:rPr>
        <w:t>«Создание условий для развития Новокусковского сельского поселения»</w:t>
      </w:r>
    </w:p>
    <w:p w:rsidR="00A23A8E" w:rsidRPr="00677BC2" w:rsidRDefault="00A23A8E" w:rsidP="00A23A8E">
      <w:pPr>
        <w:widowControl w:val="0"/>
        <w:autoSpaceDE w:val="0"/>
        <w:autoSpaceDN w:val="0"/>
        <w:adjustRightInd w:val="0"/>
        <w:spacing w:after="0" w:line="240" w:lineRule="auto"/>
        <w:rPr>
          <w:rFonts w:ascii="Arial" w:eastAsia="Times New Roman" w:hAnsi="Arial" w:cs="Arial"/>
          <w:sz w:val="24"/>
          <w:szCs w:val="24"/>
          <w:lang w:eastAsia="ru-RU"/>
        </w:rPr>
      </w:pPr>
    </w:p>
    <w:p w:rsidR="00A23A8E" w:rsidRPr="00677BC2" w:rsidRDefault="00A23A8E" w:rsidP="00A23A8E">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677BC2">
        <w:rPr>
          <w:rFonts w:ascii="Arial" w:eastAsia="Times New Roman" w:hAnsi="Arial" w:cs="Arial"/>
          <w:b/>
          <w:sz w:val="24"/>
          <w:szCs w:val="24"/>
          <w:lang w:eastAsia="ru-RU"/>
        </w:rPr>
        <w:t>Подпрограмма «Повышение безопасности населения»</w:t>
      </w:r>
    </w:p>
    <w:p w:rsidR="00A23A8E" w:rsidRPr="00677BC2" w:rsidRDefault="00A23A8E" w:rsidP="00A23A8E">
      <w:pPr>
        <w:widowControl w:val="0"/>
        <w:autoSpaceDE w:val="0"/>
        <w:autoSpaceDN w:val="0"/>
        <w:adjustRightInd w:val="0"/>
        <w:spacing w:after="0" w:line="240" w:lineRule="auto"/>
        <w:jc w:val="center"/>
        <w:rPr>
          <w:rFonts w:ascii="Arial" w:eastAsia="Times New Roman" w:hAnsi="Arial" w:cs="Arial"/>
          <w:b/>
          <w:sz w:val="24"/>
          <w:szCs w:val="24"/>
          <w:lang w:eastAsia="ru-RU"/>
        </w:rPr>
      </w:pPr>
    </w:p>
    <w:p w:rsidR="00E00A9C" w:rsidRPr="00677BC2" w:rsidRDefault="00E00A9C" w:rsidP="00E00A9C">
      <w:pPr>
        <w:pStyle w:val="ae"/>
        <w:numPr>
          <w:ilvl w:val="0"/>
          <w:numId w:val="27"/>
        </w:numPr>
        <w:jc w:val="center"/>
        <w:rPr>
          <w:rFonts w:ascii="Arial" w:eastAsia="Times New Roman" w:hAnsi="Arial" w:cs="Arial"/>
          <w:b/>
          <w:sz w:val="24"/>
          <w:szCs w:val="24"/>
        </w:rPr>
      </w:pPr>
      <w:r w:rsidRPr="00677BC2">
        <w:rPr>
          <w:rFonts w:ascii="Arial" w:eastAsia="Times New Roman" w:hAnsi="Arial" w:cs="Arial"/>
          <w:b/>
          <w:sz w:val="24"/>
          <w:szCs w:val="24"/>
        </w:rPr>
        <w:t>Паспорт подпрограммы «Повышение безопасности населения»</w:t>
      </w:r>
    </w:p>
    <w:tbl>
      <w:tblPr>
        <w:tblW w:w="14884" w:type="dxa"/>
        <w:tblInd w:w="629" w:type="dxa"/>
        <w:tblLayout w:type="fixed"/>
        <w:tblCellMar>
          <w:top w:w="75" w:type="dxa"/>
          <w:left w:w="0" w:type="dxa"/>
          <w:bottom w:w="75" w:type="dxa"/>
          <w:right w:w="0" w:type="dxa"/>
        </w:tblCellMar>
        <w:tblLook w:val="0000" w:firstRow="0" w:lastRow="0" w:firstColumn="0" w:lastColumn="0" w:noHBand="0" w:noVBand="0"/>
      </w:tblPr>
      <w:tblGrid>
        <w:gridCol w:w="3208"/>
        <w:gridCol w:w="3029"/>
        <w:gridCol w:w="47"/>
        <w:gridCol w:w="17"/>
        <w:gridCol w:w="849"/>
        <w:gridCol w:w="80"/>
        <w:gridCol w:w="141"/>
        <w:gridCol w:w="628"/>
        <w:gridCol w:w="81"/>
        <w:gridCol w:w="142"/>
        <w:gridCol w:w="627"/>
        <w:gridCol w:w="13"/>
        <w:gridCol w:w="69"/>
        <w:gridCol w:w="141"/>
        <w:gridCol w:w="625"/>
        <w:gridCol w:w="14"/>
        <w:gridCol w:w="70"/>
        <w:gridCol w:w="142"/>
        <w:gridCol w:w="661"/>
        <w:gridCol w:w="48"/>
        <w:gridCol w:w="141"/>
        <w:gridCol w:w="709"/>
        <w:gridCol w:w="851"/>
        <w:gridCol w:w="850"/>
        <w:gridCol w:w="851"/>
        <w:gridCol w:w="850"/>
      </w:tblGrid>
      <w:tr w:rsidR="00E00A9C" w:rsidRPr="00677BC2" w:rsidTr="00E00A9C">
        <w:tc>
          <w:tcPr>
            <w:tcW w:w="3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rPr>
                <w:rFonts w:ascii="Arial" w:eastAsia="Times New Roman" w:hAnsi="Arial" w:cs="Arial"/>
                <w:sz w:val="24"/>
                <w:szCs w:val="24"/>
              </w:rPr>
            </w:pPr>
            <w:r w:rsidRPr="00677BC2">
              <w:rPr>
                <w:rFonts w:ascii="Arial" w:eastAsia="Times New Roman" w:hAnsi="Arial" w:cs="Arial"/>
                <w:sz w:val="24"/>
                <w:szCs w:val="24"/>
              </w:rPr>
              <w:t>Наименование подпрограммы</w:t>
            </w:r>
          </w:p>
        </w:tc>
        <w:tc>
          <w:tcPr>
            <w:tcW w:w="11676"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00A9C" w:rsidRPr="00677BC2" w:rsidRDefault="00E00A9C" w:rsidP="00E00A9C">
            <w:pPr>
              <w:widowControl w:val="0"/>
              <w:autoSpaceDE w:val="0"/>
              <w:autoSpaceDN w:val="0"/>
              <w:adjustRightInd w:val="0"/>
              <w:spacing w:after="0" w:line="240" w:lineRule="auto"/>
              <w:rPr>
                <w:rFonts w:ascii="Arial" w:eastAsia="Times New Roman" w:hAnsi="Arial" w:cs="Arial"/>
                <w:sz w:val="24"/>
                <w:szCs w:val="24"/>
              </w:rPr>
            </w:pPr>
            <w:r w:rsidRPr="00677BC2">
              <w:rPr>
                <w:rFonts w:ascii="Arial" w:eastAsia="Times New Roman" w:hAnsi="Arial" w:cs="Arial"/>
                <w:sz w:val="24"/>
                <w:szCs w:val="24"/>
              </w:rPr>
              <w:t>Повышение безопасности населения</w:t>
            </w:r>
          </w:p>
        </w:tc>
      </w:tr>
      <w:tr w:rsidR="00E00A9C" w:rsidRPr="00677BC2" w:rsidTr="00E00A9C">
        <w:tc>
          <w:tcPr>
            <w:tcW w:w="3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rPr>
                <w:rFonts w:ascii="Arial" w:eastAsia="Times New Roman" w:hAnsi="Arial" w:cs="Arial"/>
                <w:sz w:val="24"/>
                <w:szCs w:val="24"/>
              </w:rPr>
            </w:pPr>
            <w:r w:rsidRPr="00677BC2">
              <w:rPr>
                <w:rFonts w:ascii="Arial" w:eastAsia="Times New Roman" w:hAnsi="Arial" w:cs="Arial"/>
                <w:sz w:val="24"/>
                <w:szCs w:val="24"/>
              </w:rPr>
              <w:t>Цель подпрограммы</w:t>
            </w:r>
          </w:p>
        </w:tc>
        <w:tc>
          <w:tcPr>
            <w:tcW w:w="11676"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jc w:val="both"/>
              <w:rPr>
                <w:rFonts w:ascii="Arial" w:eastAsia="Times New Roman" w:hAnsi="Arial" w:cs="Arial"/>
                <w:sz w:val="24"/>
                <w:szCs w:val="24"/>
              </w:rPr>
            </w:pPr>
            <w:r w:rsidRPr="00677BC2">
              <w:rPr>
                <w:rFonts w:ascii="Arial" w:eastAsia="Times New Roman" w:hAnsi="Arial" w:cs="Arial"/>
                <w:sz w:val="24"/>
                <w:szCs w:val="24"/>
              </w:rPr>
              <w:t>Обеспечение безопасности жизнедеятельности населения</w:t>
            </w:r>
          </w:p>
        </w:tc>
      </w:tr>
      <w:tr w:rsidR="00E00A9C" w:rsidRPr="00677BC2" w:rsidTr="00E00A9C">
        <w:tc>
          <w:tcPr>
            <w:tcW w:w="32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rPr>
                <w:rFonts w:ascii="Arial" w:eastAsia="Times New Roman" w:hAnsi="Arial" w:cs="Arial"/>
                <w:sz w:val="24"/>
                <w:szCs w:val="24"/>
              </w:rPr>
            </w:pPr>
            <w:r w:rsidRPr="00677BC2">
              <w:rPr>
                <w:rFonts w:ascii="Arial" w:eastAsia="Times New Roman" w:hAnsi="Arial" w:cs="Arial"/>
                <w:sz w:val="24"/>
                <w:szCs w:val="24"/>
              </w:rPr>
              <w:t>Показатели цели подпрограммы и их значения (с детализацией по годам реализации)</w:t>
            </w:r>
          </w:p>
        </w:tc>
        <w:tc>
          <w:tcPr>
            <w:tcW w:w="30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00A9C" w:rsidRPr="00677BC2" w:rsidRDefault="00E00A9C" w:rsidP="00E00A9C">
            <w:pPr>
              <w:widowControl w:val="0"/>
              <w:autoSpaceDE w:val="0"/>
              <w:autoSpaceDN w:val="0"/>
              <w:adjustRightInd w:val="0"/>
              <w:spacing w:after="0" w:line="240" w:lineRule="auto"/>
              <w:rPr>
                <w:rFonts w:ascii="Arial" w:eastAsia="Times New Roman" w:hAnsi="Arial" w:cs="Arial"/>
                <w:sz w:val="24"/>
                <w:szCs w:val="24"/>
              </w:rPr>
            </w:pPr>
            <w:r w:rsidRPr="00677BC2">
              <w:rPr>
                <w:rFonts w:ascii="Arial" w:eastAsia="Times New Roman" w:hAnsi="Arial" w:cs="Arial"/>
                <w:sz w:val="24"/>
                <w:szCs w:val="24"/>
              </w:rPr>
              <w:t>Показатели цели</w:t>
            </w:r>
          </w:p>
        </w:tc>
        <w:tc>
          <w:tcPr>
            <w:tcW w:w="86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2018</w:t>
            </w:r>
          </w:p>
        </w:tc>
        <w:tc>
          <w:tcPr>
            <w:tcW w:w="8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2019</w:t>
            </w:r>
          </w:p>
        </w:tc>
        <w:tc>
          <w:tcPr>
            <w:tcW w:w="8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2020</w:t>
            </w:r>
          </w:p>
        </w:tc>
        <w:tc>
          <w:tcPr>
            <w:tcW w:w="84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2021</w:t>
            </w:r>
          </w:p>
        </w:tc>
        <w:tc>
          <w:tcPr>
            <w:tcW w:w="935" w:type="dxa"/>
            <w:gridSpan w:val="5"/>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2022</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2023</w:t>
            </w:r>
          </w:p>
        </w:tc>
        <w:tc>
          <w:tcPr>
            <w:tcW w:w="851" w:type="dxa"/>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2024</w:t>
            </w:r>
          </w:p>
        </w:tc>
        <w:tc>
          <w:tcPr>
            <w:tcW w:w="850" w:type="dxa"/>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2025</w:t>
            </w:r>
          </w:p>
        </w:tc>
        <w:tc>
          <w:tcPr>
            <w:tcW w:w="851" w:type="dxa"/>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pStyle w:val="ae"/>
              <w:jc w:val="center"/>
              <w:rPr>
                <w:rFonts w:ascii="Arial" w:hAnsi="Arial" w:cs="Arial"/>
                <w:sz w:val="24"/>
                <w:szCs w:val="24"/>
              </w:rPr>
            </w:pPr>
            <w:r w:rsidRPr="00677BC2">
              <w:rPr>
                <w:rFonts w:ascii="Arial" w:eastAsia="Times New Roman" w:hAnsi="Arial" w:cs="Arial"/>
                <w:sz w:val="24"/>
                <w:szCs w:val="24"/>
              </w:rPr>
              <w:t>2026 плановый период</w:t>
            </w:r>
          </w:p>
        </w:tc>
        <w:tc>
          <w:tcPr>
            <w:tcW w:w="850" w:type="dxa"/>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pStyle w:val="ae"/>
              <w:jc w:val="center"/>
              <w:rPr>
                <w:rFonts w:ascii="Arial" w:hAnsi="Arial" w:cs="Arial"/>
                <w:sz w:val="24"/>
                <w:szCs w:val="24"/>
              </w:rPr>
            </w:pPr>
            <w:r w:rsidRPr="00677BC2">
              <w:rPr>
                <w:rFonts w:ascii="Arial" w:hAnsi="Arial" w:cs="Arial"/>
                <w:sz w:val="24"/>
                <w:szCs w:val="24"/>
              </w:rPr>
              <w:t xml:space="preserve">2027 </w:t>
            </w:r>
            <w:r w:rsidRPr="00677BC2">
              <w:rPr>
                <w:rFonts w:ascii="Arial" w:eastAsia="Times New Roman" w:hAnsi="Arial" w:cs="Arial"/>
                <w:sz w:val="24"/>
                <w:szCs w:val="24"/>
              </w:rPr>
              <w:t>плановый период</w:t>
            </w:r>
          </w:p>
        </w:tc>
      </w:tr>
      <w:tr w:rsidR="00E00A9C" w:rsidRPr="00677BC2" w:rsidTr="00E00A9C">
        <w:tc>
          <w:tcPr>
            <w:tcW w:w="3208" w:type="dxa"/>
            <w:vMerge/>
            <w:tcBorders>
              <w:top w:val="single" w:sz="4" w:space="0" w:color="auto"/>
              <w:left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rPr>
                <w:rFonts w:ascii="Arial" w:eastAsia="Times New Roman" w:hAnsi="Arial" w:cs="Arial"/>
                <w:sz w:val="24"/>
                <w:szCs w:val="24"/>
              </w:rPr>
            </w:pPr>
          </w:p>
        </w:tc>
        <w:tc>
          <w:tcPr>
            <w:tcW w:w="30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rPr>
                <w:rFonts w:ascii="Arial" w:eastAsia="Times New Roman" w:hAnsi="Arial" w:cs="Arial"/>
                <w:sz w:val="24"/>
                <w:szCs w:val="24"/>
              </w:rPr>
            </w:pPr>
            <w:r w:rsidRPr="00677BC2">
              <w:rPr>
                <w:rFonts w:ascii="Arial" w:eastAsia="Times New Roman" w:hAnsi="Arial" w:cs="Arial"/>
                <w:sz w:val="24"/>
                <w:szCs w:val="24"/>
              </w:rPr>
              <w:t>Количество деструктивных событий (ЧС, пожаров), не более (ед.)</w:t>
            </w:r>
          </w:p>
        </w:tc>
        <w:tc>
          <w:tcPr>
            <w:tcW w:w="86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10</w:t>
            </w:r>
          </w:p>
        </w:tc>
        <w:tc>
          <w:tcPr>
            <w:tcW w:w="8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9</w:t>
            </w:r>
          </w:p>
        </w:tc>
        <w:tc>
          <w:tcPr>
            <w:tcW w:w="86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8</w:t>
            </w:r>
          </w:p>
        </w:tc>
        <w:tc>
          <w:tcPr>
            <w:tcW w:w="84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7</w:t>
            </w:r>
          </w:p>
        </w:tc>
        <w:tc>
          <w:tcPr>
            <w:tcW w:w="921" w:type="dxa"/>
            <w:gridSpan w:val="4"/>
            <w:tcBorders>
              <w:top w:val="single" w:sz="4" w:space="0" w:color="auto"/>
              <w:left w:val="single" w:sz="4" w:space="0" w:color="auto"/>
              <w:bottom w:val="single" w:sz="4" w:space="0" w:color="auto"/>
              <w:right w:val="single" w:sz="4" w:space="0" w:color="auto"/>
            </w:tcBorders>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6</w:t>
            </w:r>
          </w:p>
        </w:tc>
        <w:tc>
          <w:tcPr>
            <w:tcW w:w="850" w:type="dxa"/>
            <w:gridSpan w:val="2"/>
            <w:tcBorders>
              <w:top w:val="single" w:sz="4" w:space="0" w:color="auto"/>
              <w:left w:val="single" w:sz="4" w:space="0" w:color="auto"/>
              <w:bottom w:val="single" w:sz="4" w:space="0" w:color="auto"/>
              <w:right w:val="single" w:sz="4" w:space="0" w:color="auto"/>
            </w:tcBorders>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4</w:t>
            </w:r>
          </w:p>
        </w:tc>
      </w:tr>
      <w:tr w:rsidR="00E00A9C" w:rsidRPr="00677BC2" w:rsidTr="00E00A9C">
        <w:tc>
          <w:tcPr>
            <w:tcW w:w="3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rPr>
                <w:rFonts w:ascii="Arial" w:eastAsia="Times New Roman" w:hAnsi="Arial" w:cs="Arial"/>
                <w:sz w:val="24"/>
                <w:szCs w:val="24"/>
              </w:rPr>
            </w:pPr>
            <w:r w:rsidRPr="00677BC2">
              <w:rPr>
                <w:rFonts w:ascii="Arial" w:eastAsia="Times New Roman" w:hAnsi="Arial" w:cs="Arial"/>
                <w:sz w:val="24"/>
                <w:szCs w:val="24"/>
              </w:rPr>
              <w:t>Задачи подпрограммы</w:t>
            </w:r>
          </w:p>
        </w:tc>
        <w:tc>
          <w:tcPr>
            <w:tcW w:w="11676"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jc w:val="both"/>
              <w:rPr>
                <w:rFonts w:ascii="Arial" w:eastAsia="Times New Roman" w:hAnsi="Arial" w:cs="Arial"/>
                <w:sz w:val="24"/>
                <w:szCs w:val="24"/>
              </w:rPr>
            </w:pPr>
            <w:r w:rsidRPr="00677BC2">
              <w:rPr>
                <w:rFonts w:ascii="Arial" w:eastAsia="Times New Roman" w:hAnsi="Arial" w:cs="Arial"/>
                <w:sz w:val="24"/>
                <w:szCs w:val="24"/>
              </w:rPr>
              <w:t>Задача 1. Повышение уровня защиты населения и территорий от чрезвычайных ситуаций природного и техногенного характера.</w:t>
            </w:r>
          </w:p>
        </w:tc>
      </w:tr>
      <w:tr w:rsidR="00E00A9C" w:rsidRPr="00677BC2" w:rsidTr="00E00A9C">
        <w:tc>
          <w:tcPr>
            <w:tcW w:w="320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rPr>
                <w:rFonts w:ascii="Arial" w:eastAsia="Times New Roman" w:hAnsi="Arial" w:cs="Arial"/>
                <w:sz w:val="24"/>
                <w:szCs w:val="24"/>
              </w:rPr>
            </w:pPr>
            <w:r w:rsidRPr="00677BC2">
              <w:rPr>
                <w:rFonts w:ascii="Arial" w:eastAsia="Times New Roman" w:hAnsi="Arial" w:cs="Arial"/>
                <w:sz w:val="24"/>
                <w:szCs w:val="24"/>
              </w:rPr>
              <w:t>Показатели задач подпрограммы и их значения (с детализацией по годам реализации)</w:t>
            </w:r>
          </w:p>
        </w:tc>
        <w:tc>
          <w:tcPr>
            <w:tcW w:w="30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00A9C" w:rsidRPr="00677BC2" w:rsidRDefault="00E00A9C" w:rsidP="00E00A9C">
            <w:pPr>
              <w:widowControl w:val="0"/>
              <w:autoSpaceDE w:val="0"/>
              <w:autoSpaceDN w:val="0"/>
              <w:adjustRightInd w:val="0"/>
              <w:spacing w:after="0" w:line="240" w:lineRule="auto"/>
              <w:jc w:val="both"/>
              <w:rPr>
                <w:rFonts w:ascii="Arial" w:eastAsia="Times New Roman" w:hAnsi="Arial" w:cs="Arial"/>
                <w:sz w:val="24"/>
                <w:szCs w:val="24"/>
              </w:rPr>
            </w:pPr>
            <w:r w:rsidRPr="00677BC2">
              <w:rPr>
                <w:rFonts w:ascii="Arial" w:eastAsia="Times New Roman" w:hAnsi="Arial" w:cs="Arial"/>
                <w:sz w:val="24"/>
                <w:szCs w:val="24"/>
              </w:rPr>
              <w:t>Показатели задач</w:t>
            </w:r>
          </w:p>
        </w:tc>
        <w:tc>
          <w:tcPr>
            <w:tcW w:w="86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2018</w:t>
            </w:r>
          </w:p>
        </w:tc>
        <w:tc>
          <w:tcPr>
            <w:tcW w:w="8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2019</w:t>
            </w:r>
          </w:p>
        </w:tc>
        <w:tc>
          <w:tcPr>
            <w:tcW w:w="86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2020</w:t>
            </w:r>
          </w:p>
        </w:tc>
        <w:tc>
          <w:tcPr>
            <w:tcW w:w="84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2021</w:t>
            </w:r>
          </w:p>
        </w:tc>
        <w:tc>
          <w:tcPr>
            <w:tcW w:w="873" w:type="dxa"/>
            <w:gridSpan w:val="3"/>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2022</w:t>
            </w:r>
          </w:p>
        </w:tc>
        <w:tc>
          <w:tcPr>
            <w:tcW w:w="898" w:type="dxa"/>
            <w:gridSpan w:val="3"/>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2023</w:t>
            </w:r>
          </w:p>
        </w:tc>
        <w:tc>
          <w:tcPr>
            <w:tcW w:w="851" w:type="dxa"/>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2024</w:t>
            </w:r>
          </w:p>
        </w:tc>
        <w:tc>
          <w:tcPr>
            <w:tcW w:w="850" w:type="dxa"/>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2025</w:t>
            </w:r>
          </w:p>
        </w:tc>
        <w:tc>
          <w:tcPr>
            <w:tcW w:w="851" w:type="dxa"/>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pStyle w:val="ae"/>
              <w:jc w:val="center"/>
              <w:rPr>
                <w:rFonts w:ascii="Arial" w:hAnsi="Arial" w:cs="Arial"/>
                <w:sz w:val="24"/>
                <w:szCs w:val="24"/>
              </w:rPr>
            </w:pPr>
            <w:r w:rsidRPr="00677BC2">
              <w:rPr>
                <w:rFonts w:ascii="Arial" w:eastAsia="Times New Roman" w:hAnsi="Arial" w:cs="Arial"/>
                <w:sz w:val="24"/>
                <w:szCs w:val="24"/>
              </w:rPr>
              <w:t>2026 плановый период</w:t>
            </w:r>
          </w:p>
        </w:tc>
        <w:tc>
          <w:tcPr>
            <w:tcW w:w="850" w:type="dxa"/>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pStyle w:val="ae"/>
              <w:jc w:val="center"/>
              <w:rPr>
                <w:rFonts w:ascii="Arial" w:hAnsi="Arial" w:cs="Arial"/>
                <w:sz w:val="24"/>
                <w:szCs w:val="24"/>
              </w:rPr>
            </w:pPr>
            <w:r w:rsidRPr="00677BC2">
              <w:rPr>
                <w:rFonts w:ascii="Arial" w:hAnsi="Arial" w:cs="Arial"/>
                <w:sz w:val="24"/>
                <w:szCs w:val="24"/>
              </w:rPr>
              <w:t xml:space="preserve">2027 </w:t>
            </w:r>
            <w:r w:rsidRPr="00677BC2">
              <w:rPr>
                <w:rFonts w:ascii="Arial" w:eastAsia="Times New Roman" w:hAnsi="Arial" w:cs="Arial"/>
                <w:sz w:val="24"/>
                <w:szCs w:val="24"/>
              </w:rPr>
              <w:t>плановый период</w:t>
            </w:r>
          </w:p>
        </w:tc>
      </w:tr>
      <w:tr w:rsidR="00E00A9C" w:rsidRPr="00677BC2" w:rsidTr="00E00A9C">
        <w:tc>
          <w:tcPr>
            <w:tcW w:w="3208" w:type="dxa"/>
            <w:vMerge/>
            <w:tcBorders>
              <w:left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rPr>
                <w:rFonts w:ascii="Arial" w:eastAsia="Times New Roman" w:hAnsi="Arial" w:cs="Arial"/>
                <w:sz w:val="24"/>
                <w:szCs w:val="24"/>
              </w:rPr>
            </w:pPr>
          </w:p>
        </w:tc>
        <w:tc>
          <w:tcPr>
            <w:tcW w:w="11676"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pStyle w:val="ae"/>
              <w:rPr>
                <w:rFonts w:ascii="Arial" w:eastAsia="Times New Roman" w:hAnsi="Arial" w:cs="Arial"/>
                <w:sz w:val="24"/>
                <w:szCs w:val="24"/>
              </w:rPr>
            </w:pPr>
            <w:r w:rsidRPr="00677BC2">
              <w:rPr>
                <w:rFonts w:ascii="Arial" w:eastAsia="Times New Roman" w:hAnsi="Arial" w:cs="Arial"/>
                <w:sz w:val="24"/>
                <w:szCs w:val="24"/>
              </w:rPr>
              <w:t>Задача 1. Повышение уровня защиты населения и территорий от чрезвычайных ситуаций природного и техногенного характера.</w:t>
            </w:r>
          </w:p>
        </w:tc>
      </w:tr>
      <w:tr w:rsidR="00E00A9C" w:rsidRPr="00677BC2" w:rsidTr="00E00A9C">
        <w:tc>
          <w:tcPr>
            <w:tcW w:w="3208" w:type="dxa"/>
            <w:vMerge/>
            <w:tcBorders>
              <w:left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rPr>
                <w:rFonts w:ascii="Arial" w:eastAsia="Times New Roman" w:hAnsi="Arial" w:cs="Arial"/>
                <w:sz w:val="24"/>
                <w:szCs w:val="24"/>
              </w:rPr>
            </w:pPr>
          </w:p>
        </w:tc>
        <w:tc>
          <w:tcPr>
            <w:tcW w:w="30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rPr>
                <w:rFonts w:ascii="Arial" w:eastAsia="Times New Roman" w:hAnsi="Arial" w:cs="Arial"/>
                <w:sz w:val="24"/>
                <w:szCs w:val="24"/>
              </w:rPr>
            </w:pPr>
            <w:r w:rsidRPr="00677BC2">
              <w:rPr>
                <w:rFonts w:ascii="Arial" w:eastAsia="Times New Roman" w:hAnsi="Arial" w:cs="Arial"/>
                <w:sz w:val="24"/>
                <w:szCs w:val="24"/>
              </w:rPr>
              <w:t xml:space="preserve">Количество населения, погибшего, травмированного  при ЧС, </w:t>
            </w:r>
            <w:r w:rsidRPr="00677BC2">
              <w:rPr>
                <w:rFonts w:ascii="Arial" w:eastAsia="Times New Roman" w:hAnsi="Arial" w:cs="Arial"/>
                <w:sz w:val="24"/>
                <w:szCs w:val="24"/>
              </w:rPr>
              <w:lastRenderedPageBreak/>
              <w:t>пожарах, чел.</w:t>
            </w:r>
          </w:p>
        </w:tc>
        <w:tc>
          <w:tcPr>
            <w:tcW w:w="107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lastRenderedPageBreak/>
              <w:t>1</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w:t>
            </w:r>
          </w:p>
        </w:tc>
        <w:tc>
          <w:tcPr>
            <w:tcW w:w="85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w:t>
            </w:r>
          </w:p>
        </w:tc>
        <w:tc>
          <w:tcPr>
            <w:tcW w:w="85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w:t>
            </w:r>
          </w:p>
        </w:tc>
        <w:tc>
          <w:tcPr>
            <w:tcW w:w="850" w:type="dxa"/>
            <w:gridSpan w:val="3"/>
            <w:tcBorders>
              <w:top w:val="single" w:sz="4" w:space="0" w:color="auto"/>
              <w:left w:val="single" w:sz="4" w:space="0" w:color="auto"/>
              <w:bottom w:val="single" w:sz="4" w:space="0" w:color="auto"/>
              <w:right w:val="single" w:sz="4" w:space="0" w:color="auto"/>
            </w:tcBorders>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w:t>
            </w:r>
          </w:p>
        </w:tc>
      </w:tr>
      <w:tr w:rsidR="00E00A9C" w:rsidRPr="00677BC2" w:rsidTr="00E00A9C">
        <w:tc>
          <w:tcPr>
            <w:tcW w:w="3208" w:type="dxa"/>
            <w:tcBorders>
              <w:left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rPr>
                <w:rFonts w:ascii="Arial" w:eastAsia="Times New Roman" w:hAnsi="Arial" w:cs="Arial"/>
                <w:sz w:val="24"/>
                <w:szCs w:val="24"/>
              </w:rPr>
            </w:pPr>
          </w:p>
        </w:tc>
        <w:tc>
          <w:tcPr>
            <w:tcW w:w="30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rPr>
                <w:rFonts w:ascii="Arial" w:eastAsia="Times New Roman" w:hAnsi="Arial" w:cs="Arial"/>
                <w:sz w:val="24"/>
                <w:szCs w:val="24"/>
              </w:rPr>
            </w:pPr>
            <w:r w:rsidRPr="00677BC2">
              <w:rPr>
                <w:rFonts w:ascii="Arial" w:eastAsia="Times New Roman" w:hAnsi="Arial" w:cs="Arial"/>
                <w:sz w:val="24"/>
                <w:szCs w:val="24"/>
              </w:rPr>
              <w:t>Снижение количества пожаров, %</w:t>
            </w:r>
          </w:p>
        </w:tc>
        <w:tc>
          <w:tcPr>
            <w:tcW w:w="107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rPr>
                <w:rFonts w:ascii="Arial" w:eastAsia="Times New Roman" w:hAnsi="Arial" w:cs="Arial"/>
                <w:sz w:val="24"/>
                <w:szCs w:val="24"/>
              </w:rPr>
            </w:pPr>
            <w:r w:rsidRPr="00677BC2">
              <w:rPr>
                <w:rFonts w:ascii="Arial" w:eastAsia="Times New Roman" w:hAnsi="Arial" w:cs="Arial"/>
                <w:sz w:val="24"/>
                <w:szCs w:val="24"/>
              </w:rPr>
              <w:t>Исх. уровень- 8 пожаров</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10</w:t>
            </w:r>
          </w:p>
        </w:tc>
        <w:tc>
          <w:tcPr>
            <w:tcW w:w="85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w:t>
            </w:r>
          </w:p>
        </w:tc>
        <w:tc>
          <w:tcPr>
            <w:tcW w:w="85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30</w:t>
            </w:r>
          </w:p>
        </w:tc>
        <w:tc>
          <w:tcPr>
            <w:tcW w:w="850" w:type="dxa"/>
            <w:gridSpan w:val="3"/>
            <w:tcBorders>
              <w:top w:val="single" w:sz="4" w:space="0" w:color="auto"/>
              <w:left w:val="single" w:sz="4" w:space="0" w:color="auto"/>
              <w:bottom w:val="single" w:sz="4" w:space="0" w:color="auto"/>
              <w:right w:val="single" w:sz="4" w:space="0" w:color="auto"/>
            </w:tcBorders>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40</w:t>
            </w:r>
          </w:p>
        </w:tc>
        <w:tc>
          <w:tcPr>
            <w:tcW w:w="709" w:type="dxa"/>
            <w:tcBorders>
              <w:top w:val="single" w:sz="4" w:space="0" w:color="auto"/>
              <w:left w:val="single" w:sz="4" w:space="0" w:color="auto"/>
              <w:bottom w:val="single" w:sz="4" w:space="0" w:color="auto"/>
              <w:right w:val="single" w:sz="4" w:space="0" w:color="auto"/>
            </w:tcBorders>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50</w:t>
            </w:r>
          </w:p>
        </w:tc>
        <w:tc>
          <w:tcPr>
            <w:tcW w:w="851" w:type="dxa"/>
            <w:tcBorders>
              <w:top w:val="single" w:sz="4" w:space="0" w:color="auto"/>
              <w:left w:val="single" w:sz="4" w:space="0" w:color="auto"/>
              <w:bottom w:val="single" w:sz="4" w:space="0" w:color="auto"/>
              <w:right w:val="single" w:sz="4" w:space="0" w:color="auto"/>
            </w:tcBorders>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60</w:t>
            </w:r>
          </w:p>
        </w:tc>
        <w:tc>
          <w:tcPr>
            <w:tcW w:w="850" w:type="dxa"/>
            <w:tcBorders>
              <w:top w:val="single" w:sz="4" w:space="0" w:color="auto"/>
              <w:left w:val="single" w:sz="4" w:space="0" w:color="auto"/>
              <w:bottom w:val="single" w:sz="4" w:space="0" w:color="auto"/>
              <w:right w:val="single" w:sz="4" w:space="0" w:color="auto"/>
            </w:tcBorders>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60</w:t>
            </w:r>
          </w:p>
        </w:tc>
        <w:tc>
          <w:tcPr>
            <w:tcW w:w="851" w:type="dxa"/>
            <w:tcBorders>
              <w:top w:val="single" w:sz="4" w:space="0" w:color="auto"/>
              <w:left w:val="single" w:sz="4" w:space="0" w:color="auto"/>
              <w:bottom w:val="single" w:sz="4" w:space="0" w:color="auto"/>
              <w:right w:val="single" w:sz="4" w:space="0" w:color="auto"/>
            </w:tcBorders>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60</w:t>
            </w:r>
          </w:p>
        </w:tc>
        <w:tc>
          <w:tcPr>
            <w:tcW w:w="850" w:type="dxa"/>
            <w:tcBorders>
              <w:top w:val="single" w:sz="4" w:space="0" w:color="auto"/>
              <w:left w:val="single" w:sz="4" w:space="0" w:color="auto"/>
              <w:bottom w:val="single" w:sz="4" w:space="0" w:color="auto"/>
              <w:right w:val="single" w:sz="4" w:space="0" w:color="auto"/>
            </w:tcBorders>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60</w:t>
            </w:r>
          </w:p>
        </w:tc>
      </w:tr>
      <w:tr w:rsidR="00E00A9C" w:rsidRPr="00677BC2" w:rsidTr="00E00A9C">
        <w:tc>
          <w:tcPr>
            <w:tcW w:w="3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rPr>
                <w:rFonts w:ascii="Arial" w:eastAsia="Times New Roman" w:hAnsi="Arial" w:cs="Arial"/>
                <w:sz w:val="24"/>
                <w:szCs w:val="24"/>
              </w:rPr>
            </w:pPr>
            <w:r w:rsidRPr="00677BC2">
              <w:rPr>
                <w:rFonts w:ascii="Arial" w:eastAsia="Times New Roman" w:hAnsi="Arial" w:cs="Arial"/>
                <w:sz w:val="24"/>
                <w:szCs w:val="24"/>
              </w:rPr>
              <w:t>Ведомственные целевые программы, входящие в состав подпрограммы (далее - ВЦП) (при наличии)</w:t>
            </w:r>
          </w:p>
        </w:tc>
        <w:tc>
          <w:tcPr>
            <w:tcW w:w="11676"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jc w:val="both"/>
              <w:rPr>
                <w:rFonts w:ascii="Arial" w:eastAsia="Times New Roman" w:hAnsi="Arial" w:cs="Arial"/>
                <w:sz w:val="24"/>
                <w:szCs w:val="24"/>
              </w:rPr>
            </w:pPr>
            <w:r w:rsidRPr="00677BC2">
              <w:rPr>
                <w:rFonts w:ascii="Arial" w:eastAsia="Times New Roman" w:hAnsi="Arial" w:cs="Arial"/>
                <w:sz w:val="24"/>
                <w:szCs w:val="24"/>
              </w:rPr>
              <w:t>Отсутствуют</w:t>
            </w:r>
          </w:p>
        </w:tc>
      </w:tr>
      <w:tr w:rsidR="00E00A9C" w:rsidRPr="00677BC2" w:rsidTr="00E00A9C">
        <w:tc>
          <w:tcPr>
            <w:tcW w:w="3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rPr>
                <w:rFonts w:ascii="Arial" w:eastAsia="Times New Roman" w:hAnsi="Arial" w:cs="Arial"/>
                <w:sz w:val="24"/>
                <w:szCs w:val="24"/>
              </w:rPr>
            </w:pPr>
            <w:r w:rsidRPr="00677BC2">
              <w:rPr>
                <w:rFonts w:ascii="Arial" w:eastAsia="Times New Roman" w:hAnsi="Arial" w:cs="Arial"/>
                <w:sz w:val="24"/>
                <w:szCs w:val="24"/>
              </w:rPr>
              <w:t>Сроки реализации подпрограммы</w:t>
            </w:r>
          </w:p>
        </w:tc>
        <w:tc>
          <w:tcPr>
            <w:tcW w:w="11676"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jc w:val="both"/>
              <w:rPr>
                <w:rFonts w:ascii="Arial" w:eastAsia="Times New Roman" w:hAnsi="Arial" w:cs="Arial"/>
                <w:sz w:val="24"/>
                <w:szCs w:val="24"/>
              </w:rPr>
            </w:pPr>
            <w:r w:rsidRPr="00677BC2">
              <w:rPr>
                <w:rFonts w:ascii="Arial" w:eastAsia="Times New Roman" w:hAnsi="Arial" w:cs="Arial"/>
                <w:sz w:val="24"/>
                <w:szCs w:val="24"/>
              </w:rPr>
              <w:t>2019-2027</w:t>
            </w:r>
          </w:p>
        </w:tc>
      </w:tr>
      <w:tr w:rsidR="00E00A9C" w:rsidRPr="00677BC2" w:rsidTr="00E00A9C">
        <w:tc>
          <w:tcPr>
            <w:tcW w:w="32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rPr>
                <w:rFonts w:ascii="Arial" w:eastAsia="Times New Roman" w:hAnsi="Arial" w:cs="Arial"/>
                <w:sz w:val="24"/>
                <w:szCs w:val="24"/>
              </w:rPr>
            </w:pPr>
            <w:r w:rsidRPr="00677BC2">
              <w:rPr>
                <w:rFonts w:ascii="Arial" w:eastAsia="Times New Roman" w:hAnsi="Arial" w:cs="Arial"/>
                <w:sz w:val="24"/>
                <w:szCs w:val="24"/>
              </w:rPr>
              <w:t>Объем и источники финансирования подпрограммы (с детализацией по годам реализации, тыс. руб.)</w:t>
            </w:r>
          </w:p>
        </w:tc>
        <w:tc>
          <w:tcPr>
            <w:tcW w:w="30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00A9C" w:rsidRPr="00677BC2" w:rsidRDefault="00E00A9C" w:rsidP="00E00A9C">
            <w:pPr>
              <w:widowControl w:val="0"/>
              <w:autoSpaceDE w:val="0"/>
              <w:autoSpaceDN w:val="0"/>
              <w:adjustRightInd w:val="0"/>
              <w:spacing w:after="0" w:line="240" w:lineRule="auto"/>
              <w:rPr>
                <w:rFonts w:ascii="Arial" w:eastAsia="Times New Roman" w:hAnsi="Arial" w:cs="Arial"/>
                <w:sz w:val="24"/>
                <w:szCs w:val="24"/>
              </w:rPr>
            </w:pPr>
            <w:r w:rsidRPr="00677BC2">
              <w:rPr>
                <w:rFonts w:ascii="Arial" w:eastAsia="Times New Roman" w:hAnsi="Arial" w:cs="Arial"/>
                <w:sz w:val="24"/>
                <w:szCs w:val="24"/>
              </w:rPr>
              <w:t>Источники</w:t>
            </w:r>
          </w:p>
        </w:tc>
        <w:tc>
          <w:tcPr>
            <w:tcW w:w="99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Всего</w:t>
            </w:r>
          </w:p>
        </w:tc>
        <w:tc>
          <w:tcPr>
            <w:tcW w:w="8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2019</w:t>
            </w:r>
          </w:p>
        </w:tc>
        <w:tc>
          <w:tcPr>
            <w:tcW w:w="85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2020</w:t>
            </w:r>
          </w:p>
        </w:tc>
        <w:tc>
          <w:tcPr>
            <w:tcW w:w="85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2021</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2022</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2023</w:t>
            </w:r>
          </w:p>
        </w:tc>
        <w:tc>
          <w:tcPr>
            <w:tcW w:w="851" w:type="dxa"/>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2024</w:t>
            </w:r>
          </w:p>
        </w:tc>
        <w:tc>
          <w:tcPr>
            <w:tcW w:w="850" w:type="dxa"/>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2025</w:t>
            </w:r>
          </w:p>
        </w:tc>
        <w:tc>
          <w:tcPr>
            <w:tcW w:w="851" w:type="dxa"/>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pStyle w:val="ae"/>
              <w:jc w:val="center"/>
              <w:rPr>
                <w:rFonts w:ascii="Arial" w:hAnsi="Arial" w:cs="Arial"/>
                <w:sz w:val="24"/>
                <w:szCs w:val="24"/>
              </w:rPr>
            </w:pPr>
            <w:r w:rsidRPr="00677BC2">
              <w:rPr>
                <w:rFonts w:ascii="Arial" w:eastAsia="Times New Roman" w:hAnsi="Arial" w:cs="Arial"/>
                <w:sz w:val="24"/>
                <w:szCs w:val="24"/>
              </w:rPr>
              <w:t>2026 плановый период</w:t>
            </w:r>
          </w:p>
        </w:tc>
        <w:tc>
          <w:tcPr>
            <w:tcW w:w="850" w:type="dxa"/>
            <w:tcBorders>
              <w:top w:val="single" w:sz="4" w:space="0" w:color="auto"/>
              <w:left w:val="single" w:sz="4" w:space="0" w:color="auto"/>
              <w:bottom w:val="single" w:sz="4" w:space="0" w:color="auto"/>
              <w:right w:val="single" w:sz="4" w:space="0" w:color="auto"/>
            </w:tcBorders>
            <w:vAlign w:val="center"/>
          </w:tcPr>
          <w:p w:rsidR="00E00A9C" w:rsidRPr="00677BC2" w:rsidRDefault="00E00A9C" w:rsidP="00E00A9C">
            <w:pPr>
              <w:pStyle w:val="ae"/>
              <w:jc w:val="center"/>
              <w:rPr>
                <w:rFonts w:ascii="Arial" w:hAnsi="Arial" w:cs="Arial"/>
                <w:sz w:val="24"/>
                <w:szCs w:val="24"/>
              </w:rPr>
            </w:pPr>
            <w:r w:rsidRPr="00677BC2">
              <w:rPr>
                <w:rFonts w:ascii="Arial" w:hAnsi="Arial" w:cs="Arial"/>
                <w:sz w:val="24"/>
                <w:szCs w:val="24"/>
              </w:rPr>
              <w:t xml:space="preserve">2027 </w:t>
            </w:r>
            <w:r w:rsidRPr="00677BC2">
              <w:rPr>
                <w:rFonts w:ascii="Arial" w:eastAsia="Times New Roman" w:hAnsi="Arial" w:cs="Arial"/>
                <w:sz w:val="24"/>
                <w:szCs w:val="24"/>
              </w:rPr>
              <w:t>плановый период</w:t>
            </w:r>
          </w:p>
        </w:tc>
      </w:tr>
      <w:tr w:rsidR="00E00A9C" w:rsidRPr="00677BC2" w:rsidTr="00E00A9C">
        <w:tc>
          <w:tcPr>
            <w:tcW w:w="32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jc w:val="both"/>
              <w:rPr>
                <w:rFonts w:ascii="Arial" w:eastAsia="Times New Roman" w:hAnsi="Arial" w:cs="Arial"/>
                <w:sz w:val="24"/>
                <w:szCs w:val="24"/>
              </w:rPr>
            </w:pPr>
          </w:p>
        </w:tc>
        <w:tc>
          <w:tcPr>
            <w:tcW w:w="30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rPr>
                <w:rFonts w:ascii="Arial" w:eastAsia="Times New Roman" w:hAnsi="Arial" w:cs="Arial"/>
                <w:sz w:val="24"/>
                <w:szCs w:val="24"/>
              </w:rPr>
            </w:pPr>
            <w:r w:rsidRPr="00677BC2">
              <w:rPr>
                <w:rFonts w:ascii="Arial" w:eastAsia="Times New Roman" w:hAnsi="Arial" w:cs="Arial"/>
                <w:sz w:val="24"/>
                <w:szCs w:val="24"/>
              </w:rPr>
              <w:t>федеральный бюджет (по согласованию)</w:t>
            </w:r>
          </w:p>
        </w:tc>
        <w:tc>
          <w:tcPr>
            <w:tcW w:w="99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1" w:type="dxa"/>
            <w:gridSpan w:val="3"/>
            <w:tcBorders>
              <w:top w:val="single" w:sz="4" w:space="0" w:color="auto"/>
              <w:left w:val="single" w:sz="4" w:space="0" w:color="auto"/>
              <w:bottom w:val="single" w:sz="4" w:space="0" w:color="auto"/>
              <w:right w:val="single" w:sz="4" w:space="0" w:color="auto"/>
            </w:tcBorders>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r>
      <w:tr w:rsidR="00E00A9C" w:rsidRPr="00677BC2" w:rsidTr="00E00A9C">
        <w:tc>
          <w:tcPr>
            <w:tcW w:w="32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jc w:val="both"/>
              <w:rPr>
                <w:rFonts w:ascii="Arial" w:eastAsia="Times New Roman" w:hAnsi="Arial" w:cs="Arial"/>
                <w:sz w:val="24"/>
                <w:szCs w:val="24"/>
              </w:rPr>
            </w:pPr>
          </w:p>
        </w:tc>
        <w:tc>
          <w:tcPr>
            <w:tcW w:w="30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rPr>
                <w:rFonts w:ascii="Arial" w:eastAsia="Times New Roman" w:hAnsi="Arial" w:cs="Arial"/>
                <w:sz w:val="24"/>
                <w:szCs w:val="24"/>
              </w:rPr>
            </w:pPr>
            <w:r w:rsidRPr="00677BC2">
              <w:rPr>
                <w:rFonts w:ascii="Arial" w:eastAsia="Times New Roman" w:hAnsi="Arial" w:cs="Arial"/>
                <w:sz w:val="24"/>
                <w:szCs w:val="24"/>
              </w:rPr>
              <w:t>областной бюджет (по согласованию)</w:t>
            </w:r>
          </w:p>
        </w:tc>
        <w:tc>
          <w:tcPr>
            <w:tcW w:w="99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1" w:type="dxa"/>
            <w:gridSpan w:val="3"/>
            <w:tcBorders>
              <w:top w:val="single" w:sz="4" w:space="0" w:color="auto"/>
              <w:left w:val="single" w:sz="4" w:space="0" w:color="auto"/>
              <w:bottom w:val="single" w:sz="4" w:space="0" w:color="auto"/>
              <w:right w:val="single" w:sz="4" w:space="0" w:color="auto"/>
            </w:tcBorders>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r>
      <w:tr w:rsidR="00E00A9C" w:rsidRPr="00677BC2" w:rsidTr="00E00A9C">
        <w:tc>
          <w:tcPr>
            <w:tcW w:w="32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jc w:val="both"/>
              <w:rPr>
                <w:rFonts w:ascii="Arial" w:eastAsia="Times New Roman" w:hAnsi="Arial" w:cs="Arial"/>
                <w:sz w:val="24"/>
                <w:szCs w:val="24"/>
              </w:rPr>
            </w:pPr>
          </w:p>
        </w:tc>
        <w:tc>
          <w:tcPr>
            <w:tcW w:w="30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rPr>
                <w:rFonts w:ascii="Arial" w:eastAsia="Times New Roman" w:hAnsi="Arial" w:cs="Arial"/>
                <w:sz w:val="24"/>
                <w:szCs w:val="24"/>
              </w:rPr>
            </w:pPr>
            <w:r w:rsidRPr="00677BC2">
              <w:rPr>
                <w:rFonts w:ascii="Arial" w:eastAsia="Times New Roman" w:hAnsi="Arial" w:cs="Arial"/>
                <w:sz w:val="24"/>
                <w:szCs w:val="24"/>
              </w:rPr>
              <w:t xml:space="preserve">местный бюджет </w:t>
            </w:r>
          </w:p>
        </w:tc>
        <w:tc>
          <w:tcPr>
            <w:tcW w:w="99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1637,4</w:t>
            </w:r>
          </w:p>
        </w:tc>
        <w:tc>
          <w:tcPr>
            <w:tcW w:w="8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194,0</w:t>
            </w:r>
          </w:p>
        </w:tc>
        <w:tc>
          <w:tcPr>
            <w:tcW w:w="85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228,6</w:t>
            </w:r>
          </w:p>
        </w:tc>
        <w:tc>
          <w:tcPr>
            <w:tcW w:w="85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201,8</w:t>
            </w:r>
          </w:p>
        </w:tc>
        <w:tc>
          <w:tcPr>
            <w:tcW w:w="851" w:type="dxa"/>
            <w:gridSpan w:val="3"/>
            <w:tcBorders>
              <w:top w:val="single" w:sz="4" w:space="0" w:color="auto"/>
              <w:left w:val="single" w:sz="4" w:space="0" w:color="auto"/>
              <w:bottom w:val="single" w:sz="4" w:space="0" w:color="auto"/>
              <w:right w:val="single" w:sz="4" w:space="0" w:color="auto"/>
            </w:tcBorders>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509,0</w:t>
            </w:r>
          </w:p>
        </w:tc>
        <w:tc>
          <w:tcPr>
            <w:tcW w:w="850" w:type="dxa"/>
            <w:gridSpan w:val="2"/>
            <w:tcBorders>
              <w:top w:val="single" w:sz="4" w:space="0" w:color="auto"/>
              <w:left w:val="single" w:sz="4" w:space="0" w:color="auto"/>
              <w:bottom w:val="single" w:sz="4" w:space="0" w:color="auto"/>
              <w:right w:val="single" w:sz="4" w:space="0" w:color="auto"/>
            </w:tcBorders>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204,0</w:t>
            </w:r>
          </w:p>
        </w:tc>
        <w:tc>
          <w:tcPr>
            <w:tcW w:w="851" w:type="dxa"/>
            <w:tcBorders>
              <w:top w:val="single" w:sz="4" w:space="0" w:color="auto"/>
              <w:left w:val="single" w:sz="4" w:space="0" w:color="auto"/>
              <w:bottom w:val="single" w:sz="4" w:space="0" w:color="auto"/>
              <w:right w:val="single" w:sz="4" w:space="0" w:color="auto"/>
            </w:tcBorders>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80,0</w:t>
            </w:r>
          </w:p>
        </w:tc>
        <w:tc>
          <w:tcPr>
            <w:tcW w:w="850" w:type="dxa"/>
            <w:tcBorders>
              <w:top w:val="single" w:sz="4" w:space="0" w:color="auto"/>
              <w:left w:val="single" w:sz="4" w:space="0" w:color="auto"/>
              <w:bottom w:val="single" w:sz="4" w:space="0" w:color="auto"/>
              <w:right w:val="single" w:sz="4" w:space="0" w:color="auto"/>
            </w:tcBorders>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60,0</w:t>
            </w:r>
          </w:p>
        </w:tc>
        <w:tc>
          <w:tcPr>
            <w:tcW w:w="851" w:type="dxa"/>
            <w:tcBorders>
              <w:top w:val="single" w:sz="4" w:space="0" w:color="auto"/>
              <w:left w:val="single" w:sz="4" w:space="0" w:color="auto"/>
              <w:bottom w:val="single" w:sz="4" w:space="0" w:color="auto"/>
              <w:right w:val="single" w:sz="4" w:space="0" w:color="auto"/>
            </w:tcBorders>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80,0</w:t>
            </w:r>
          </w:p>
        </w:tc>
        <w:tc>
          <w:tcPr>
            <w:tcW w:w="850" w:type="dxa"/>
            <w:tcBorders>
              <w:top w:val="single" w:sz="4" w:space="0" w:color="auto"/>
              <w:left w:val="single" w:sz="4" w:space="0" w:color="auto"/>
              <w:bottom w:val="single" w:sz="4" w:space="0" w:color="auto"/>
              <w:right w:val="single" w:sz="4" w:space="0" w:color="auto"/>
            </w:tcBorders>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80,0</w:t>
            </w:r>
          </w:p>
        </w:tc>
      </w:tr>
      <w:tr w:rsidR="00E00A9C" w:rsidRPr="00677BC2" w:rsidTr="00E00A9C">
        <w:tc>
          <w:tcPr>
            <w:tcW w:w="32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jc w:val="both"/>
              <w:rPr>
                <w:rFonts w:ascii="Arial" w:eastAsia="Times New Roman" w:hAnsi="Arial" w:cs="Arial"/>
                <w:sz w:val="24"/>
                <w:szCs w:val="24"/>
              </w:rPr>
            </w:pPr>
          </w:p>
        </w:tc>
        <w:tc>
          <w:tcPr>
            <w:tcW w:w="30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rPr>
                <w:rFonts w:ascii="Arial" w:eastAsia="Times New Roman" w:hAnsi="Arial" w:cs="Arial"/>
                <w:sz w:val="24"/>
                <w:szCs w:val="24"/>
              </w:rPr>
            </w:pPr>
            <w:r w:rsidRPr="00677BC2">
              <w:rPr>
                <w:rFonts w:ascii="Arial" w:eastAsia="Times New Roman" w:hAnsi="Arial" w:cs="Arial"/>
                <w:sz w:val="24"/>
                <w:szCs w:val="24"/>
              </w:rPr>
              <w:t>внебюджетные источники (по согласованию)</w:t>
            </w:r>
          </w:p>
        </w:tc>
        <w:tc>
          <w:tcPr>
            <w:tcW w:w="99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1" w:type="dxa"/>
            <w:gridSpan w:val="3"/>
            <w:tcBorders>
              <w:top w:val="single" w:sz="4" w:space="0" w:color="auto"/>
              <w:left w:val="single" w:sz="4" w:space="0" w:color="auto"/>
              <w:bottom w:val="single" w:sz="4" w:space="0" w:color="auto"/>
              <w:right w:val="single" w:sz="4" w:space="0" w:color="auto"/>
            </w:tcBorders>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0,0</w:t>
            </w:r>
          </w:p>
        </w:tc>
      </w:tr>
      <w:tr w:rsidR="00E00A9C" w:rsidRPr="00677BC2" w:rsidTr="00E00A9C">
        <w:tc>
          <w:tcPr>
            <w:tcW w:w="32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jc w:val="both"/>
              <w:rPr>
                <w:rFonts w:ascii="Arial" w:eastAsia="Times New Roman" w:hAnsi="Arial" w:cs="Arial"/>
                <w:sz w:val="24"/>
                <w:szCs w:val="24"/>
              </w:rPr>
            </w:pPr>
          </w:p>
        </w:tc>
        <w:tc>
          <w:tcPr>
            <w:tcW w:w="30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pStyle w:val="ae"/>
              <w:rPr>
                <w:rFonts w:ascii="Arial" w:eastAsia="Times New Roman" w:hAnsi="Arial" w:cs="Arial"/>
                <w:sz w:val="24"/>
                <w:szCs w:val="24"/>
              </w:rPr>
            </w:pPr>
            <w:r w:rsidRPr="00677BC2">
              <w:rPr>
                <w:rFonts w:ascii="Arial" w:eastAsia="Times New Roman" w:hAnsi="Arial" w:cs="Arial"/>
                <w:sz w:val="24"/>
                <w:szCs w:val="24"/>
              </w:rPr>
              <w:t>всего по источникам</w:t>
            </w:r>
          </w:p>
        </w:tc>
        <w:tc>
          <w:tcPr>
            <w:tcW w:w="99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1637,4</w:t>
            </w:r>
          </w:p>
        </w:tc>
        <w:tc>
          <w:tcPr>
            <w:tcW w:w="8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194,0</w:t>
            </w:r>
          </w:p>
        </w:tc>
        <w:tc>
          <w:tcPr>
            <w:tcW w:w="85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228,6</w:t>
            </w:r>
          </w:p>
        </w:tc>
        <w:tc>
          <w:tcPr>
            <w:tcW w:w="85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201,9</w:t>
            </w:r>
          </w:p>
        </w:tc>
        <w:tc>
          <w:tcPr>
            <w:tcW w:w="851" w:type="dxa"/>
            <w:gridSpan w:val="3"/>
            <w:tcBorders>
              <w:top w:val="single" w:sz="4" w:space="0" w:color="auto"/>
              <w:left w:val="single" w:sz="4" w:space="0" w:color="auto"/>
              <w:bottom w:val="single" w:sz="4" w:space="0" w:color="auto"/>
              <w:right w:val="single" w:sz="4" w:space="0" w:color="auto"/>
            </w:tcBorders>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509,0</w:t>
            </w:r>
          </w:p>
        </w:tc>
        <w:tc>
          <w:tcPr>
            <w:tcW w:w="850" w:type="dxa"/>
            <w:gridSpan w:val="2"/>
            <w:tcBorders>
              <w:top w:val="single" w:sz="4" w:space="0" w:color="auto"/>
              <w:left w:val="single" w:sz="4" w:space="0" w:color="auto"/>
              <w:bottom w:val="single" w:sz="4" w:space="0" w:color="auto"/>
              <w:right w:val="single" w:sz="4" w:space="0" w:color="auto"/>
            </w:tcBorders>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204,0</w:t>
            </w:r>
          </w:p>
        </w:tc>
        <w:tc>
          <w:tcPr>
            <w:tcW w:w="851" w:type="dxa"/>
            <w:tcBorders>
              <w:top w:val="single" w:sz="4" w:space="0" w:color="auto"/>
              <w:left w:val="single" w:sz="4" w:space="0" w:color="auto"/>
              <w:bottom w:val="single" w:sz="4" w:space="0" w:color="auto"/>
              <w:right w:val="single" w:sz="4" w:space="0" w:color="auto"/>
            </w:tcBorders>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80,0</w:t>
            </w:r>
          </w:p>
        </w:tc>
        <w:tc>
          <w:tcPr>
            <w:tcW w:w="850" w:type="dxa"/>
            <w:tcBorders>
              <w:top w:val="single" w:sz="4" w:space="0" w:color="auto"/>
              <w:left w:val="single" w:sz="4" w:space="0" w:color="auto"/>
              <w:bottom w:val="single" w:sz="4" w:space="0" w:color="auto"/>
              <w:right w:val="single" w:sz="4" w:space="0" w:color="auto"/>
            </w:tcBorders>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60,0</w:t>
            </w:r>
          </w:p>
        </w:tc>
        <w:tc>
          <w:tcPr>
            <w:tcW w:w="851" w:type="dxa"/>
            <w:tcBorders>
              <w:top w:val="single" w:sz="4" w:space="0" w:color="auto"/>
              <w:left w:val="single" w:sz="4" w:space="0" w:color="auto"/>
              <w:bottom w:val="single" w:sz="4" w:space="0" w:color="auto"/>
              <w:right w:val="single" w:sz="4" w:space="0" w:color="auto"/>
            </w:tcBorders>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80,0</w:t>
            </w:r>
          </w:p>
        </w:tc>
        <w:tc>
          <w:tcPr>
            <w:tcW w:w="850" w:type="dxa"/>
            <w:tcBorders>
              <w:top w:val="single" w:sz="4" w:space="0" w:color="auto"/>
              <w:left w:val="single" w:sz="4" w:space="0" w:color="auto"/>
              <w:bottom w:val="single" w:sz="4" w:space="0" w:color="auto"/>
              <w:right w:val="single" w:sz="4" w:space="0" w:color="auto"/>
            </w:tcBorders>
          </w:tcPr>
          <w:p w:rsidR="00E00A9C" w:rsidRPr="00677BC2" w:rsidRDefault="00E00A9C" w:rsidP="00E00A9C">
            <w:pPr>
              <w:widowControl w:val="0"/>
              <w:autoSpaceDE w:val="0"/>
              <w:autoSpaceDN w:val="0"/>
              <w:adjustRightInd w:val="0"/>
              <w:spacing w:after="0" w:line="240" w:lineRule="auto"/>
              <w:jc w:val="center"/>
              <w:rPr>
                <w:rFonts w:ascii="Arial" w:eastAsia="Times New Roman" w:hAnsi="Arial" w:cs="Arial"/>
                <w:sz w:val="24"/>
                <w:szCs w:val="24"/>
              </w:rPr>
            </w:pPr>
            <w:r w:rsidRPr="00677BC2">
              <w:rPr>
                <w:rFonts w:ascii="Arial" w:eastAsia="Times New Roman" w:hAnsi="Arial" w:cs="Arial"/>
                <w:sz w:val="24"/>
                <w:szCs w:val="24"/>
              </w:rPr>
              <w:t>80,0</w:t>
            </w:r>
          </w:p>
        </w:tc>
      </w:tr>
    </w:tbl>
    <w:p w:rsidR="00E00A9C" w:rsidRPr="00677BC2" w:rsidRDefault="00C03F10" w:rsidP="00677BC2">
      <w:pPr>
        <w:widowControl w:val="0"/>
        <w:autoSpaceDE w:val="0"/>
        <w:autoSpaceDN w:val="0"/>
        <w:adjustRightInd w:val="0"/>
        <w:spacing w:after="0" w:line="240" w:lineRule="auto"/>
        <w:jc w:val="both"/>
        <w:rPr>
          <w:rFonts w:ascii="Arial" w:eastAsia="Times New Roman" w:hAnsi="Arial" w:cs="Arial"/>
          <w:sz w:val="24"/>
          <w:szCs w:val="24"/>
          <w:lang w:eastAsia="ru-RU"/>
        </w:rPr>
        <w:sectPr w:rsidR="00E00A9C" w:rsidRPr="00677BC2" w:rsidSect="00E00A9C">
          <w:pgSz w:w="16838" w:h="11905" w:orient="landscape"/>
          <w:pgMar w:top="1077" w:right="1134" w:bottom="851" w:left="1134" w:header="720" w:footer="720" w:gutter="0"/>
          <w:cols w:space="720"/>
          <w:noEndnote/>
          <w:docGrid w:linePitch="299"/>
        </w:sectPr>
      </w:pPr>
      <w:r w:rsidRPr="00677BC2">
        <w:rPr>
          <w:rFonts w:ascii="Arial" w:eastAsia="Times New Roman" w:hAnsi="Arial" w:cs="Arial"/>
          <w:sz w:val="24"/>
          <w:szCs w:val="24"/>
          <w:lang w:eastAsia="ru-RU"/>
        </w:rPr>
        <w:tab/>
      </w:r>
      <w:bookmarkStart w:id="5" w:name="_GoBack"/>
      <w:bookmarkEnd w:id="5"/>
    </w:p>
    <w:p w:rsidR="00A23A8E" w:rsidRPr="00677BC2" w:rsidRDefault="00A23A8E" w:rsidP="0052531C">
      <w:pPr>
        <w:widowControl w:val="0"/>
        <w:autoSpaceDE w:val="0"/>
        <w:autoSpaceDN w:val="0"/>
        <w:adjustRightInd w:val="0"/>
        <w:spacing w:after="0" w:line="240" w:lineRule="auto"/>
        <w:ind w:left="360"/>
        <w:jc w:val="center"/>
        <w:outlineLvl w:val="2"/>
        <w:rPr>
          <w:rFonts w:ascii="Arial" w:eastAsia="Times New Roman" w:hAnsi="Arial" w:cs="Arial"/>
          <w:sz w:val="24"/>
          <w:szCs w:val="24"/>
          <w:lang w:eastAsia="ru-RU"/>
        </w:rPr>
      </w:pPr>
      <w:r w:rsidRPr="00677BC2">
        <w:rPr>
          <w:rFonts w:ascii="Arial" w:eastAsia="Times New Roman" w:hAnsi="Arial" w:cs="Arial"/>
          <w:b/>
          <w:sz w:val="24"/>
          <w:szCs w:val="24"/>
          <w:lang w:eastAsia="ru-RU"/>
        </w:rPr>
        <w:lastRenderedPageBreak/>
        <w:t>2. Характеристика сферы реализации подпрограммы, описание основных проблем в указанной сфере и прогноз ее развития</w:t>
      </w:r>
    </w:p>
    <w:p w:rsidR="00A23A8E" w:rsidRPr="00677BC2" w:rsidRDefault="00A23A8E" w:rsidP="00A23A8E">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677BC2">
        <w:rPr>
          <w:rFonts w:ascii="Arial" w:eastAsia="Times New Roman" w:hAnsi="Arial" w:cs="Arial"/>
          <w:sz w:val="24"/>
          <w:szCs w:val="24"/>
          <w:lang w:eastAsia="ru-RU"/>
        </w:rPr>
        <w:t xml:space="preserve">В соответствии с Федеральным законом от 6 октября </w:t>
      </w:r>
      <w:r w:rsidRPr="00677BC2">
        <w:rPr>
          <w:rFonts w:ascii="Arial" w:eastAsia="Times New Roman" w:hAnsi="Arial" w:cs="Arial"/>
          <w:bCs/>
          <w:sz w:val="24"/>
          <w:szCs w:val="24"/>
          <w:lang w:eastAsia="ru-RU"/>
        </w:rPr>
        <w:t>2003 года № 131-ФЗ «Об общих принципах организации местного самоуправления в Российской Федерации», Уставом муниципального образования «Новокусковское сельское поселение» к вопросам местного значения сельского поселения в сфере безопасности относятся участие в предупреждении и ликвидации последствий чрезвычайных ситуаций в границах поселения,обеспечение первичных мер пожарной безопасности в границах населенных пунктов поселения, осуществление мероприятий по обеспечению безопасности людей на водных объектах, охране их жизни и здоровья.</w:t>
      </w:r>
    </w:p>
    <w:p w:rsidR="00A23A8E" w:rsidRPr="00677BC2" w:rsidRDefault="00A23A8E" w:rsidP="00A23A8E">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677BC2">
        <w:rPr>
          <w:rFonts w:ascii="Arial" w:eastAsia="Times New Roman" w:hAnsi="Arial" w:cs="Arial"/>
          <w:bCs/>
          <w:sz w:val="24"/>
          <w:szCs w:val="24"/>
          <w:lang w:eastAsia="ru-RU"/>
        </w:rPr>
        <w:t>Безопасность населения является важным критерием повышения уровня и качества жизни граждан.</w:t>
      </w:r>
    </w:p>
    <w:p w:rsidR="00A23A8E" w:rsidRPr="00677BC2" w:rsidRDefault="00A23A8E" w:rsidP="00A23A8E">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677BC2">
        <w:rPr>
          <w:rFonts w:ascii="Arial" w:eastAsia="Times New Roman" w:hAnsi="Arial" w:cs="Arial"/>
          <w:bCs/>
          <w:sz w:val="24"/>
          <w:szCs w:val="24"/>
          <w:lang w:eastAsia="ru-RU"/>
        </w:rPr>
        <w:t>Рельефное расположение населенных пунктов способствует тому, что территория поселения не подвергается опасности затопления весенними паводковыми водами. Встречаются отдельные случаи подтопления в весенний период погребов грунтовыми водами.На территории сельского поселения находятся бесхозные гидротехнические сооружения (ГТС). В собственности Новокусковского сельского поселения находится одно ГТС - «Пруд №2 с. Филимоновка». Из-за недостаточного укрепления дамбы периодически весной происходит её прорыв, при этом воды уходят на рельеф, не создавая угрозы населенному пункту.</w:t>
      </w:r>
    </w:p>
    <w:p w:rsidR="00A23A8E" w:rsidRPr="00677BC2" w:rsidRDefault="00A23A8E" w:rsidP="00A23A8E">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677BC2">
        <w:rPr>
          <w:rFonts w:ascii="Arial" w:eastAsia="Times New Roman" w:hAnsi="Arial" w:cs="Arial"/>
          <w:bCs/>
          <w:sz w:val="24"/>
          <w:szCs w:val="24"/>
          <w:lang w:eastAsia="ru-RU"/>
        </w:rPr>
        <w:t>Лесные массивы, подходящие вплотную к приусадебным участкам в с. Казанка, с. Филимоновка, д. Митрофановка создают угрозу населению при возникновении лесных пожаров. Ежегодно в жилом секторе населенных пунктов по вине граждан происходят пожары. В 2016 году в с. Ново-Кусково из-за попадания в дом грозовых молний сгорели два индивидуальных жилых дома.</w:t>
      </w:r>
    </w:p>
    <w:p w:rsidR="00A23A8E" w:rsidRPr="00677BC2" w:rsidRDefault="00A23A8E" w:rsidP="00A23A8E">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677BC2">
        <w:rPr>
          <w:rFonts w:ascii="Arial" w:eastAsia="Times New Roman" w:hAnsi="Arial" w:cs="Arial"/>
          <w:bCs/>
          <w:sz w:val="24"/>
          <w:szCs w:val="24"/>
          <w:lang w:eastAsia="ru-RU"/>
        </w:rPr>
        <w:t>Администрация Новокусковского сельского поселения с целью предупреждения пожароопасных и чрезвычайных ситуаций проводит следующие мероприятия:</w:t>
      </w:r>
    </w:p>
    <w:p w:rsidR="00A23A8E" w:rsidRPr="00677BC2" w:rsidRDefault="00A23A8E" w:rsidP="00A23A8E">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677BC2">
        <w:rPr>
          <w:rFonts w:ascii="Arial" w:eastAsia="Times New Roman" w:hAnsi="Arial" w:cs="Arial"/>
          <w:bCs/>
          <w:sz w:val="24"/>
          <w:szCs w:val="24"/>
          <w:lang w:eastAsia="ru-RU"/>
        </w:rPr>
        <w:t>1) организационного характера:</w:t>
      </w:r>
    </w:p>
    <w:p w:rsidR="00A23A8E" w:rsidRPr="00677BC2" w:rsidRDefault="00A23A8E" w:rsidP="00A23A8E">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677BC2">
        <w:rPr>
          <w:rFonts w:ascii="Arial" w:eastAsia="Times New Roman" w:hAnsi="Arial" w:cs="Arial"/>
          <w:bCs/>
          <w:sz w:val="24"/>
          <w:szCs w:val="24"/>
          <w:lang w:eastAsia="ru-RU"/>
        </w:rPr>
        <w:t>а) создана комиссия по чрезвычайным ситуациям и обеспечению пожарной безопасности;</w:t>
      </w:r>
    </w:p>
    <w:p w:rsidR="00A23A8E" w:rsidRPr="00677BC2" w:rsidRDefault="00A23A8E" w:rsidP="00A23A8E">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677BC2">
        <w:rPr>
          <w:rFonts w:ascii="Arial" w:eastAsia="Times New Roman" w:hAnsi="Arial" w:cs="Arial"/>
          <w:bCs/>
          <w:sz w:val="24"/>
          <w:szCs w:val="24"/>
          <w:lang w:eastAsia="ru-RU"/>
        </w:rPr>
        <w:t>б) разрабатываются мероприятия по организованному пропуску весенних паводковых вод;</w:t>
      </w:r>
    </w:p>
    <w:p w:rsidR="00A23A8E" w:rsidRPr="00677BC2" w:rsidRDefault="00A23A8E" w:rsidP="00A23A8E">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677BC2">
        <w:rPr>
          <w:rFonts w:ascii="Arial" w:eastAsia="Times New Roman" w:hAnsi="Arial" w:cs="Arial"/>
          <w:bCs/>
          <w:sz w:val="24"/>
          <w:szCs w:val="24"/>
          <w:lang w:eastAsia="ru-RU"/>
        </w:rPr>
        <w:t>в) утверждаются планы мероприятий по обеспечению безопасности людей на водных объектах,по обеспечению пожарной безопасности населенных пунктов сельского поселения на весенне-летний пожароопасный период;</w:t>
      </w:r>
    </w:p>
    <w:p w:rsidR="00A23A8E" w:rsidRPr="00677BC2" w:rsidRDefault="00A23A8E" w:rsidP="00A23A8E">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677BC2">
        <w:rPr>
          <w:rFonts w:ascii="Arial" w:eastAsia="Times New Roman" w:hAnsi="Arial" w:cs="Arial"/>
          <w:bCs/>
          <w:sz w:val="24"/>
          <w:szCs w:val="24"/>
          <w:lang w:eastAsia="ru-RU"/>
        </w:rPr>
        <w:t xml:space="preserve">г) при пожароопасной ситуации на территории сельского поселения вводятся особые противопожарные режимы, </w:t>
      </w:r>
    </w:p>
    <w:p w:rsidR="00A23A8E" w:rsidRPr="00677BC2" w:rsidRDefault="00A23A8E" w:rsidP="00A23A8E">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677BC2">
        <w:rPr>
          <w:rFonts w:ascii="Arial" w:eastAsia="Times New Roman" w:hAnsi="Arial" w:cs="Arial"/>
          <w:bCs/>
          <w:sz w:val="24"/>
          <w:szCs w:val="24"/>
          <w:lang w:eastAsia="ru-RU"/>
        </w:rPr>
        <w:t>д) при возникновении чрезвычайных ситуаций техногенного характера вводятся в населенных пунктах локальные чрезвычайные ситуации;</w:t>
      </w:r>
    </w:p>
    <w:p w:rsidR="00A23A8E" w:rsidRPr="00677BC2" w:rsidRDefault="00A23A8E" w:rsidP="00A23A8E">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677BC2">
        <w:rPr>
          <w:rFonts w:ascii="Arial" w:eastAsia="Times New Roman" w:hAnsi="Arial" w:cs="Arial"/>
          <w:bCs/>
          <w:sz w:val="24"/>
          <w:szCs w:val="24"/>
          <w:lang w:eastAsia="ru-RU"/>
        </w:rPr>
        <w:t>е) на официальном сайте муниципального образования в разделе «Защита населения от чрезвычайных ситуаций» размещены муниципальные правовые акты в указанной сфере, памятки для населения о мерах пожарной безопасности, правилах поведения на водоемах в летнее и зимнее время, правилах поведения в лесу при пожаре; своевременно проводится актуализация информации;</w:t>
      </w:r>
    </w:p>
    <w:p w:rsidR="00A23A8E" w:rsidRPr="00677BC2" w:rsidRDefault="00A23A8E" w:rsidP="00A23A8E">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677BC2">
        <w:rPr>
          <w:rFonts w:ascii="Arial" w:eastAsia="Times New Roman" w:hAnsi="Arial" w:cs="Arial"/>
          <w:bCs/>
          <w:sz w:val="24"/>
          <w:szCs w:val="24"/>
          <w:lang w:eastAsia="ru-RU"/>
        </w:rPr>
        <w:t>2) разработана муниципальная правовая база:</w:t>
      </w:r>
    </w:p>
    <w:p w:rsidR="00A23A8E" w:rsidRPr="00677BC2" w:rsidRDefault="00A23A8E" w:rsidP="00A23A8E">
      <w:pPr>
        <w:widowControl w:val="0"/>
        <w:autoSpaceDE w:val="0"/>
        <w:autoSpaceDN w:val="0"/>
        <w:adjustRightInd w:val="0"/>
        <w:spacing w:after="0"/>
        <w:ind w:firstLine="644"/>
        <w:jc w:val="both"/>
        <w:outlineLvl w:val="2"/>
        <w:rPr>
          <w:rFonts w:ascii="Arial" w:eastAsia="Times New Roman" w:hAnsi="Arial" w:cs="Arial"/>
          <w:bCs/>
          <w:sz w:val="24"/>
          <w:szCs w:val="24"/>
          <w:lang w:eastAsia="ru-RU"/>
        </w:rPr>
      </w:pPr>
      <w:r w:rsidRPr="00677BC2">
        <w:rPr>
          <w:rFonts w:ascii="Arial" w:eastAsia="Times New Roman" w:hAnsi="Arial" w:cs="Arial"/>
          <w:bCs/>
          <w:sz w:val="24"/>
          <w:szCs w:val="24"/>
          <w:lang w:eastAsia="ru-RU"/>
        </w:rPr>
        <w:t>а) постановления Администрации Новокусковского сельского поселения:</w:t>
      </w:r>
    </w:p>
    <w:p w:rsidR="00A23A8E" w:rsidRPr="00677BC2" w:rsidRDefault="00A23A8E" w:rsidP="00A23A8E">
      <w:pPr>
        <w:widowControl w:val="0"/>
        <w:autoSpaceDE w:val="0"/>
        <w:autoSpaceDN w:val="0"/>
        <w:adjustRightInd w:val="0"/>
        <w:spacing w:after="0"/>
        <w:ind w:firstLine="644"/>
        <w:jc w:val="both"/>
        <w:outlineLvl w:val="2"/>
        <w:rPr>
          <w:rFonts w:ascii="Arial" w:eastAsia="Times New Roman" w:hAnsi="Arial" w:cs="Arial"/>
          <w:bCs/>
          <w:sz w:val="24"/>
          <w:szCs w:val="24"/>
          <w:lang w:eastAsia="ru-RU"/>
        </w:rPr>
      </w:pPr>
      <w:r w:rsidRPr="00677BC2">
        <w:rPr>
          <w:rFonts w:ascii="Arial" w:eastAsia="Times New Roman" w:hAnsi="Arial" w:cs="Arial"/>
          <w:bCs/>
          <w:sz w:val="24"/>
          <w:szCs w:val="24"/>
          <w:lang w:eastAsia="ru-RU"/>
        </w:rPr>
        <w:t>от 12.12.2017 № 167 «</w:t>
      </w:r>
      <w:r w:rsidRPr="00677BC2">
        <w:rPr>
          <w:rFonts w:ascii="Arial" w:hAnsi="Arial" w:cs="Arial"/>
          <w:bCs/>
          <w:sz w:val="24"/>
          <w:szCs w:val="24"/>
        </w:rPr>
        <w:t xml:space="preserve">Об установлении способов разведения костров, а также сжигания мусора, травы, </w:t>
      </w:r>
      <w:r w:rsidRPr="00677BC2">
        <w:rPr>
          <w:rFonts w:ascii="Arial" w:eastAsia="Times New Roman" w:hAnsi="Arial" w:cs="Arial"/>
          <w:bCs/>
          <w:sz w:val="24"/>
          <w:szCs w:val="24"/>
          <w:lang w:eastAsia="ru-RU"/>
        </w:rPr>
        <w:t>листвы и иных отходов, материалов или изделий на землях общего пользования населенных пунктов Новокусковского сельского поселения»;</w:t>
      </w:r>
    </w:p>
    <w:p w:rsidR="00A23A8E" w:rsidRPr="00677BC2" w:rsidRDefault="00A23A8E" w:rsidP="00A23A8E">
      <w:pPr>
        <w:widowControl w:val="0"/>
        <w:autoSpaceDE w:val="0"/>
        <w:autoSpaceDN w:val="0"/>
        <w:adjustRightInd w:val="0"/>
        <w:spacing w:after="0"/>
        <w:ind w:firstLine="644"/>
        <w:jc w:val="both"/>
        <w:outlineLvl w:val="2"/>
        <w:rPr>
          <w:rFonts w:ascii="Arial" w:eastAsia="Times New Roman" w:hAnsi="Arial" w:cs="Arial"/>
          <w:bCs/>
          <w:sz w:val="24"/>
          <w:szCs w:val="24"/>
          <w:lang w:eastAsia="ru-RU"/>
        </w:rPr>
      </w:pPr>
      <w:r w:rsidRPr="00677BC2">
        <w:rPr>
          <w:rFonts w:ascii="Arial" w:eastAsia="Times New Roman" w:hAnsi="Arial" w:cs="Arial"/>
          <w:bCs/>
          <w:sz w:val="24"/>
          <w:szCs w:val="24"/>
          <w:lang w:eastAsia="ru-RU"/>
        </w:rPr>
        <w:t xml:space="preserve">от 18.09.2017 № 147 «О порядке создания, хранения, использования и восполнения резервов материальных ресурсов для ликвидации чрезвычайных ситуаций </w:t>
      </w:r>
      <w:r w:rsidRPr="00677BC2">
        <w:rPr>
          <w:rFonts w:ascii="Arial" w:eastAsia="Times New Roman" w:hAnsi="Arial" w:cs="Arial"/>
          <w:bCs/>
          <w:sz w:val="24"/>
          <w:szCs w:val="24"/>
          <w:lang w:eastAsia="ru-RU"/>
        </w:rPr>
        <w:lastRenderedPageBreak/>
        <w:t>природного и техногенного характера на территории Новокусковского сельского поселения»;</w:t>
      </w:r>
    </w:p>
    <w:p w:rsidR="00A23A8E" w:rsidRPr="00677BC2" w:rsidRDefault="00A23A8E" w:rsidP="00A23A8E">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677BC2">
        <w:rPr>
          <w:rFonts w:ascii="Arial" w:eastAsia="Times New Roman" w:hAnsi="Arial" w:cs="Arial"/>
          <w:bCs/>
          <w:sz w:val="24"/>
          <w:szCs w:val="24"/>
          <w:lang w:eastAsia="ru-RU"/>
        </w:rPr>
        <w:t>от 12.09.2016 № 259 «Об утверждении Положения о порядке привлечения сил и средств для тушения пожаров и проведения аварийно-спасательных работ на территории Новокусковского сельского поселения и плана привлечения сил и средств для тушения пожаров и проведения аварийно-спасательных работ на территории Новокусковского сельского поселения»;</w:t>
      </w:r>
    </w:p>
    <w:p w:rsidR="00A23A8E" w:rsidRPr="00677BC2" w:rsidRDefault="00A23A8E" w:rsidP="00A23A8E">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677BC2">
        <w:rPr>
          <w:rFonts w:ascii="Arial" w:eastAsia="Times New Roman" w:hAnsi="Arial" w:cs="Arial"/>
          <w:bCs/>
          <w:sz w:val="24"/>
          <w:szCs w:val="24"/>
          <w:lang w:eastAsia="ru-RU"/>
        </w:rPr>
        <w:t>от 12.03.2015 № 52 «Об утверждении перечня первичных средств тушения пожаров и противопожарного инвентаря в помещениях и строениях, находящихся в собственности граждан»;</w:t>
      </w:r>
    </w:p>
    <w:p w:rsidR="00A23A8E" w:rsidRPr="00677BC2" w:rsidRDefault="00A23A8E" w:rsidP="00A23A8E">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677BC2">
        <w:rPr>
          <w:rFonts w:ascii="Arial" w:eastAsia="Times New Roman" w:hAnsi="Arial" w:cs="Arial"/>
          <w:bCs/>
          <w:sz w:val="24"/>
          <w:szCs w:val="24"/>
          <w:lang w:eastAsia="ru-RU"/>
        </w:rPr>
        <w:t>от 29.01.2014 № 30 «Об утверждении Положения о системе мер правовой и социальной защиты добровольных пожарных в Новокусковском сельском поселении»;</w:t>
      </w:r>
    </w:p>
    <w:p w:rsidR="00A23A8E" w:rsidRPr="00677BC2" w:rsidRDefault="00A23A8E" w:rsidP="00A23A8E">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677BC2">
        <w:rPr>
          <w:rFonts w:ascii="Arial" w:eastAsia="Times New Roman" w:hAnsi="Arial" w:cs="Arial"/>
          <w:bCs/>
          <w:sz w:val="24"/>
          <w:szCs w:val="24"/>
          <w:lang w:eastAsia="ru-RU"/>
        </w:rPr>
        <w:t>б) решение Совета Новокусковского сельского поселения от 23.06.2006 № 49 «Об утверждении Положения об обеспечении первичных мер пожарной безопасности в границах Новокусковского сельского поселения»;</w:t>
      </w:r>
    </w:p>
    <w:p w:rsidR="00A23A8E" w:rsidRPr="00677BC2" w:rsidRDefault="00A23A8E" w:rsidP="00A23A8E">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677BC2">
        <w:rPr>
          <w:rFonts w:ascii="Arial" w:eastAsia="Times New Roman" w:hAnsi="Arial" w:cs="Arial"/>
          <w:bCs/>
          <w:sz w:val="24"/>
          <w:szCs w:val="24"/>
          <w:lang w:eastAsia="ru-RU"/>
        </w:rPr>
        <w:t>3) для нужд Администрации Новокусковского сельского поселения в целях ликвидации чрезвычайных ситуаций природного или техногенного характера направляются заявки на проведение предварительного отбора участников размещения заказа на поставку:</w:t>
      </w:r>
    </w:p>
    <w:p w:rsidR="00A23A8E" w:rsidRPr="00677BC2" w:rsidRDefault="00A23A8E" w:rsidP="00A23A8E">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677BC2">
        <w:rPr>
          <w:rFonts w:ascii="Arial" w:eastAsia="Times New Roman" w:hAnsi="Arial" w:cs="Arial"/>
          <w:bCs/>
          <w:sz w:val="24"/>
          <w:szCs w:val="24"/>
          <w:lang w:eastAsia="ru-RU"/>
        </w:rPr>
        <w:t>а) продукции консервной, макаронной, масложировой, сахарной, чайной, соляной промышленности, крупы;</w:t>
      </w:r>
    </w:p>
    <w:p w:rsidR="00A23A8E" w:rsidRPr="00677BC2" w:rsidRDefault="00A23A8E" w:rsidP="00A23A8E">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677BC2">
        <w:rPr>
          <w:rFonts w:ascii="Arial" w:eastAsia="Times New Roman" w:hAnsi="Arial" w:cs="Arial"/>
          <w:bCs/>
          <w:sz w:val="24"/>
          <w:szCs w:val="24"/>
          <w:lang w:eastAsia="ru-RU"/>
        </w:rPr>
        <w:t>б) продукции хлебопекарной промышленности;</w:t>
      </w:r>
    </w:p>
    <w:p w:rsidR="00A23A8E" w:rsidRPr="00677BC2" w:rsidRDefault="00A23A8E" w:rsidP="00A23A8E">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677BC2">
        <w:rPr>
          <w:rFonts w:ascii="Arial" w:eastAsia="Times New Roman" w:hAnsi="Arial" w:cs="Arial"/>
          <w:bCs/>
          <w:sz w:val="24"/>
          <w:szCs w:val="24"/>
          <w:lang w:eastAsia="ru-RU"/>
        </w:rPr>
        <w:t>в)</w:t>
      </w:r>
      <w:r w:rsidR="00AB364D" w:rsidRPr="00677BC2">
        <w:rPr>
          <w:rFonts w:ascii="Arial" w:eastAsia="Times New Roman" w:hAnsi="Arial" w:cs="Arial"/>
          <w:bCs/>
          <w:sz w:val="24"/>
          <w:szCs w:val="24"/>
          <w:lang w:eastAsia="ru-RU"/>
        </w:rPr>
        <w:t xml:space="preserve"> продукции деревообрабатывающей </w:t>
      </w:r>
      <w:r w:rsidRPr="00677BC2">
        <w:rPr>
          <w:rFonts w:ascii="Arial" w:eastAsia="Times New Roman" w:hAnsi="Arial" w:cs="Arial"/>
          <w:bCs/>
          <w:sz w:val="24"/>
          <w:szCs w:val="24"/>
          <w:lang w:eastAsia="ru-RU"/>
        </w:rPr>
        <w:t>промышленности;</w:t>
      </w:r>
    </w:p>
    <w:p w:rsidR="00A23A8E" w:rsidRPr="00677BC2" w:rsidRDefault="00A23A8E" w:rsidP="00A23A8E">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677BC2">
        <w:rPr>
          <w:rFonts w:ascii="Arial" w:eastAsia="Times New Roman" w:hAnsi="Arial" w:cs="Arial"/>
          <w:bCs/>
          <w:sz w:val="24"/>
          <w:szCs w:val="24"/>
          <w:lang w:eastAsia="ru-RU"/>
        </w:rPr>
        <w:t>4) создана добровольная пожарная команда (далее - ДПК);</w:t>
      </w:r>
    </w:p>
    <w:p w:rsidR="00A23A8E" w:rsidRPr="00677BC2" w:rsidRDefault="00A23A8E" w:rsidP="00A23A8E">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677BC2">
        <w:rPr>
          <w:rFonts w:ascii="Arial" w:eastAsia="Times New Roman" w:hAnsi="Arial" w:cs="Arial"/>
          <w:bCs/>
          <w:sz w:val="24"/>
          <w:szCs w:val="24"/>
          <w:lang w:eastAsia="ru-RU"/>
        </w:rPr>
        <w:t>5) материальные ресурсы:</w:t>
      </w:r>
    </w:p>
    <w:p w:rsidR="00A23A8E" w:rsidRPr="00677BC2" w:rsidRDefault="00A23A8E" w:rsidP="00A23A8E">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677BC2">
        <w:rPr>
          <w:rFonts w:ascii="Arial" w:eastAsia="Times New Roman" w:hAnsi="Arial" w:cs="Arial"/>
          <w:bCs/>
          <w:sz w:val="24"/>
          <w:szCs w:val="24"/>
          <w:lang w:eastAsia="ru-RU"/>
        </w:rPr>
        <w:t>а) в с. Казанка размещен пожарный автомобиль на базе ЗИЛ 131, за которым закреплен водитель-член ДПК,оборудован бокс для пожарной машины;</w:t>
      </w:r>
    </w:p>
    <w:p w:rsidR="00A23A8E" w:rsidRPr="00677BC2" w:rsidRDefault="00A23A8E" w:rsidP="00A23A8E">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677BC2">
        <w:rPr>
          <w:rFonts w:ascii="Arial" w:eastAsia="Times New Roman" w:hAnsi="Arial" w:cs="Arial"/>
          <w:bCs/>
          <w:sz w:val="24"/>
          <w:szCs w:val="24"/>
          <w:lang w:eastAsia="ru-RU"/>
        </w:rPr>
        <w:t>б) закуплено оборудование для пожаротушения (мотопомпы, ранцевые огнетушители, лопаты, топоры, бензопилы);</w:t>
      </w:r>
    </w:p>
    <w:p w:rsidR="00A23A8E" w:rsidRPr="00677BC2" w:rsidRDefault="00A23A8E" w:rsidP="00A23A8E">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677BC2">
        <w:rPr>
          <w:rFonts w:ascii="Arial" w:eastAsia="Times New Roman" w:hAnsi="Arial" w:cs="Arial"/>
          <w:bCs/>
          <w:sz w:val="24"/>
          <w:szCs w:val="24"/>
          <w:lang w:eastAsia="ru-RU"/>
        </w:rPr>
        <w:t>в) в рабочем состоянии поддерживаются гидранты и другое оборудование для пожаротушения;</w:t>
      </w:r>
    </w:p>
    <w:p w:rsidR="00A23A8E" w:rsidRPr="00677BC2" w:rsidRDefault="00A23A8E" w:rsidP="00A23A8E">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677BC2">
        <w:rPr>
          <w:rFonts w:ascii="Arial" w:eastAsia="Times New Roman" w:hAnsi="Arial" w:cs="Arial"/>
          <w:bCs/>
          <w:sz w:val="24"/>
          <w:szCs w:val="24"/>
          <w:lang w:eastAsia="ru-RU"/>
        </w:rPr>
        <w:t>г) в сёлах установлены системы оповещения населения;</w:t>
      </w:r>
    </w:p>
    <w:p w:rsidR="00A23A8E" w:rsidRPr="00677BC2" w:rsidRDefault="00A23A8E" w:rsidP="00A23A8E">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677BC2">
        <w:rPr>
          <w:rFonts w:ascii="Arial" w:eastAsia="Times New Roman" w:hAnsi="Arial" w:cs="Arial"/>
          <w:bCs/>
          <w:sz w:val="24"/>
          <w:szCs w:val="24"/>
          <w:lang w:eastAsia="ru-RU"/>
        </w:rPr>
        <w:t>д) в жилых помещениях, где проживают неблагополучные семьи, многодетные семьи, установлены автономные дымовые извещатели;</w:t>
      </w:r>
    </w:p>
    <w:p w:rsidR="00A23A8E" w:rsidRPr="00677BC2" w:rsidRDefault="00A23A8E" w:rsidP="00A23A8E">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677BC2">
        <w:rPr>
          <w:rFonts w:ascii="Arial" w:eastAsia="Times New Roman" w:hAnsi="Arial" w:cs="Arial"/>
          <w:bCs/>
          <w:sz w:val="24"/>
          <w:szCs w:val="24"/>
          <w:lang w:eastAsia="ru-RU"/>
        </w:rPr>
        <w:t>6) ежегодно проводится весенняя и осенняя опашка минерализованной полосы вокруг населенных пунктов.</w:t>
      </w:r>
    </w:p>
    <w:p w:rsidR="00A23A8E" w:rsidRPr="00677BC2" w:rsidRDefault="00A23A8E" w:rsidP="00A23A8E">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677BC2">
        <w:rPr>
          <w:rFonts w:ascii="Arial" w:eastAsia="Times New Roman" w:hAnsi="Arial" w:cs="Arial"/>
          <w:b/>
          <w:bCs/>
          <w:sz w:val="24"/>
          <w:szCs w:val="24"/>
          <w:lang w:eastAsia="ru-RU"/>
        </w:rPr>
        <w:t>Проблемы</w:t>
      </w:r>
      <w:r w:rsidRPr="00677BC2">
        <w:rPr>
          <w:rFonts w:ascii="Arial" w:eastAsia="Times New Roman" w:hAnsi="Arial" w:cs="Arial"/>
          <w:bCs/>
          <w:sz w:val="24"/>
          <w:szCs w:val="24"/>
          <w:lang w:eastAsia="ru-RU"/>
        </w:rPr>
        <w:t xml:space="preserve"> в сфере безопасности населения:</w:t>
      </w:r>
    </w:p>
    <w:p w:rsidR="00A23A8E" w:rsidRPr="00677BC2" w:rsidRDefault="00A23A8E" w:rsidP="00A23A8E">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677BC2">
        <w:rPr>
          <w:rFonts w:ascii="Arial" w:eastAsia="Times New Roman" w:hAnsi="Arial" w:cs="Arial"/>
          <w:bCs/>
          <w:sz w:val="24"/>
          <w:szCs w:val="24"/>
          <w:lang w:eastAsia="ru-RU"/>
        </w:rPr>
        <w:t>1) отсутствие финансовой, технической возможности проведения более качественного, отвечающего установленным требованиям, обустройства минерализованных полос;</w:t>
      </w:r>
    </w:p>
    <w:p w:rsidR="00A23A8E" w:rsidRPr="00677BC2" w:rsidRDefault="00A23A8E" w:rsidP="00A23A8E">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677BC2">
        <w:rPr>
          <w:rFonts w:ascii="Arial" w:eastAsia="Times New Roman" w:hAnsi="Arial" w:cs="Arial"/>
          <w:bCs/>
          <w:sz w:val="24"/>
          <w:szCs w:val="24"/>
          <w:lang w:eastAsia="ru-RU"/>
        </w:rPr>
        <w:t>2) отсутствие финансовой возможности для оборудования в соответствии с установленными требованиями мест массового отдыха населения у водоемов;</w:t>
      </w:r>
    </w:p>
    <w:p w:rsidR="00A23A8E" w:rsidRPr="00677BC2" w:rsidRDefault="00A23A8E" w:rsidP="00A23A8E">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677BC2">
        <w:rPr>
          <w:rFonts w:ascii="Arial" w:eastAsia="Times New Roman" w:hAnsi="Arial" w:cs="Arial"/>
          <w:bCs/>
          <w:sz w:val="24"/>
          <w:szCs w:val="24"/>
          <w:lang w:eastAsia="ru-RU"/>
        </w:rPr>
        <w:t>3) низкая социальная ответственность населения в отношении пожарной безопасности в быту;</w:t>
      </w:r>
    </w:p>
    <w:p w:rsidR="00A23A8E" w:rsidRPr="00677BC2" w:rsidRDefault="00A23A8E" w:rsidP="00A23A8E">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677BC2">
        <w:rPr>
          <w:rFonts w:ascii="Arial" w:eastAsia="Times New Roman" w:hAnsi="Arial" w:cs="Arial"/>
          <w:bCs/>
          <w:sz w:val="24"/>
          <w:szCs w:val="24"/>
          <w:lang w:eastAsia="ru-RU"/>
        </w:rPr>
        <w:t>4) недостаточная профилактическая работа с подростками в семьях в отношении пожарной безопасности.</w:t>
      </w:r>
    </w:p>
    <w:p w:rsidR="00A23A8E" w:rsidRPr="00677BC2" w:rsidRDefault="00A23A8E" w:rsidP="00A23A8E">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677BC2">
        <w:rPr>
          <w:rFonts w:ascii="Arial" w:eastAsia="Times New Roman" w:hAnsi="Arial" w:cs="Arial"/>
          <w:b/>
          <w:bCs/>
          <w:sz w:val="24"/>
          <w:szCs w:val="24"/>
          <w:lang w:eastAsia="ru-RU"/>
        </w:rPr>
        <w:t>Перспективы и прогноз развития</w:t>
      </w:r>
      <w:r w:rsidRPr="00677BC2">
        <w:rPr>
          <w:rFonts w:ascii="Arial" w:eastAsia="Times New Roman" w:hAnsi="Arial" w:cs="Arial"/>
          <w:bCs/>
          <w:sz w:val="24"/>
          <w:szCs w:val="24"/>
          <w:lang w:eastAsia="ru-RU"/>
        </w:rPr>
        <w:t xml:space="preserve"> сферы безопасности населения:</w:t>
      </w:r>
    </w:p>
    <w:p w:rsidR="00A23A8E" w:rsidRPr="00677BC2" w:rsidRDefault="00A23A8E" w:rsidP="00A23A8E">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677BC2">
        <w:rPr>
          <w:rFonts w:ascii="Arial" w:eastAsia="Times New Roman" w:hAnsi="Arial" w:cs="Arial"/>
          <w:bCs/>
          <w:sz w:val="24"/>
          <w:szCs w:val="24"/>
          <w:lang w:eastAsia="ru-RU"/>
        </w:rPr>
        <w:t>1) приобретение дополнительных средств пожаротушения;</w:t>
      </w:r>
    </w:p>
    <w:p w:rsidR="00A23A8E" w:rsidRPr="00677BC2" w:rsidRDefault="00A23A8E" w:rsidP="00A23A8E">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677BC2">
        <w:rPr>
          <w:rFonts w:ascii="Arial" w:eastAsia="Times New Roman" w:hAnsi="Arial" w:cs="Arial"/>
          <w:bCs/>
          <w:sz w:val="24"/>
          <w:szCs w:val="24"/>
          <w:lang w:eastAsia="ru-RU"/>
        </w:rPr>
        <w:t>2) ремонт имеющегося пожарного автомобиля;</w:t>
      </w:r>
    </w:p>
    <w:p w:rsidR="00A23A8E" w:rsidRPr="00677BC2" w:rsidRDefault="00A23A8E" w:rsidP="00A23A8E">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677BC2">
        <w:rPr>
          <w:rFonts w:ascii="Arial" w:eastAsia="Times New Roman" w:hAnsi="Arial" w:cs="Arial"/>
          <w:bCs/>
          <w:sz w:val="24"/>
          <w:szCs w:val="24"/>
          <w:lang w:eastAsia="ru-RU"/>
        </w:rPr>
        <w:t>3) количественное увеличение состава ДПК, обучение членов ДПК;</w:t>
      </w:r>
    </w:p>
    <w:p w:rsidR="00A23A8E" w:rsidRPr="00677BC2" w:rsidRDefault="00A23A8E" w:rsidP="00A23A8E">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677BC2">
        <w:rPr>
          <w:rFonts w:ascii="Arial" w:eastAsia="Times New Roman" w:hAnsi="Arial" w:cs="Arial"/>
          <w:bCs/>
          <w:sz w:val="24"/>
          <w:szCs w:val="24"/>
          <w:lang w:eastAsia="ru-RU"/>
        </w:rPr>
        <w:t>4) организационная работа с населением в части пожарной безопасности;</w:t>
      </w:r>
    </w:p>
    <w:p w:rsidR="00A23A8E" w:rsidRPr="00677BC2" w:rsidRDefault="00A23A8E" w:rsidP="00A23A8E">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677BC2">
        <w:rPr>
          <w:rFonts w:ascii="Arial" w:eastAsia="Times New Roman" w:hAnsi="Arial" w:cs="Arial"/>
          <w:bCs/>
          <w:sz w:val="24"/>
          <w:szCs w:val="24"/>
          <w:lang w:eastAsia="ru-RU"/>
        </w:rPr>
        <w:lastRenderedPageBreak/>
        <w:t>5) снос бесхозяйных жилых строений, находящихся в аварийном состоянии и не подлежащих восстановлению.</w:t>
      </w:r>
    </w:p>
    <w:p w:rsidR="00A23A8E" w:rsidRPr="00677BC2" w:rsidRDefault="00A23A8E" w:rsidP="00A23A8E">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677BC2">
        <w:rPr>
          <w:rFonts w:ascii="Arial" w:eastAsia="Times New Roman" w:hAnsi="Arial" w:cs="Arial"/>
          <w:b/>
          <w:bCs/>
          <w:sz w:val="24"/>
          <w:szCs w:val="24"/>
          <w:lang w:eastAsia="ru-RU"/>
        </w:rPr>
        <w:t>Цель подпрограммы</w:t>
      </w:r>
      <w:r w:rsidRPr="00677BC2">
        <w:rPr>
          <w:rFonts w:ascii="Arial" w:eastAsia="Times New Roman" w:hAnsi="Arial" w:cs="Arial"/>
          <w:bCs/>
          <w:sz w:val="24"/>
          <w:szCs w:val="24"/>
          <w:lang w:eastAsia="ru-RU"/>
        </w:rPr>
        <w:t xml:space="preserve"> - обеспечение безопасности жизнедеятельности населения,</w:t>
      </w:r>
    </w:p>
    <w:p w:rsidR="00A23A8E" w:rsidRPr="00677BC2" w:rsidRDefault="00A23A8E" w:rsidP="00A23A8E">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677BC2">
        <w:rPr>
          <w:rFonts w:ascii="Arial" w:eastAsia="Times New Roman" w:hAnsi="Arial" w:cs="Arial"/>
          <w:b/>
          <w:bCs/>
          <w:sz w:val="24"/>
          <w:szCs w:val="24"/>
          <w:lang w:eastAsia="ru-RU"/>
        </w:rPr>
        <w:t>Показатель цели</w:t>
      </w:r>
      <w:r w:rsidRPr="00677BC2">
        <w:rPr>
          <w:rFonts w:ascii="Arial" w:eastAsia="Times New Roman" w:hAnsi="Arial" w:cs="Arial"/>
          <w:bCs/>
          <w:sz w:val="24"/>
          <w:szCs w:val="24"/>
          <w:lang w:eastAsia="ru-RU"/>
        </w:rPr>
        <w:t>: количество деструктивных событий (ЧС, пожаров), не более (ед.) – планируемое уменьшение с 10 в 2018 году до не более 4 в 2024 году.</w:t>
      </w:r>
    </w:p>
    <w:p w:rsidR="00A23A8E" w:rsidRPr="00677BC2" w:rsidRDefault="00A23A8E" w:rsidP="00A23A8E">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677BC2">
        <w:rPr>
          <w:rFonts w:ascii="Arial" w:eastAsia="Times New Roman" w:hAnsi="Arial" w:cs="Arial"/>
          <w:b/>
          <w:bCs/>
          <w:sz w:val="24"/>
          <w:szCs w:val="24"/>
          <w:lang w:eastAsia="ru-RU"/>
        </w:rPr>
        <w:t>Задача подпрограммы</w:t>
      </w:r>
      <w:r w:rsidRPr="00677BC2">
        <w:rPr>
          <w:rFonts w:ascii="Arial" w:eastAsia="Times New Roman" w:hAnsi="Arial" w:cs="Arial"/>
          <w:bCs/>
          <w:sz w:val="24"/>
          <w:szCs w:val="24"/>
          <w:lang w:eastAsia="ru-RU"/>
        </w:rPr>
        <w:t xml:space="preserve"> - повышение уровня защиты населения и территорий от чрезвычайных ситуаций природного и техногенного характера.</w:t>
      </w:r>
    </w:p>
    <w:p w:rsidR="00A23A8E" w:rsidRPr="00677BC2" w:rsidRDefault="00A23A8E" w:rsidP="00A23A8E">
      <w:pPr>
        <w:widowControl w:val="0"/>
        <w:autoSpaceDE w:val="0"/>
        <w:autoSpaceDN w:val="0"/>
        <w:adjustRightInd w:val="0"/>
        <w:spacing w:after="0"/>
        <w:ind w:firstLine="644"/>
        <w:jc w:val="both"/>
        <w:outlineLvl w:val="2"/>
        <w:rPr>
          <w:rFonts w:ascii="Arial" w:eastAsia="Times New Roman" w:hAnsi="Arial" w:cs="Arial"/>
          <w:bCs/>
          <w:sz w:val="24"/>
          <w:szCs w:val="24"/>
          <w:lang w:eastAsia="ru-RU"/>
        </w:rPr>
      </w:pPr>
      <w:r w:rsidRPr="00677BC2">
        <w:rPr>
          <w:rFonts w:ascii="Arial" w:eastAsia="Times New Roman" w:hAnsi="Arial" w:cs="Arial"/>
          <w:b/>
          <w:bCs/>
          <w:sz w:val="24"/>
          <w:szCs w:val="24"/>
          <w:lang w:eastAsia="ru-RU"/>
        </w:rPr>
        <w:t>Показатели задачи подпрограммы</w:t>
      </w:r>
      <w:r w:rsidRPr="00677BC2">
        <w:rPr>
          <w:rFonts w:ascii="Arial" w:eastAsia="Times New Roman" w:hAnsi="Arial" w:cs="Arial"/>
          <w:bCs/>
          <w:sz w:val="24"/>
          <w:szCs w:val="24"/>
          <w:lang w:eastAsia="ru-RU"/>
        </w:rPr>
        <w:t>:</w:t>
      </w:r>
    </w:p>
    <w:p w:rsidR="00A23A8E" w:rsidRPr="00677BC2" w:rsidRDefault="00A23A8E" w:rsidP="00A23A8E">
      <w:pPr>
        <w:widowControl w:val="0"/>
        <w:autoSpaceDE w:val="0"/>
        <w:autoSpaceDN w:val="0"/>
        <w:adjustRightInd w:val="0"/>
        <w:spacing w:after="0"/>
        <w:ind w:firstLine="644"/>
        <w:jc w:val="both"/>
        <w:outlineLvl w:val="2"/>
        <w:rPr>
          <w:rFonts w:ascii="Arial" w:eastAsia="Times New Roman" w:hAnsi="Arial" w:cs="Arial"/>
          <w:bCs/>
          <w:sz w:val="24"/>
          <w:szCs w:val="24"/>
          <w:lang w:eastAsia="ru-RU"/>
        </w:rPr>
      </w:pPr>
      <w:r w:rsidRPr="00677BC2">
        <w:rPr>
          <w:rFonts w:ascii="Arial" w:eastAsia="Times New Roman" w:hAnsi="Arial" w:cs="Arial"/>
          <w:bCs/>
          <w:sz w:val="24"/>
          <w:szCs w:val="24"/>
          <w:lang w:eastAsia="ru-RU"/>
        </w:rPr>
        <w:t>1) количество населения, погибшего, травмированного при ЧС, пожарах, чел.:</w:t>
      </w:r>
    </w:p>
    <w:p w:rsidR="00A23A8E" w:rsidRPr="00677BC2" w:rsidRDefault="00A23A8E" w:rsidP="00A23A8E">
      <w:pPr>
        <w:widowControl w:val="0"/>
        <w:autoSpaceDE w:val="0"/>
        <w:autoSpaceDN w:val="0"/>
        <w:adjustRightInd w:val="0"/>
        <w:spacing w:after="0"/>
        <w:ind w:firstLine="644"/>
        <w:jc w:val="both"/>
        <w:outlineLvl w:val="2"/>
        <w:rPr>
          <w:rFonts w:ascii="Arial" w:eastAsia="Times New Roman" w:hAnsi="Arial" w:cs="Arial"/>
          <w:bCs/>
          <w:sz w:val="24"/>
          <w:szCs w:val="24"/>
          <w:lang w:eastAsia="ru-RU"/>
        </w:rPr>
      </w:pPr>
      <w:r w:rsidRPr="00677BC2">
        <w:rPr>
          <w:rFonts w:ascii="Arial" w:eastAsia="Times New Roman" w:hAnsi="Arial" w:cs="Arial"/>
          <w:bCs/>
          <w:sz w:val="24"/>
          <w:szCs w:val="24"/>
          <w:lang w:eastAsia="ru-RU"/>
        </w:rPr>
        <w:t>планируется полностью исключить гибель и травмирование людей при ЧС и пожарах;</w:t>
      </w:r>
    </w:p>
    <w:p w:rsidR="00A23A8E" w:rsidRPr="00677BC2" w:rsidRDefault="00A23A8E" w:rsidP="00A23A8E">
      <w:pPr>
        <w:widowControl w:val="0"/>
        <w:autoSpaceDE w:val="0"/>
        <w:autoSpaceDN w:val="0"/>
        <w:adjustRightInd w:val="0"/>
        <w:spacing w:after="0"/>
        <w:ind w:firstLine="644"/>
        <w:jc w:val="both"/>
        <w:outlineLvl w:val="2"/>
        <w:rPr>
          <w:rFonts w:ascii="Arial" w:eastAsia="Times New Roman" w:hAnsi="Arial" w:cs="Arial"/>
          <w:bCs/>
          <w:sz w:val="24"/>
          <w:szCs w:val="24"/>
          <w:lang w:eastAsia="ru-RU"/>
        </w:rPr>
      </w:pPr>
      <w:r w:rsidRPr="00677BC2">
        <w:rPr>
          <w:rFonts w:ascii="Arial" w:eastAsia="Times New Roman" w:hAnsi="Arial" w:cs="Arial"/>
          <w:bCs/>
          <w:sz w:val="24"/>
          <w:szCs w:val="24"/>
          <w:lang w:eastAsia="ru-RU"/>
        </w:rPr>
        <w:t>2) снижение количества пожаров, %:</w:t>
      </w:r>
    </w:p>
    <w:p w:rsidR="00A23A8E" w:rsidRPr="00677BC2" w:rsidRDefault="00A23A8E" w:rsidP="00A23A8E">
      <w:pPr>
        <w:widowControl w:val="0"/>
        <w:autoSpaceDE w:val="0"/>
        <w:autoSpaceDN w:val="0"/>
        <w:adjustRightInd w:val="0"/>
        <w:spacing w:after="0"/>
        <w:ind w:firstLine="644"/>
        <w:jc w:val="both"/>
        <w:outlineLvl w:val="2"/>
        <w:rPr>
          <w:rFonts w:ascii="Arial" w:eastAsia="Times New Roman" w:hAnsi="Arial" w:cs="Arial"/>
          <w:bCs/>
          <w:sz w:val="24"/>
          <w:szCs w:val="24"/>
          <w:lang w:eastAsia="ru-RU"/>
        </w:rPr>
      </w:pPr>
      <w:r w:rsidRPr="00677BC2">
        <w:rPr>
          <w:rFonts w:ascii="Arial" w:eastAsia="Times New Roman" w:hAnsi="Arial" w:cs="Arial"/>
          <w:bCs/>
          <w:sz w:val="24"/>
          <w:szCs w:val="24"/>
          <w:lang w:eastAsia="ru-RU"/>
        </w:rPr>
        <w:t>планируется снижение к 2024 году количества пожаров до60 % к исходному уровню 2018 года.</w:t>
      </w:r>
    </w:p>
    <w:p w:rsidR="00A23A8E" w:rsidRPr="00677BC2" w:rsidRDefault="00A23A8E" w:rsidP="00A23A8E">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677BC2">
        <w:rPr>
          <w:rFonts w:ascii="Arial" w:eastAsia="Times New Roman" w:hAnsi="Arial" w:cs="Arial"/>
          <w:b/>
          <w:bCs/>
          <w:sz w:val="24"/>
          <w:szCs w:val="24"/>
          <w:lang w:eastAsia="ru-RU"/>
        </w:rPr>
        <w:t>Сроки</w:t>
      </w:r>
      <w:r w:rsidRPr="00677BC2">
        <w:rPr>
          <w:rFonts w:ascii="Arial" w:eastAsia="Times New Roman" w:hAnsi="Arial" w:cs="Arial"/>
          <w:bCs/>
          <w:sz w:val="24"/>
          <w:szCs w:val="24"/>
          <w:lang w:eastAsia="ru-RU"/>
        </w:rPr>
        <w:t xml:space="preserve"> реализации подпрограммы – 2019-2024 годы.</w:t>
      </w:r>
    </w:p>
    <w:p w:rsidR="00A23A8E" w:rsidRPr="00677BC2" w:rsidRDefault="00A23A8E" w:rsidP="00A23A8E">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p>
    <w:p w:rsidR="00A23A8E" w:rsidRPr="00677BC2" w:rsidRDefault="00A23A8E" w:rsidP="00A23A8E">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677BC2">
        <w:rPr>
          <w:rFonts w:ascii="Arial" w:eastAsia="Times New Roman" w:hAnsi="Arial" w:cs="Arial"/>
          <w:b/>
          <w:bCs/>
          <w:sz w:val="24"/>
          <w:szCs w:val="24"/>
          <w:lang w:eastAsia="ru-RU"/>
        </w:rPr>
        <w:t>Мероприятия подпрограммы</w:t>
      </w:r>
      <w:r w:rsidRPr="00677BC2">
        <w:rPr>
          <w:rFonts w:ascii="Arial" w:eastAsia="Times New Roman" w:hAnsi="Arial" w:cs="Arial"/>
          <w:bCs/>
          <w:sz w:val="24"/>
          <w:szCs w:val="24"/>
          <w:lang w:eastAsia="ru-RU"/>
        </w:rPr>
        <w:t>:</w:t>
      </w:r>
    </w:p>
    <w:p w:rsidR="00A23A8E" w:rsidRPr="00677BC2" w:rsidRDefault="00A23A8E" w:rsidP="00A23A8E">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677BC2">
        <w:rPr>
          <w:rFonts w:ascii="Arial" w:eastAsia="Times New Roman" w:hAnsi="Arial" w:cs="Arial"/>
          <w:bCs/>
          <w:sz w:val="24"/>
          <w:szCs w:val="24"/>
          <w:lang w:eastAsia="ru-RU"/>
        </w:rPr>
        <w:t>Основное мероприятие 1. Повышение уровня защиты населения и территорий от чрезвычайных ситуаций природного и техногенного характера:</w:t>
      </w:r>
    </w:p>
    <w:p w:rsidR="00A23A8E" w:rsidRPr="00677BC2" w:rsidRDefault="00A23A8E" w:rsidP="00A23A8E">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677BC2">
        <w:rPr>
          <w:rFonts w:ascii="Arial" w:eastAsia="Times New Roman" w:hAnsi="Arial" w:cs="Arial"/>
          <w:bCs/>
          <w:sz w:val="24"/>
          <w:szCs w:val="24"/>
          <w:lang w:eastAsia="ru-RU"/>
        </w:rPr>
        <w:t>1) Обеспечение и проведение противопожарных мероприятий:</w:t>
      </w:r>
    </w:p>
    <w:p w:rsidR="00A23A8E" w:rsidRPr="00677BC2" w:rsidRDefault="00A23A8E" w:rsidP="00A23A8E">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677BC2">
        <w:rPr>
          <w:rFonts w:ascii="Arial" w:eastAsia="Times New Roman" w:hAnsi="Arial" w:cs="Arial"/>
          <w:bCs/>
          <w:sz w:val="24"/>
          <w:szCs w:val="24"/>
          <w:lang w:eastAsia="ru-RU"/>
        </w:rPr>
        <w:t>а) опашка минерализованной полосы;</w:t>
      </w:r>
    </w:p>
    <w:p w:rsidR="00A23A8E" w:rsidRPr="00677BC2" w:rsidRDefault="00A23A8E" w:rsidP="00A23A8E">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677BC2">
        <w:rPr>
          <w:rFonts w:ascii="Arial" w:eastAsia="Times New Roman" w:hAnsi="Arial" w:cs="Arial"/>
          <w:bCs/>
          <w:sz w:val="24"/>
          <w:szCs w:val="24"/>
          <w:lang w:eastAsia="ru-RU"/>
        </w:rPr>
        <w:t>б) зарядка огнетушителей;</w:t>
      </w:r>
    </w:p>
    <w:p w:rsidR="00A23A8E" w:rsidRPr="00677BC2" w:rsidRDefault="00A23A8E" w:rsidP="00A23A8E">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677BC2">
        <w:rPr>
          <w:rFonts w:ascii="Arial" w:eastAsia="Times New Roman" w:hAnsi="Arial" w:cs="Arial"/>
          <w:bCs/>
          <w:sz w:val="24"/>
          <w:szCs w:val="24"/>
          <w:lang w:eastAsia="ru-RU"/>
        </w:rPr>
        <w:t>в) приобретение спец одежды и инвентаря;</w:t>
      </w:r>
    </w:p>
    <w:p w:rsidR="00A23A8E" w:rsidRPr="00677BC2" w:rsidRDefault="00A23A8E" w:rsidP="00A23A8E">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677BC2">
        <w:rPr>
          <w:rFonts w:ascii="Arial" w:eastAsia="Times New Roman" w:hAnsi="Arial" w:cs="Arial"/>
          <w:bCs/>
          <w:sz w:val="24"/>
          <w:szCs w:val="24"/>
          <w:lang w:eastAsia="ru-RU"/>
        </w:rPr>
        <w:t>2) Предотвращение и ликвидация последствий чрезвычайных ситуаций.</w:t>
      </w:r>
    </w:p>
    <w:p w:rsidR="00A23A8E" w:rsidRPr="00677BC2" w:rsidRDefault="00A23A8E" w:rsidP="00A23A8E">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677BC2">
        <w:rPr>
          <w:rFonts w:ascii="Arial" w:eastAsia="Times New Roman" w:hAnsi="Arial" w:cs="Arial"/>
          <w:bCs/>
          <w:sz w:val="24"/>
          <w:szCs w:val="24"/>
          <w:lang w:eastAsia="ru-RU"/>
        </w:rPr>
        <w:t>Ведомственные целевые программы отсутствуют.</w:t>
      </w:r>
    </w:p>
    <w:p w:rsidR="00AB364D" w:rsidRPr="00677BC2" w:rsidRDefault="00AB364D" w:rsidP="00A23A8E">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p>
    <w:p w:rsidR="00AB364D" w:rsidRPr="00677BC2" w:rsidRDefault="00AB364D" w:rsidP="00A23A8E">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p>
    <w:p w:rsidR="00AB364D" w:rsidRPr="00677BC2" w:rsidRDefault="00AB364D" w:rsidP="00A23A8E">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p>
    <w:p w:rsidR="00AB364D" w:rsidRPr="00677BC2" w:rsidRDefault="00AB364D" w:rsidP="00A23A8E">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p>
    <w:p w:rsidR="00AB364D" w:rsidRPr="00677BC2" w:rsidRDefault="00AB364D" w:rsidP="00A23A8E">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p>
    <w:p w:rsidR="00AB364D" w:rsidRPr="00677BC2" w:rsidRDefault="00AB364D" w:rsidP="00A23A8E">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p>
    <w:p w:rsidR="00AB364D" w:rsidRPr="00677BC2" w:rsidRDefault="00AB364D" w:rsidP="00A23A8E">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p>
    <w:p w:rsidR="00AB364D" w:rsidRPr="00677BC2" w:rsidRDefault="00AB364D" w:rsidP="00A23A8E">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p>
    <w:p w:rsidR="00AB364D" w:rsidRPr="00677BC2" w:rsidRDefault="00AB364D" w:rsidP="00A23A8E">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p>
    <w:p w:rsidR="00AB364D" w:rsidRPr="00677BC2" w:rsidRDefault="00AB364D" w:rsidP="00A23A8E">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p>
    <w:p w:rsidR="00AB364D" w:rsidRPr="00677BC2" w:rsidRDefault="00AB364D" w:rsidP="00A23A8E">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p>
    <w:p w:rsidR="00AB364D" w:rsidRPr="00677BC2" w:rsidRDefault="00AB364D" w:rsidP="00A23A8E">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p>
    <w:p w:rsidR="00AB364D" w:rsidRPr="00677BC2" w:rsidRDefault="00AB364D" w:rsidP="00A23A8E">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p>
    <w:p w:rsidR="00AB364D" w:rsidRPr="00677BC2" w:rsidRDefault="00AB364D" w:rsidP="00A23A8E">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p>
    <w:p w:rsidR="00AB364D" w:rsidRPr="00677BC2" w:rsidRDefault="00AB364D" w:rsidP="00A23A8E">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p>
    <w:p w:rsidR="00AB364D" w:rsidRPr="00677BC2" w:rsidRDefault="00AB364D" w:rsidP="00A23A8E">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p>
    <w:p w:rsidR="00AB364D" w:rsidRPr="00677BC2" w:rsidRDefault="00AB364D" w:rsidP="00A23A8E">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p>
    <w:p w:rsidR="00AB364D" w:rsidRPr="00677BC2" w:rsidRDefault="00AB364D" w:rsidP="00A23A8E">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p>
    <w:p w:rsidR="00AB364D" w:rsidRPr="00677BC2" w:rsidRDefault="00AB364D" w:rsidP="00A23A8E">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p>
    <w:p w:rsidR="00AB364D" w:rsidRPr="00677BC2" w:rsidRDefault="00AB364D" w:rsidP="00A23A8E">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p>
    <w:p w:rsidR="00AB364D" w:rsidRPr="00677BC2" w:rsidRDefault="00AB364D" w:rsidP="00A23A8E">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p>
    <w:p w:rsidR="00AB364D" w:rsidRPr="00677BC2" w:rsidRDefault="00AB364D" w:rsidP="00A23A8E">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p>
    <w:p w:rsidR="00AB364D" w:rsidRPr="00677BC2" w:rsidRDefault="00AB364D" w:rsidP="00A23A8E">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p>
    <w:p w:rsidR="00AB364D" w:rsidRPr="00677BC2" w:rsidRDefault="00AB364D" w:rsidP="00A23A8E">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p>
    <w:p w:rsidR="00AB364D" w:rsidRPr="00677BC2" w:rsidRDefault="00AB364D" w:rsidP="00A23A8E">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pPr>
    </w:p>
    <w:p w:rsidR="00AB364D" w:rsidRPr="00677BC2" w:rsidRDefault="00AB364D" w:rsidP="00A23A8E">
      <w:pPr>
        <w:widowControl w:val="0"/>
        <w:autoSpaceDE w:val="0"/>
        <w:autoSpaceDN w:val="0"/>
        <w:adjustRightInd w:val="0"/>
        <w:spacing w:after="0" w:line="240" w:lineRule="auto"/>
        <w:ind w:left="5664"/>
        <w:jc w:val="both"/>
        <w:outlineLvl w:val="2"/>
        <w:rPr>
          <w:rFonts w:ascii="Arial" w:eastAsia="Times New Roman" w:hAnsi="Arial" w:cs="Arial"/>
          <w:sz w:val="24"/>
          <w:szCs w:val="24"/>
          <w:lang w:eastAsia="ru-RU"/>
        </w:rPr>
        <w:sectPr w:rsidR="00AB364D" w:rsidRPr="00677BC2" w:rsidSect="00A23A8E">
          <w:pgSz w:w="11905" w:h="16838"/>
          <w:pgMar w:top="1134" w:right="851" w:bottom="1134" w:left="1077" w:header="720" w:footer="720" w:gutter="0"/>
          <w:cols w:space="720"/>
          <w:noEndnote/>
          <w:docGrid w:linePitch="299"/>
        </w:sectPr>
      </w:pPr>
    </w:p>
    <w:p w:rsidR="00A23A8E" w:rsidRPr="00677BC2" w:rsidRDefault="00A23A8E" w:rsidP="00905EF0">
      <w:pPr>
        <w:widowControl w:val="0"/>
        <w:autoSpaceDE w:val="0"/>
        <w:autoSpaceDN w:val="0"/>
        <w:adjustRightInd w:val="0"/>
        <w:spacing w:after="0" w:line="240" w:lineRule="auto"/>
        <w:ind w:left="5664"/>
        <w:jc w:val="right"/>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Приложение № 4</w:t>
      </w:r>
    </w:p>
    <w:p w:rsidR="00A23A8E" w:rsidRPr="00677BC2" w:rsidRDefault="00A23A8E" w:rsidP="00905EF0">
      <w:pPr>
        <w:widowControl w:val="0"/>
        <w:autoSpaceDE w:val="0"/>
        <w:autoSpaceDN w:val="0"/>
        <w:adjustRightInd w:val="0"/>
        <w:spacing w:after="0" w:line="240" w:lineRule="auto"/>
        <w:ind w:left="5664"/>
        <w:jc w:val="right"/>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к муниципальной программе</w:t>
      </w:r>
      <w:r w:rsidR="0052531C" w:rsidRPr="00677BC2">
        <w:rPr>
          <w:rFonts w:ascii="Arial" w:eastAsia="Times New Roman" w:hAnsi="Arial" w:cs="Arial"/>
          <w:sz w:val="24"/>
          <w:szCs w:val="24"/>
          <w:lang w:eastAsia="ru-RU"/>
        </w:rPr>
        <w:t xml:space="preserve"> </w:t>
      </w:r>
      <w:r w:rsidRPr="00677BC2">
        <w:rPr>
          <w:rFonts w:ascii="Arial" w:eastAsia="Times New Roman" w:hAnsi="Arial" w:cs="Arial"/>
          <w:sz w:val="24"/>
          <w:szCs w:val="24"/>
          <w:lang w:eastAsia="ru-RU"/>
        </w:rPr>
        <w:t>«Создание условий для развития Новокусковского сельского поселения»</w:t>
      </w:r>
    </w:p>
    <w:p w:rsidR="00A23A8E" w:rsidRPr="00677BC2" w:rsidRDefault="00A23A8E" w:rsidP="00A23A8E">
      <w:pPr>
        <w:widowControl w:val="0"/>
        <w:autoSpaceDE w:val="0"/>
        <w:autoSpaceDN w:val="0"/>
        <w:adjustRightInd w:val="0"/>
        <w:spacing w:after="0" w:line="240" w:lineRule="auto"/>
        <w:rPr>
          <w:rFonts w:ascii="Arial" w:eastAsia="Times New Roman" w:hAnsi="Arial" w:cs="Arial"/>
          <w:sz w:val="24"/>
          <w:szCs w:val="24"/>
          <w:lang w:eastAsia="ru-RU"/>
        </w:rPr>
      </w:pPr>
    </w:p>
    <w:p w:rsidR="00A23A8E" w:rsidRPr="00677BC2" w:rsidRDefault="00A23A8E" w:rsidP="00A23A8E">
      <w:pPr>
        <w:widowControl w:val="0"/>
        <w:autoSpaceDE w:val="0"/>
        <w:autoSpaceDN w:val="0"/>
        <w:adjustRightInd w:val="0"/>
        <w:spacing w:after="0" w:line="240" w:lineRule="auto"/>
        <w:jc w:val="center"/>
        <w:outlineLvl w:val="2"/>
        <w:rPr>
          <w:rFonts w:ascii="Arial" w:eastAsia="Times New Roman" w:hAnsi="Arial" w:cs="Arial"/>
          <w:b/>
          <w:sz w:val="24"/>
          <w:szCs w:val="24"/>
          <w:lang w:eastAsia="ru-RU"/>
        </w:rPr>
      </w:pPr>
      <w:r w:rsidRPr="00677BC2">
        <w:rPr>
          <w:rFonts w:ascii="Arial" w:eastAsia="Times New Roman" w:hAnsi="Arial" w:cs="Arial"/>
          <w:b/>
          <w:sz w:val="24"/>
          <w:szCs w:val="24"/>
          <w:lang w:eastAsia="ru-RU"/>
        </w:rPr>
        <w:t>Подпрограмма «Развитие транспортной инфраструктуры»</w:t>
      </w:r>
    </w:p>
    <w:p w:rsidR="00A23A8E" w:rsidRPr="00677BC2" w:rsidRDefault="00A23A8E" w:rsidP="00A23A8E">
      <w:pPr>
        <w:widowControl w:val="0"/>
        <w:autoSpaceDE w:val="0"/>
        <w:autoSpaceDN w:val="0"/>
        <w:adjustRightInd w:val="0"/>
        <w:spacing w:after="0" w:line="240" w:lineRule="auto"/>
        <w:jc w:val="center"/>
        <w:outlineLvl w:val="2"/>
        <w:rPr>
          <w:rFonts w:ascii="Arial" w:eastAsia="Times New Roman" w:hAnsi="Arial" w:cs="Arial"/>
          <w:b/>
          <w:sz w:val="24"/>
          <w:szCs w:val="24"/>
          <w:lang w:eastAsia="ru-RU"/>
        </w:rPr>
      </w:pPr>
    </w:p>
    <w:p w:rsidR="00AB364D" w:rsidRPr="00677BC2" w:rsidRDefault="00AB364D" w:rsidP="00905EF0">
      <w:pPr>
        <w:pStyle w:val="ad"/>
        <w:widowControl w:val="0"/>
        <w:numPr>
          <w:ilvl w:val="0"/>
          <w:numId w:val="32"/>
        </w:numPr>
        <w:autoSpaceDE w:val="0"/>
        <w:autoSpaceDN w:val="0"/>
        <w:adjustRightInd w:val="0"/>
        <w:spacing w:after="0" w:line="240" w:lineRule="auto"/>
        <w:jc w:val="center"/>
        <w:rPr>
          <w:rFonts w:ascii="Arial" w:eastAsia="Times New Roman" w:hAnsi="Arial" w:cs="Arial"/>
          <w:b/>
          <w:sz w:val="24"/>
          <w:szCs w:val="24"/>
          <w:lang w:eastAsia="ru-RU"/>
        </w:rPr>
      </w:pPr>
      <w:r w:rsidRPr="00677BC2">
        <w:rPr>
          <w:rFonts w:ascii="Arial" w:eastAsia="Times New Roman" w:hAnsi="Arial" w:cs="Arial"/>
          <w:b/>
          <w:sz w:val="24"/>
          <w:szCs w:val="24"/>
          <w:lang w:eastAsia="ru-RU"/>
        </w:rPr>
        <w:t xml:space="preserve">Паспорт подпрограммы «Развитие транспортной инфраструктуры» </w:t>
      </w:r>
    </w:p>
    <w:p w:rsidR="00905EF0" w:rsidRPr="00677BC2" w:rsidRDefault="00905EF0" w:rsidP="00905EF0">
      <w:pPr>
        <w:pStyle w:val="ad"/>
        <w:widowControl w:val="0"/>
        <w:autoSpaceDE w:val="0"/>
        <w:autoSpaceDN w:val="0"/>
        <w:adjustRightInd w:val="0"/>
        <w:spacing w:after="0" w:line="240" w:lineRule="auto"/>
        <w:ind w:left="1069"/>
        <w:rPr>
          <w:rFonts w:ascii="Arial" w:eastAsia="Times New Roman" w:hAnsi="Arial" w:cs="Arial"/>
          <w:sz w:val="24"/>
          <w:szCs w:val="24"/>
          <w:lang w:eastAsia="ru-RU"/>
        </w:rPr>
      </w:pPr>
    </w:p>
    <w:tbl>
      <w:tblPr>
        <w:tblW w:w="14884" w:type="dxa"/>
        <w:tblInd w:w="629" w:type="dxa"/>
        <w:tblLayout w:type="fixed"/>
        <w:tblCellMar>
          <w:top w:w="75" w:type="dxa"/>
          <w:left w:w="0" w:type="dxa"/>
          <w:bottom w:w="75" w:type="dxa"/>
          <w:right w:w="0" w:type="dxa"/>
        </w:tblCellMar>
        <w:tblLook w:val="0000" w:firstRow="0" w:lastRow="0" w:firstColumn="0" w:lastColumn="0" w:noHBand="0" w:noVBand="0"/>
      </w:tblPr>
      <w:tblGrid>
        <w:gridCol w:w="3261"/>
        <w:gridCol w:w="2976"/>
        <w:gridCol w:w="993"/>
        <w:gridCol w:w="850"/>
        <w:gridCol w:w="851"/>
        <w:gridCol w:w="850"/>
        <w:gridCol w:w="851"/>
        <w:gridCol w:w="850"/>
        <w:gridCol w:w="851"/>
        <w:gridCol w:w="850"/>
        <w:gridCol w:w="851"/>
        <w:gridCol w:w="850"/>
      </w:tblGrid>
      <w:tr w:rsidR="00AB364D" w:rsidRPr="00677BC2" w:rsidTr="005E76A0">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4D" w:rsidRPr="00677BC2" w:rsidRDefault="00AB364D" w:rsidP="00AB364D">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Наименование подпрограммы</w:t>
            </w:r>
          </w:p>
        </w:tc>
        <w:tc>
          <w:tcPr>
            <w:tcW w:w="116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4D" w:rsidRPr="00677BC2" w:rsidRDefault="00AB364D" w:rsidP="00AB364D">
            <w:pPr>
              <w:widowControl w:val="0"/>
              <w:autoSpaceDE w:val="0"/>
              <w:autoSpaceDN w:val="0"/>
              <w:adjustRightInd w:val="0"/>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Развитие транспортной системы</w:t>
            </w:r>
          </w:p>
        </w:tc>
      </w:tr>
      <w:tr w:rsidR="00AB364D" w:rsidRPr="00677BC2" w:rsidTr="005E76A0">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4D" w:rsidRPr="00677BC2" w:rsidRDefault="00AB364D" w:rsidP="00AB364D">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Цель подпрограммы</w:t>
            </w:r>
          </w:p>
        </w:tc>
        <w:tc>
          <w:tcPr>
            <w:tcW w:w="116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4D" w:rsidRPr="00677BC2" w:rsidRDefault="00AB364D" w:rsidP="00AB364D">
            <w:pPr>
              <w:widowControl w:val="0"/>
              <w:autoSpaceDE w:val="0"/>
              <w:autoSpaceDN w:val="0"/>
              <w:adjustRightInd w:val="0"/>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Повышение эффективности транспортной системы и рост транзитного потенциала</w:t>
            </w:r>
          </w:p>
        </w:tc>
      </w:tr>
      <w:tr w:rsidR="00AB364D" w:rsidRPr="00677BC2" w:rsidTr="005E76A0">
        <w:tc>
          <w:tcPr>
            <w:tcW w:w="3261"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B364D" w:rsidRPr="00677BC2" w:rsidRDefault="00AB364D" w:rsidP="00AB364D">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Показатели цели подпрограммы и их значения (с детализацией по годам реализации)</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364D" w:rsidRPr="00677BC2" w:rsidRDefault="00AB364D" w:rsidP="00AB364D">
            <w:pPr>
              <w:widowControl w:val="0"/>
              <w:autoSpaceDE w:val="0"/>
              <w:autoSpaceDN w:val="0"/>
              <w:adjustRightInd w:val="0"/>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Показатели цели</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2018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2019</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2021</w:t>
            </w:r>
          </w:p>
        </w:tc>
        <w:tc>
          <w:tcPr>
            <w:tcW w:w="851" w:type="dxa"/>
            <w:tcBorders>
              <w:top w:val="single" w:sz="4" w:space="0" w:color="auto"/>
              <w:left w:val="single" w:sz="4" w:space="0" w:color="auto"/>
              <w:bottom w:val="single" w:sz="4" w:space="0" w:color="auto"/>
              <w:right w:val="single" w:sz="4" w:space="0" w:color="auto"/>
            </w:tcBorders>
            <w:vAlign w:val="center"/>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2022</w:t>
            </w:r>
          </w:p>
        </w:tc>
        <w:tc>
          <w:tcPr>
            <w:tcW w:w="850" w:type="dxa"/>
            <w:tcBorders>
              <w:top w:val="single" w:sz="4" w:space="0" w:color="auto"/>
              <w:left w:val="single" w:sz="4" w:space="0" w:color="auto"/>
              <w:bottom w:val="single" w:sz="4" w:space="0" w:color="auto"/>
              <w:right w:val="single" w:sz="4" w:space="0" w:color="auto"/>
            </w:tcBorders>
            <w:vAlign w:val="center"/>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2023</w:t>
            </w:r>
          </w:p>
        </w:tc>
        <w:tc>
          <w:tcPr>
            <w:tcW w:w="851" w:type="dxa"/>
            <w:tcBorders>
              <w:top w:val="single" w:sz="4" w:space="0" w:color="auto"/>
              <w:left w:val="single" w:sz="4" w:space="0" w:color="auto"/>
              <w:bottom w:val="single" w:sz="4" w:space="0" w:color="auto"/>
              <w:right w:val="single" w:sz="4" w:space="0" w:color="auto"/>
            </w:tcBorders>
            <w:vAlign w:val="center"/>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2024</w:t>
            </w:r>
          </w:p>
        </w:tc>
        <w:tc>
          <w:tcPr>
            <w:tcW w:w="850" w:type="dxa"/>
            <w:tcBorders>
              <w:top w:val="single" w:sz="4" w:space="0" w:color="auto"/>
              <w:left w:val="single" w:sz="4" w:space="0" w:color="auto"/>
              <w:bottom w:val="single" w:sz="4" w:space="0" w:color="auto"/>
              <w:right w:val="single" w:sz="4" w:space="0" w:color="auto"/>
            </w:tcBorders>
            <w:vAlign w:val="center"/>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2025</w:t>
            </w:r>
          </w:p>
        </w:tc>
        <w:tc>
          <w:tcPr>
            <w:tcW w:w="851" w:type="dxa"/>
            <w:tcBorders>
              <w:top w:val="single" w:sz="4" w:space="0" w:color="auto"/>
              <w:left w:val="single" w:sz="4" w:space="0" w:color="auto"/>
              <w:bottom w:val="single" w:sz="4" w:space="0" w:color="auto"/>
              <w:right w:val="single" w:sz="4" w:space="0" w:color="auto"/>
            </w:tcBorders>
            <w:vAlign w:val="center"/>
          </w:tcPr>
          <w:p w:rsidR="00AB364D" w:rsidRPr="00677BC2" w:rsidRDefault="00AB364D" w:rsidP="00AB364D">
            <w:pPr>
              <w:spacing w:after="0" w:line="240" w:lineRule="auto"/>
              <w:jc w:val="center"/>
              <w:rPr>
                <w:rFonts w:ascii="Arial" w:eastAsiaTheme="minorEastAsia" w:hAnsi="Arial" w:cs="Arial"/>
                <w:sz w:val="24"/>
                <w:szCs w:val="24"/>
                <w:lang w:eastAsia="ru-RU"/>
              </w:rPr>
            </w:pPr>
            <w:r w:rsidRPr="00677BC2">
              <w:rPr>
                <w:rFonts w:ascii="Arial" w:eastAsia="Times New Roman" w:hAnsi="Arial" w:cs="Arial"/>
                <w:sz w:val="24"/>
                <w:szCs w:val="24"/>
                <w:lang w:eastAsia="ru-RU"/>
              </w:rPr>
              <w:t>2026 плановый период</w:t>
            </w:r>
          </w:p>
        </w:tc>
        <w:tc>
          <w:tcPr>
            <w:tcW w:w="850" w:type="dxa"/>
            <w:tcBorders>
              <w:top w:val="single" w:sz="4" w:space="0" w:color="auto"/>
              <w:left w:val="single" w:sz="4" w:space="0" w:color="auto"/>
              <w:bottom w:val="single" w:sz="4" w:space="0" w:color="auto"/>
              <w:right w:val="single" w:sz="4" w:space="0" w:color="auto"/>
            </w:tcBorders>
            <w:vAlign w:val="center"/>
          </w:tcPr>
          <w:p w:rsidR="00AB364D" w:rsidRPr="00677BC2" w:rsidRDefault="00AB364D" w:rsidP="00AB364D">
            <w:pPr>
              <w:spacing w:after="0" w:line="240" w:lineRule="auto"/>
              <w:jc w:val="center"/>
              <w:rPr>
                <w:rFonts w:ascii="Arial" w:eastAsiaTheme="minorEastAsia" w:hAnsi="Arial" w:cs="Arial"/>
                <w:sz w:val="24"/>
                <w:szCs w:val="24"/>
                <w:lang w:eastAsia="ru-RU"/>
              </w:rPr>
            </w:pPr>
            <w:r w:rsidRPr="00677BC2">
              <w:rPr>
                <w:rFonts w:ascii="Arial" w:eastAsiaTheme="minorEastAsia" w:hAnsi="Arial" w:cs="Arial"/>
                <w:sz w:val="24"/>
                <w:szCs w:val="24"/>
                <w:lang w:eastAsia="ru-RU"/>
              </w:rPr>
              <w:t xml:space="preserve">2027 </w:t>
            </w:r>
            <w:r w:rsidRPr="00677BC2">
              <w:rPr>
                <w:rFonts w:ascii="Arial" w:eastAsia="Times New Roman" w:hAnsi="Arial" w:cs="Arial"/>
                <w:sz w:val="24"/>
                <w:szCs w:val="24"/>
                <w:lang w:eastAsia="ru-RU"/>
              </w:rPr>
              <w:t>плановый период</w:t>
            </w:r>
          </w:p>
        </w:tc>
      </w:tr>
      <w:tr w:rsidR="00AB364D" w:rsidRPr="00677BC2" w:rsidTr="005E76A0">
        <w:tc>
          <w:tcPr>
            <w:tcW w:w="3261" w:type="dxa"/>
            <w:vMerge/>
            <w:tcBorders>
              <w:left w:val="single" w:sz="4" w:space="0" w:color="auto"/>
              <w:right w:val="single" w:sz="4" w:space="0" w:color="auto"/>
            </w:tcBorders>
            <w:tcMar>
              <w:top w:w="102" w:type="dxa"/>
              <w:left w:w="62" w:type="dxa"/>
              <w:bottom w:w="102" w:type="dxa"/>
              <w:right w:w="62" w:type="dxa"/>
            </w:tcMar>
          </w:tcPr>
          <w:p w:rsidR="00AB364D" w:rsidRPr="00677BC2" w:rsidRDefault="00AB364D" w:rsidP="00AB364D">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4D" w:rsidRPr="00677BC2" w:rsidRDefault="00AB364D" w:rsidP="00AB364D">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Протяженность отремонтированных автомобильных дорог общего пользования с асфальтобетонным и гравийным покрытием, км.</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1,103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1,25</w:t>
            </w:r>
          </w:p>
        </w:tc>
        <w:tc>
          <w:tcPr>
            <w:tcW w:w="851" w:type="dxa"/>
            <w:tcBorders>
              <w:top w:val="single" w:sz="4" w:space="0" w:color="auto"/>
              <w:left w:val="single" w:sz="4" w:space="0" w:color="auto"/>
              <w:bottom w:val="single" w:sz="4" w:space="0" w:color="auto"/>
              <w:right w:val="single" w:sz="4" w:space="0" w:color="auto"/>
            </w:tcBorders>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1,30</w:t>
            </w:r>
          </w:p>
        </w:tc>
        <w:tc>
          <w:tcPr>
            <w:tcW w:w="850" w:type="dxa"/>
            <w:tcBorders>
              <w:top w:val="single" w:sz="4" w:space="0" w:color="auto"/>
              <w:left w:val="single" w:sz="4" w:space="0" w:color="auto"/>
              <w:bottom w:val="single" w:sz="4" w:space="0" w:color="auto"/>
              <w:right w:val="single" w:sz="4" w:space="0" w:color="auto"/>
            </w:tcBorders>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1,35</w:t>
            </w:r>
          </w:p>
        </w:tc>
        <w:tc>
          <w:tcPr>
            <w:tcW w:w="851" w:type="dxa"/>
            <w:tcBorders>
              <w:top w:val="single" w:sz="4" w:space="0" w:color="auto"/>
              <w:left w:val="single" w:sz="4" w:space="0" w:color="auto"/>
              <w:bottom w:val="single" w:sz="4" w:space="0" w:color="auto"/>
              <w:right w:val="single" w:sz="4" w:space="0" w:color="auto"/>
            </w:tcBorders>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1,40</w:t>
            </w:r>
          </w:p>
        </w:tc>
        <w:tc>
          <w:tcPr>
            <w:tcW w:w="850" w:type="dxa"/>
            <w:tcBorders>
              <w:top w:val="single" w:sz="4" w:space="0" w:color="auto"/>
              <w:left w:val="single" w:sz="4" w:space="0" w:color="auto"/>
              <w:bottom w:val="single" w:sz="4" w:space="0" w:color="auto"/>
              <w:right w:val="single" w:sz="4" w:space="0" w:color="auto"/>
            </w:tcBorders>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1,40</w:t>
            </w:r>
          </w:p>
        </w:tc>
        <w:tc>
          <w:tcPr>
            <w:tcW w:w="851" w:type="dxa"/>
            <w:tcBorders>
              <w:top w:val="single" w:sz="4" w:space="0" w:color="auto"/>
              <w:left w:val="single" w:sz="4" w:space="0" w:color="auto"/>
              <w:bottom w:val="single" w:sz="4" w:space="0" w:color="auto"/>
              <w:right w:val="single" w:sz="4" w:space="0" w:color="auto"/>
            </w:tcBorders>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1,40</w:t>
            </w:r>
          </w:p>
        </w:tc>
        <w:tc>
          <w:tcPr>
            <w:tcW w:w="850" w:type="dxa"/>
            <w:tcBorders>
              <w:top w:val="single" w:sz="4" w:space="0" w:color="auto"/>
              <w:left w:val="single" w:sz="4" w:space="0" w:color="auto"/>
              <w:bottom w:val="single" w:sz="4" w:space="0" w:color="auto"/>
              <w:right w:val="single" w:sz="4" w:space="0" w:color="auto"/>
            </w:tcBorders>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1,40</w:t>
            </w:r>
          </w:p>
        </w:tc>
      </w:tr>
      <w:tr w:rsidR="00AB364D" w:rsidRPr="00677BC2" w:rsidTr="005E76A0">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4D" w:rsidRPr="00677BC2" w:rsidRDefault="00AB364D" w:rsidP="00AB364D">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Задачи подпрограммы</w:t>
            </w:r>
          </w:p>
        </w:tc>
        <w:tc>
          <w:tcPr>
            <w:tcW w:w="116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4D" w:rsidRPr="00677BC2" w:rsidRDefault="00AB364D" w:rsidP="00AB364D">
            <w:pPr>
              <w:widowControl w:val="0"/>
              <w:autoSpaceDE w:val="0"/>
              <w:autoSpaceDN w:val="0"/>
              <w:adjustRightInd w:val="0"/>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Задача 1. Содержание и развитие автомобильных дорог.</w:t>
            </w:r>
          </w:p>
        </w:tc>
      </w:tr>
      <w:tr w:rsidR="00AB364D" w:rsidRPr="00677BC2" w:rsidTr="005E76A0">
        <w:tc>
          <w:tcPr>
            <w:tcW w:w="3261"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B364D" w:rsidRPr="00677BC2" w:rsidRDefault="00AB364D" w:rsidP="00AB364D">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Показатели задач подпрограммы и их значения (с детализацией по годам реализации)</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364D" w:rsidRPr="00677BC2" w:rsidRDefault="00AB364D" w:rsidP="00AB364D">
            <w:pPr>
              <w:widowControl w:val="0"/>
              <w:autoSpaceDE w:val="0"/>
              <w:autoSpaceDN w:val="0"/>
              <w:adjustRightInd w:val="0"/>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Показатели задач</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2018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2019</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2021</w:t>
            </w:r>
          </w:p>
        </w:tc>
        <w:tc>
          <w:tcPr>
            <w:tcW w:w="851" w:type="dxa"/>
            <w:tcBorders>
              <w:top w:val="single" w:sz="4" w:space="0" w:color="auto"/>
              <w:left w:val="single" w:sz="4" w:space="0" w:color="auto"/>
              <w:bottom w:val="single" w:sz="4" w:space="0" w:color="auto"/>
              <w:right w:val="single" w:sz="4" w:space="0" w:color="auto"/>
            </w:tcBorders>
            <w:vAlign w:val="center"/>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2022</w:t>
            </w:r>
          </w:p>
        </w:tc>
        <w:tc>
          <w:tcPr>
            <w:tcW w:w="850" w:type="dxa"/>
            <w:tcBorders>
              <w:top w:val="single" w:sz="4" w:space="0" w:color="auto"/>
              <w:left w:val="single" w:sz="4" w:space="0" w:color="auto"/>
              <w:bottom w:val="single" w:sz="4" w:space="0" w:color="auto"/>
              <w:right w:val="single" w:sz="4" w:space="0" w:color="auto"/>
            </w:tcBorders>
            <w:vAlign w:val="center"/>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2023</w:t>
            </w:r>
          </w:p>
        </w:tc>
        <w:tc>
          <w:tcPr>
            <w:tcW w:w="851" w:type="dxa"/>
            <w:tcBorders>
              <w:top w:val="single" w:sz="4" w:space="0" w:color="auto"/>
              <w:left w:val="single" w:sz="4" w:space="0" w:color="auto"/>
              <w:bottom w:val="single" w:sz="4" w:space="0" w:color="auto"/>
              <w:right w:val="single" w:sz="4" w:space="0" w:color="auto"/>
            </w:tcBorders>
            <w:vAlign w:val="center"/>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2024</w:t>
            </w:r>
          </w:p>
        </w:tc>
        <w:tc>
          <w:tcPr>
            <w:tcW w:w="850" w:type="dxa"/>
            <w:tcBorders>
              <w:top w:val="single" w:sz="4" w:space="0" w:color="auto"/>
              <w:left w:val="single" w:sz="4" w:space="0" w:color="auto"/>
              <w:bottom w:val="single" w:sz="4" w:space="0" w:color="auto"/>
              <w:right w:val="single" w:sz="4" w:space="0" w:color="auto"/>
            </w:tcBorders>
            <w:vAlign w:val="center"/>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2025</w:t>
            </w:r>
          </w:p>
        </w:tc>
        <w:tc>
          <w:tcPr>
            <w:tcW w:w="851" w:type="dxa"/>
            <w:tcBorders>
              <w:top w:val="single" w:sz="4" w:space="0" w:color="auto"/>
              <w:left w:val="single" w:sz="4" w:space="0" w:color="auto"/>
              <w:bottom w:val="single" w:sz="4" w:space="0" w:color="auto"/>
              <w:right w:val="single" w:sz="4" w:space="0" w:color="auto"/>
            </w:tcBorders>
            <w:vAlign w:val="center"/>
          </w:tcPr>
          <w:p w:rsidR="00AB364D" w:rsidRPr="00677BC2" w:rsidRDefault="00AB364D" w:rsidP="00AB364D">
            <w:pPr>
              <w:spacing w:after="0" w:line="240" w:lineRule="auto"/>
              <w:jc w:val="center"/>
              <w:rPr>
                <w:rFonts w:ascii="Arial" w:eastAsiaTheme="minorEastAsia" w:hAnsi="Arial" w:cs="Arial"/>
                <w:sz w:val="24"/>
                <w:szCs w:val="24"/>
                <w:lang w:eastAsia="ru-RU"/>
              </w:rPr>
            </w:pPr>
            <w:r w:rsidRPr="00677BC2">
              <w:rPr>
                <w:rFonts w:ascii="Arial" w:eastAsia="Times New Roman" w:hAnsi="Arial" w:cs="Arial"/>
                <w:sz w:val="24"/>
                <w:szCs w:val="24"/>
                <w:lang w:eastAsia="ru-RU"/>
              </w:rPr>
              <w:t>2026 плановый период</w:t>
            </w:r>
          </w:p>
        </w:tc>
        <w:tc>
          <w:tcPr>
            <w:tcW w:w="850" w:type="dxa"/>
            <w:tcBorders>
              <w:top w:val="single" w:sz="4" w:space="0" w:color="auto"/>
              <w:left w:val="single" w:sz="4" w:space="0" w:color="auto"/>
              <w:bottom w:val="single" w:sz="4" w:space="0" w:color="auto"/>
              <w:right w:val="single" w:sz="4" w:space="0" w:color="auto"/>
            </w:tcBorders>
          </w:tcPr>
          <w:p w:rsidR="00AB364D" w:rsidRPr="00677BC2" w:rsidRDefault="00AB364D" w:rsidP="00AB364D">
            <w:pPr>
              <w:spacing w:after="0" w:line="240" w:lineRule="auto"/>
              <w:jc w:val="center"/>
              <w:rPr>
                <w:rFonts w:ascii="Arial" w:eastAsiaTheme="minorEastAsia" w:hAnsi="Arial" w:cs="Arial"/>
                <w:sz w:val="24"/>
                <w:szCs w:val="24"/>
                <w:lang w:eastAsia="ru-RU"/>
              </w:rPr>
            </w:pPr>
            <w:r w:rsidRPr="00677BC2">
              <w:rPr>
                <w:rFonts w:ascii="Arial" w:eastAsiaTheme="minorEastAsia" w:hAnsi="Arial" w:cs="Arial"/>
                <w:sz w:val="24"/>
                <w:szCs w:val="24"/>
                <w:lang w:eastAsia="ru-RU"/>
              </w:rPr>
              <w:t xml:space="preserve">2027 </w:t>
            </w:r>
            <w:r w:rsidRPr="00677BC2">
              <w:rPr>
                <w:rFonts w:ascii="Arial" w:eastAsia="Times New Roman" w:hAnsi="Arial" w:cs="Arial"/>
                <w:sz w:val="24"/>
                <w:szCs w:val="24"/>
                <w:lang w:eastAsia="ru-RU"/>
              </w:rPr>
              <w:t>плановый период</w:t>
            </w:r>
          </w:p>
        </w:tc>
      </w:tr>
      <w:tr w:rsidR="00AB364D" w:rsidRPr="00677BC2" w:rsidTr="005E76A0">
        <w:tc>
          <w:tcPr>
            <w:tcW w:w="3261" w:type="dxa"/>
            <w:vMerge/>
            <w:tcBorders>
              <w:left w:val="single" w:sz="4" w:space="0" w:color="auto"/>
              <w:right w:val="single" w:sz="4" w:space="0" w:color="auto"/>
            </w:tcBorders>
            <w:tcMar>
              <w:top w:w="102" w:type="dxa"/>
              <w:left w:w="62" w:type="dxa"/>
              <w:bottom w:w="102" w:type="dxa"/>
              <w:right w:w="62" w:type="dxa"/>
            </w:tcMar>
          </w:tcPr>
          <w:p w:rsidR="00AB364D" w:rsidRPr="00677BC2" w:rsidRDefault="00AB364D" w:rsidP="00AB364D">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16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4D" w:rsidRPr="00677BC2" w:rsidRDefault="00AB364D" w:rsidP="00AB364D">
            <w:pPr>
              <w:widowControl w:val="0"/>
              <w:autoSpaceDE w:val="0"/>
              <w:autoSpaceDN w:val="0"/>
              <w:adjustRightInd w:val="0"/>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Задача 1. Содержание и развитие автомобильных дорог.</w:t>
            </w:r>
          </w:p>
        </w:tc>
      </w:tr>
      <w:tr w:rsidR="00AB364D" w:rsidRPr="00677BC2" w:rsidTr="005E76A0">
        <w:tc>
          <w:tcPr>
            <w:tcW w:w="3261" w:type="dxa"/>
            <w:vMerge/>
            <w:tcBorders>
              <w:left w:val="single" w:sz="4" w:space="0" w:color="auto"/>
              <w:right w:val="single" w:sz="4" w:space="0" w:color="auto"/>
            </w:tcBorders>
            <w:tcMar>
              <w:top w:w="102" w:type="dxa"/>
              <w:left w:w="62" w:type="dxa"/>
              <w:bottom w:w="102" w:type="dxa"/>
              <w:right w:w="62" w:type="dxa"/>
            </w:tcMar>
          </w:tcPr>
          <w:p w:rsidR="00AB364D" w:rsidRPr="00677BC2" w:rsidRDefault="00AB364D" w:rsidP="00AB364D">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4D" w:rsidRPr="00677BC2" w:rsidRDefault="00AB364D" w:rsidP="00AB364D">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Прирост протяженности </w:t>
            </w:r>
            <w:r w:rsidRPr="00677BC2">
              <w:rPr>
                <w:rFonts w:ascii="Arial" w:eastAsia="Times New Roman" w:hAnsi="Arial" w:cs="Arial"/>
                <w:sz w:val="24"/>
                <w:szCs w:val="24"/>
                <w:lang w:eastAsia="ru-RU"/>
              </w:rPr>
              <w:lastRenderedPageBreak/>
              <w:t>автомобильных дорог общего пользования муниципального значения, соответствующих нормативным требованиям к транспортно-эксплуатационным показателям, %</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3,2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3,7</w:t>
            </w:r>
          </w:p>
        </w:tc>
        <w:tc>
          <w:tcPr>
            <w:tcW w:w="851" w:type="dxa"/>
            <w:tcBorders>
              <w:top w:val="single" w:sz="4" w:space="0" w:color="auto"/>
              <w:left w:val="single" w:sz="4" w:space="0" w:color="auto"/>
              <w:bottom w:val="single" w:sz="4" w:space="0" w:color="auto"/>
              <w:right w:val="single" w:sz="4" w:space="0" w:color="auto"/>
            </w:tcBorders>
            <w:vAlign w:val="center"/>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3,8</w:t>
            </w:r>
          </w:p>
        </w:tc>
        <w:tc>
          <w:tcPr>
            <w:tcW w:w="850" w:type="dxa"/>
            <w:tcBorders>
              <w:top w:val="single" w:sz="4" w:space="0" w:color="auto"/>
              <w:left w:val="single" w:sz="4" w:space="0" w:color="auto"/>
              <w:bottom w:val="single" w:sz="4" w:space="0" w:color="auto"/>
              <w:right w:val="single" w:sz="4" w:space="0" w:color="auto"/>
            </w:tcBorders>
            <w:vAlign w:val="center"/>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4,0</w:t>
            </w:r>
          </w:p>
        </w:tc>
        <w:tc>
          <w:tcPr>
            <w:tcW w:w="851" w:type="dxa"/>
            <w:tcBorders>
              <w:top w:val="single" w:sz="4" w:space="0" w:color="auto"/>
              <w:left w:val="single" w:sz="4" w:space="0" w:color="auto"/>
              <w:bottom w:val="single" w:sz="4" w:space="0" w:color="auto"/>
              <w:right w:val="single" w:sz="4" w:space="0" w:color="auto"/>
            </w:tcBorders>
            <w:vAlign w:val="center"/>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4,1</w:t>
            </w:r>
          </w:p>
        </w:tc>
        <w:tc>
          <w:tcPr>
            <w:tcW w:w="850" w:type="dxa"/>
            <w:tcBorders>
              <w:top w:val="single" w:sz="4" w:space="0" w:color="auto"/>
              <w:left w:val="single" w:sz="4" w:space="0" w:color="auto"/>
              <w:bottom w:val="single" w:sz="4" w:space="0" w:color="auto"/>
              <w:right w:val="single" w:sz="4" w:space="0" w:color="auto"/>
            </w:tcBorders>
            <w:vAlign w:val="center"/>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4,1</w:t>
            </w:r>
          </w:p>
        </w:tc>
        <w:tc>
          <w:tcPr>
            <w:tcW w:w="851" w:type="dxa"/>
            <w:tcBorders>
              <w:top w:val="single" w:sz="4" w:space="0" w:color="auto"/>
              <w:left w:val="single" w:sz="4" w:space="0" w:color="auto"/>
              <w:bottom w:val="single" w:sz="4" w:space="0" w:color="auto"/>
              <w:right w:val="single" w:sz="4" w:space="0" w:color="auto"/>
            </w:tcBorders>
            <w:vAlign w:val="center"/>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4,1</w:t>
            </w:r>
          </w:p>
        </w:tc>
        <w:tc>
          <w:tcPr>
            <w:tcW w:w="850" w:type="dxa"/>
            <w:tcBorders>
              <w:top w:val="single" w:sz="4" w:space="0" w:color="auto"/>
              <w:left w:val="single" w:sz="4" w:space="0" w:color="auto"/>
              <w:bottom w:val="single" w:sz="4" w:space="0" w:color="auto"/>
              <w:right w:val="single" w:sz="4" w:space="0" w:color="auto"/>
            </w:tcBorders>
            <w:vAlign w:val="center"/>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4,1</w:t>
            </w:r>
          </w:p>
        </w:tc>
      </w:tr>
      <w:tr w:rsidR="00AB364D" w:rsidRPr="00677BC2" w:rsidTr="005E76A0">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4D" w:rsidRPr="00677BC2" w:rsidRDefault="00AB364D" w:rsidP="00AB364D">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Ведомственные целевые программы, входящие в состав подпрограммы (далее - ВЦП) (при наличии)</w:t>
            </w:r>
          </w:p>
        </w:tc>
        <w:tc>
          <w:tcPr>
            <w:tcW w:w="116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4D" w:rsidRPr="00677BC2" w:rsidRDefault="00AB364D" w:rsidP="00AB364D">
            <w:pPr>
              <w:widowControl w:val="0"/>
              <w:autoSpaceDE w:val="0"/>
              <w:autoSpaceDN w:val="0"/>
              <w:adjustRightInd w:val="0"/>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Отсутствуют</w:t>
            </w:r>
          </w:p>
        </w:tc>
      </w:tr>
      <w:tr w:rsidR="00AB364D" w:rsidRPr="00677BC2" w:rsidTr="005E76A0">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4D" w:rsidRPr="00677BC2" w:rsidRDefault="00AB364D" w:rsidP="00AB364D">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Сроки реализации подпрограммы</w:t>
            </w:r>
          </w:p>
        </w:tc>
        <w:tc>
          <w:tcPr>
            <w:tcW w:w="116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4D" w:rsidRPr="00677BC2" w:rsidRDefault="00AB364D" w:rsidP="00AB364D">
            <w:pPr>
              <w:widowControl w:val="0"/>
              <w:autoSpaceDE w:val="0"/>
              <w:autoSpaceDN w:val="0"/>
              <w:adjustRightInd w:val="0"/>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2019-2027</w:t>
            </w:r>
          </w:p>
        </w:tc>
      </w:tr>
      <w:tr w:rsidR="00AB364D" w:rsidRPr="00677BC2" w:rsidTr="005E76A0">
        <w:tc>
          <w:tcPr>
            <w:tcW w:w="32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4D" w:rsidRPr="00677BC2" w:rsidRDefault="00AB364D" w:rsidP="00AB364D">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Объем и источники финансирования подпрограммы (с детализацией по годам реализации, тыс. руб.)</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364D" w:rsidRPr="00677BC2" w:rsidRDefault="00AB364D" w:rsidP="00AB364D">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Источники</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Всего</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2019</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2021</w:t>
            </w:r>
          </w:p>
        </w:tc>
        <w:tc>
          <w:tcPr>
            <w:tcW w:w="851" w:type="dxa"/>
            <w:tcBorders>
              <w:top w:val="single" w:sz="4" w:space="0" w:color="auto"/>
              <w:left w:val="single" w:sz="4" w:space="0" w:color="auto"/>
              <w:bottom w:val="single" w:sz="4" w:space="0" w:color="auto"/>
              <w:right w:val="single" w:sz="4" w:space="0" w:color="auto"/>
            </w:tcBorders>
            <w:vAlign w:val="center"/>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2022</w:t>
            </w:r>
          </w:p>
        </w:tc>
        <w:tc>
          <w:tcPr>
            <w:tcW w:w="850" w:type="dxa"/>
            <w:tcBorders>
              <w:top w:val="single" w:sz="4" w:space="0" w:color="auto"/>
              <w:left w:val="single" w:sz="4" w:space="0" w:color="auto"/>
              <w:bottom w:val="single" w:sz="4" w:space="0" w:color="auto"/>
              <w:right w:val="single" w:sz="4" w:space="0" w:color="auto"/>
            </w:tcBorders>
            <w:vAlign w:val="center"/>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2023</w:t>
            </w:r>
          </w:p>
        </w:tc>
        <w:tc>
          <w:tcPr>
            <w:tcW w:w="851" w:type="dxa"/>
            <w:tcBorders>
              <w:top w:val="single" w:sz="4" w:space="0" w:color="auto"/>
              <w:left w:val="single" w:sz="4" w:space="0" w:color="auto"/>
              <w:bottom w:val="single" w:sz="4" w:space="0" w:color="auto"/>
              <w:right w:val="single" w:sz="4" w:space="0" w:color="auto"/>
            </w:tcBorders>
            <w:vAlign w:val="center"/>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2024</w:t>
            </w:r>
          </w:p>
        </w:tc>
        <w:tc>
          <w:tcPr>
            <w:tcW w:w="850" w:type="dxa"/>
            <w:tcBorders>
              <w:top w:val="single" w:sz="4" w:space="0" w:color="auto"/>
              <w:left w:val="single" w:sz="4" w:space="0" w:color="auto"/>
              <w:bottom w:val="single" w:sz="4" w:space="0" w:color="auto"/>
              <w:right w:val="single" w:sz="4" w:space="0" w:color="auto"/>
            </w:tcBorders>
            <w:vAlign w:val="center"/>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2025</w:t>
            </w:r>
          </w:p>
        </w:tc>
        <w:tc>
          <w:tcPr>
            <w:tcW w:w="851" w:type="dxa"/>
            <w:tcBorders>
              <w:top w:val="single" w:sz="4" w:space="0" w:color="auto"/>
              <w:left w:val="single" w:sz="4" w:space="0" w:color="auto"/>
              <w:bottom w:val="single" w:sz="4" w:space="0" w:color="auto"/>
              <w:right w:val="single" w:sz="4" w:space="0" w:color="auto"/>
            </w:tcBorders>
            <w:vAlign w:val="center"/>
          </w:tcPr>
          <w:p w:rsidR="00AB364D" w:rsidRPr="00677BC2" w:rsidRDefault="00AB364D" w:rsidP="00AB364D">
            <w:pPr>
              <w:spacing w:after="0" w:line="240" w:lineRule="auto"/>
              <w:jc w:val="center"/>
              <w:rPr>
                <w:rFonts w:ascii="Arial" w:eastAsiaTheme="minorEastAsia" w:hAnsi="Arial" w:cs="Arial"/>
                <w:sz w:val="24"/>
                <w:szCs w:val="24"/>
                <w:lang w:eastAsia="ru-RU"/>
              </w:rPr>
            </w:pPr>
            <w:r w:rsidRPr="00677BC2">
              <w:rPr>
                <w:rFonts w:ascii="Arial" w:eastAsia="Times New Roman" w:hAnsi="Arial" w:cs="Arial"/>
                <w:sz w:val="24"/>
                <w:szCs w:val="24"/>
                <w:lang w:eastAsia="ru-RU"/>
              </w:rPr>
              <w:t>2026 плановый период</w:t>
            </w:r>
          </w:p>
        </w:tc>
        <w:tc>
          <w:tcPr>
            <w:tcW w:w="850" w:type="dxa"/>
            <w:tcBorders>
              <w:top w:val="single" w:sz="4" w:space="0" w:color="auto"/>
              <w:left w:val="single" w:sz="4" w:space="0" w:color="auto"/>
              <w:bottom w:val="single" w:sz="4" w:space="0" w:color="auto"/>
              <w:right w:val="single" w:sz="4" w:space="0" w:color="auto"/>
            </w:tcBorders>
            <w:vAlign w:val="center"/>
          </w:tcPr>
          <w:p w:rsidR="00AB364D" w:rsidRPr="00677BC2" w:rsidRDefault="00AB364D" w:rsidP="00AB364D">
            <w:pPr>
              <w:spacing w:after="0" w:line="240" w:lineRule="auto"/>
              <w:jc w:val="center"/>
              <w:rPr>
                <w:rFonts w:ascii="Arial" w:eastAsiaTheme="minorEastAsia" w:hAnsi="Arial" w:cs="Arial"/>
                <w:sz w:val="24"/>
                <w:szCs w:val="24"/>
                <w:lang w:eastAsia="ru-RU"/>
              </w:rPr>
            </w:pPr>
            <w:r w:rsidRPr="00677BC2">
              <w:rPr>
                <w:rFonts w:ascii="Arial" w:eastAsiaTheme="minorEastAsia" w:hAnsi="Arial" w:cs="Arial"/>
                <w:sz w:val="24"/>
                <w:szCs w:val="24"/>
                <w:lang w:eastAsia="ru-RU"/>
              </w:rPr>
              <w:t xml:space="preserve">2027 </w:t>
            </w:r>
            <w:r w:rsidRPr="00677BC2">
              <w:rPr>
                <w:rFonts w:ascii="Arial" w:eastAsia="Times New Roman" w:hAnsi="Arial" w:cs="Arial"/>
                <w:sz w:val="24"/>
                <w:szCs w:val="24"/>
                <w:lang w:eastAsia="ru-RU"/>
              </w:rPr>
              <w:t>плановый период</w:t>
            </w:r>
          </w:p>
        </w:tc>
      </w:tr>
      <w:tr w:rsidR="00AB364D" w:rsidRPr="00677BC2" w:rsidTr="005E76A0">
        <w:tc>
          <w:tcPr>
            <w:tcW w:w="32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4D" w:rsidRPr="00677BC2" w:rsidRDefault="00AB364D" w:rsidP="00AB364D">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4D" w:rsidRPr="00677BC2" w:rsidRDefault="00AB364D" w:rsidP="00AB364D">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федеральный бюджет (по согласованию)</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r>
      <w:tr w:rsidR="00AB364D" w:rsidRPr="00677BC2" w:rsidTr="005E76A0">
        <w:tc>
          <w:tcPr>
            <w:tcW w:w="32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4D" w:rsidRPr="00677BC2" w:rsidRDefault="00AB364D" w:rsidP="00AB364D">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4D" w:rsidRPr="00677BC2" w:rsidRDefault="00AB364D" w:rsidP="00AB364D">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областной бюджет (по согласованию)</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r>
      <w:tr w:rsidR="00AB364D" w:rsidRPr="00677BC2" w:rsidTr="005E76A0">
        <w:tc>
          <w:tcPr>
            <w:tcW w:w="32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4D" w:rsidRPr="00677BC2" w:rsidRDefault="00AB364D" w:rsidP="00AB364D">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4D" w:rsidRPr="00677BC2" w:rsidRDefault="00AB364D" w:rsidP="00AB364D">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местный бюджет </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28845,2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3723,9</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2585,2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4837,0</w:t>
            </w:r>
          </w:p>
        </w:tc>
        <w:tc>
          <w:tcPr>
            <w:tcW w:w="851" w:type="dxa"/>
            <w:tcBorders>
              <w:top w:val="single" w:sz="4" w:space="0" w:color="auto"/>
              <w:left w:val="single" w:sz="4" w:space="0" w:color="auto"/>
              <w:bottom w:val="single" w:sz="4" w:space="0" w:color="auto"/>
              <w:right w:val="single" w:sz="4" w:space="0" w:color="auto"/>
            </w:tcBorders>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4468,4</w:t>
            </w:r>
          </w:p>
        </w:tc>
        <w:tc>
          <w:tcPr>
            <w:tcW w:w="850" w:type="dxa"/>
            <w:tcBorders>
              <w:top w:val="single" w:sz="4" w:space="0" w:color="auto"/>
              <w:left w:val="single" w:sz="4" w:space="0" w:color="auto"/>
              <w:bottom w:val="single" w:sz="4" w:space="0" w:color="auto"/>
              <w:right w:val="single" w:sz="4" w:space="0" w:color="auto"/>
            </w:tcBorders>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4114,7</w:t>
            </w:r>
          </w:p>
        </w:tc>
        <w:tc>
          <w:tcPr>
            <w:tcW w:w="851" w:type="dxa"/>
            <w:tcBorders>
              <w:top w:val="single" w:sz="4" w:space="0" w:color="auto"/>
              <w:left w:val="single" w:sz="4" w:space="0" w:color="auto"/>
              <w:bottom w:val="single" w:sz="4" w:space="0" w:color="auto"/>
              <w:right w:val="single" w:sz="4" w:space="0" w:color="auto"/>
            </w:tcBorders>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2194,0</w:t>
            </w:r>
          </w:p>
        </w:tc>
        <w:tc>
          <w:tcPr>
            <w:tcW w:w="850" w:type="dxa"/>
            <w:tcBorders>
              <w:top w:val="single" w:sz="4" w:space="0" w:color="auto"/>
              <w:left w:val="single" w:sz="4" w:space="0" w:color="auto"/>
              <w:bottom w:val="single" w:sz="4" w:space="0" w:color="auto"/>
              <w:right w:val="single" w:sz="4" w:space="0" w:color="auto"/>
            </w:tcBorders>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2258,0</w:t>
            </w:r>
          </w:p>
        </w:tc>
        <w:tc>
          <w:tcPr>
            <w:tcW w:w="851" w:type="dxa"/>
            <w:tcBorders>
              <w:top w:val="single" w:sz="4" w:space="0" w:color="auto"/>
              <w:left w:val="single" w:sz="4" w:space="0" w:color="auto"/>
              <w:bottom w:val="single" w:sz="4" w:space="0" w:color="auto"/>
              <w:right w:val="single" w:sz="4" w:space="0" w:color="auto"/>
            </w:tcBorders>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2332,0</w:t>
            </w:r>
          </w:p>
        </w:tc>
        <w:tc>
          <w:tcPr>
            <w:tcW w:w="850" w:type="dxa"/>
            <w:tcBorders>
              <w:top w:val="single" w:sz="4" w:space="0" w:color="auto"/>
              <w:left w:val="single" w:sz="4" w:space="0" w:color="auto"/>
              <w:bottom w:val="single" w:sz="4" w:space="0" w:color="auto"/>
              <w:right w:val="single" w:sz="4" w:space="0" w:color="auto"/>
            </w:tcBorders>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2332,0</w:t>
            </w:r>
          </w:p>
        </w:tc>
      </w:tr>
      <w:tr w:rsidR="00AB364D" w:rsidRPr="00677BC2" w:rsidTr="005E76A0">
        <w:tc>
          <w:tcPr>
            <w:tcW w:w="32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4D" w:rsidRPr="00677BC2" w:rsidRDefault="00AB364D" w:rsidP="00AB364D">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4D" w:rsidRPr="00677BC2" w:rsidRDefault="00AB364D" w:rsidP="00AB364D">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внебюджетные источники (по </w:t>
            </w:r>
            <w:r w:rsidRPr="00677BC2">
              <w:rPr>
                <w:rFonts w:ascii="Arial" w:eastAsia="Times New Roman" w:hAnsi="Arial" w:cs="Arial"/>
                <w:sz w:val="24"/>
                <w:szCs w:val="24"/>
                <w:lang w:eastAsia="ru-RU"/>
              </w:rPr>
              <w:lastRenderedPageBreak/>
              <w:t>согласованию)</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r>
      <w:tr w:rsidR="00AB364D" w:rsidRPr="00677BC2" w:rsidTr="005E76A0">
        <w:tc>
          <w:tcPr>
            <w:tcW w:w="32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4D" w:rsidRPr="00677BC2" w:rsidRDefault="00AB364D" w:rsidP="00AB364D">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4D" w:rsidRPr="00677BC2" w:rsidRDefault="00AB364D" w:rsidP="00AB364D">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всего по источникам</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28845,2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3723,9</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2585,2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4837,0</w:t>
            </w:r>
          </w:p>
        </w:tc>
        <w:tc>
          <w:tcPr>
            <w:tcW w:w="851" w:type="dxa"/>
            <w:tcBorders>
              <w:top w:val="single" w:sz="4" w:space="0" w:color="auto"/>
              <w:left w:val="single" w:sz="4" w:space="0" w:color="auto"/>
              <w:bottom w:val="single" w:sz="4" w:space="0" w:color="auto"/>
              <w:right w:val="single" w:sz="4" w:space="0" w:color="auto"/>
            </w:tcBorders>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4468,4</w:t>
            </w:r>
          </w:p>
        </w:tc>
        <w:tc>
          <w:tcPr>
            <w:tcW w:w="850" w:type="dxa"/>
            <w:tcBorders>
              <w:top w:val="single" w:sz="4" w:space="0" w:color="auto"/>
              <w:left w:val="single" w:sz="4" w:space="0" w:color="auto"/>
              <w:bottom w:val="single" w:sz="4" w:space="0" w:color="auto"/>
              <w:right w:val="single" w:sz="4" w:space="0" w:color="auto"/>
            </w:tcBorders>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4114,7</w:t>
            </w:r>
          </w:p>
        </w:tc>
        <w:tc>
          <w:tcPr>
            <w:tcW w:w="851" w:type="dxa"/>
            <w:tcBorders>
              <w:top w:val="single" w:sz="4" w:space="0" w:color="auto"/>
              <w:left w:val="single" w:sz="4" w:space="0" w:color="auto"/>
              <w:bottom w:val="single" w:sz="4" w:space="0" w:color="auto"/>
              <w:right w:val="single" w:sz="4" w:space="0" w:color="auto"/>
            </w:tcBorders>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2194,0</w:t>
            </w:r>
          </w:p>
        </w:tc>
        <w:tc>
          <w:tcPr>
            <w:tcW w:w="850" w:type="dxa"/>
            <w:tcBorders>
              <w:top w:val="single" w:sz="4" w:space="0" w:color="auto"/>
              <w:left w:val="single" w:sz="4" w:space="0" w:color="auto"/>
              <w:bottom w:val="single" w:sz="4" w:space="0" w:color="auto"/>
              <w:right w:val="single" w:sz="4" w:space="0" w:color="auto"/>
            </w:tcBorders>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2258,0</w:t>
            </w:r>
          </w:p>
        </w:tc>
        <w:tc>
          <w:tcPr>
            <w:tcW w:w="851" w:type="dxa"/>
            <w:tcBorders>
              <w:top w:val="single" w:sz="4" w:space="0" w:color="auto"/>
              <w:left w:val="single" w:sz="4" w:space="0" w:color="auto"/>
              <w:bottom w:val="single" w:sz="4" w:space="0" w:color="auto"/>
              <w:right w:val="single" w:sz="4" w:space="0" w:color="auto"/>
            </w:tcBorders>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2332,0</w:t>
            </w:r>
          </w:p>
        </w:tc>
        <w:tc>
          <w:tcPr>
            <w:tcW w:w="850" w:type="dxa"/>
            <w:tcBorders>
              <w:top w:val="single" w:sz="4" w:space="0" w:color="auto"/>
              <w:left w:val="single" w:sz="4" w:space="0" w:color="auto"/>
              <w:bottom w:val="single" w:sz="4" w:space="0" w:color="auto"/>
              <w:right w:val="single" w:sz="4" w:space="0" w:color="auto"/>
            </w:tcBorders>
          </w:tcPr>
          <w:p w:rsidR="00AB364D" w:rsidRPr="00677BC2" w:rsidRDefault="00AB364D" w:rsidP="00AB364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2332,0</w:t>
            </w:r>
          </w:p>
        </w:tc>
      </w:tr>
    </w:tbl>
    <w:p w:rsidR="00AB364D" w:rsidRPr="00677BC2" w:rsidRDefault="00AB364D" w:rsidP="00AB364D">
      <w:pPr>
        <w:widowControl w:val="0"/>
        <w:autoSpaceDE w:val="0"/>
        <w:autoSpaceDN w:val="0"/>
        <w:adjustRightInd w:val="0"/>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ab/>
      </w:r>
    </w:p>
    <w:p w:rsidR="00AB364D" w:rsidRPr="00677BC2" w:rsidRDefault="00AB364D" w:rsidP="00AB364D">
      <w:pPr>
        <w:widowControl w:val="0"/>
        <w:autoSpaceDE w:val="0"/>
        <w:autoSpaceDN w:val="0"/>
        <w:adjustRightInd w:val="0"/>
        <w:spacing w:after="0" w:line="240" w:lineRule="auto"/>
        <w:ind w:left="567" w:firstLine="709"/>
        <w:jc w:val="both"/>
        <w:rPr>
          <w:rFonts w:ascii="Arial" w:eastAsia="Times New Roman" w:hAnsi="Arial" w:cs="Arial"/>
          <w:sz w:val="24"/>
          <w:szCs w:val="24"/>
          <w:lang w:eastAsia="ru-RU"/>
        </w:rPr>
      </w:pPr>
    </w:p>
    <w:p w:rsidR="00AB364D" w:rsidRPr="00677BC2" w:rsidRDefault="00AB364D" w:rsidP="00AB364D">
      <w:pPr>
        <w:widowControl w:val="0"/>
        <w:autoSpaceDE w:val="0"/>
        <w:autoSpaceDN w:val="0"/>
        <w:adjustRightInd w:val="0"/>
        <w:spacing w:after="0" w:line="240" w:lineRule="auto"/>
        <w:ind w:left="567" w:firstLine="709"/>
        <w:jc w:val="both"/>
        <w:rPr>
          <w:rFonts w:ascii="Arial" w:eastAsia="Times New Roman" w:hAnsi="Arial" w:cs="Arial"/>
          <w:sz w:val="24"/>
          <w:szCs w:val="24"/>
          <w:lang w:eastAsia="ru-RU"/>
        </w:rPr>
      </w:pPr>
    </w:p>
    <w:p w:rsidR="00AB364D" w:rsidRPr="00677BC2" w:rsidRDefault="00AB364D" w:rsidP="00AB364D">
      <w:pPr>
        <w:widowControl w:val="0"/>
        <w:autoSpaceDE w:val="0"/>
        <w:autoSpaceDN w:val="0"/>
        <w:adjustRightInd w:val="0"/>
        <w:spacing w:after="0" w:line="240" w:lineRule="auto"/>
        <w:ind w:left="567" w:firstLine="709"/>
        <w:jc w:val="both"/>
        <w:rPr>
          <w:rFonts w:ascii="Arial" w:eastAsia="Times New Roman" w:hAnsi="Arial" w:cs="Arial"/>
          <w:sz w:val="24"/>
          <w:szCs w:val="24"/>
          <w:lang w:eastAsia="ru-RU"/>
        </w:rPr>
      </w:pPr>
    </w:p>
    <w:p w:rsidR="00AB364D" w:rsidRPr="00677BC2" w:rsidRDefault="00AB364D" w:rsidP="00AB364D">
      <w:pPr>
        <w:widowControl w:val="0"/>
        <w:autoSpaceDE w:val="0"/>
        <w:autoSpaceDN w:val="0"/>
        <w:adjustRightInd w:val="0"/>
        <w:spacing w:after="0" w:line="240" w:lineRule="auto"/>
        <w:ind w:left="567" w:firstLine="709"/>
        <w:jc w:val="both"/>
        <w:rPr>
          <w:rFonts w:ascii="Arial" w:eastAsia="Times New Roman" w:hAnsi="Arial" w:cs="Arial"/>
          <w:sz w:val="24"/>
          <w:szCs w:val="24"/>
          <w:lang w:eastAsia="ru-RU"/>
        </w:rPr>
      </w:pPr>
    </w:p>
    <w:p w:rsidR="00AB364D" w:rsidRPr="00677BC2" w:rsidRDefault="00AB364D" w:rsidP="00AB364D">
      <w:pPr>
        <w:widowControl w:val="0"/>
        <w:autoSpaceDE w:val="0"/>
        <w:autoSpaceDN w:val="0"/>
        <w:adjustRightInd w:val="0"/>
        <w:spacing w:after="0" w:line="240" w:lineRule="auto"/>
        <w:ind w:left="567" w:firstLine="709"/>
        <w:jc w:val="both"/>
        <w:rPr>
          <w:rFonts w:ascii="Arial" w:eastAsia="Times New Roman" w:hAnsi="Arial" w:cs="Arial"/>
          <w:sz w:val="24"/>
          <w:szCs w:val="24"/>
          <w:lang w:eastAsia="ru-RU"/>
        </w:rPr>
      </w:pPr>
    </w:p>
    <w:p w:rsidR="00AB364D" w:rsidRPr="00677BC2" w:rsidRDefault="00AB364D" w:rsidP="00AB364D">
      <w:pPr>
        <w:widowControl w:val="0"/>
        <w:autoSpaceDE w:val="0"/>
        <w:autoSpaceDN w:val="0"/>
        <w:adjustRightInd w:val="0"/>
        <w:spacing w:after="0" w:line="240" w:lineRule="auto"/>
        <w:ind w:left="567" w:firstLine="709"/>
        <w:jc w:val="both"/>
        <w:rPr>
          <w:rFonts w:ascii="Arial" w:eastAsia="Times New Roman" w:hAnsi="Arial" w:cs="Arial"/>
          <w:sz w:val="24"/>
          <w:szCs w:val="24"/>
          <w:lang w:eastAsia="ru-RU"/>
        </w:rPr>
      </w:pPr>
    </w:p>
    <w:p w:rsidR="00AB364D" w:rsidRPr="00677BC2" w:rsidRDefault="00AB364D" w:rsidP="00A23A8E">
      <w:pPr>
        <w:widowControl w:val="0"/>
        <w:autoSpaceDE w:val="0"/>
        <w:autoSpaceDN w:val="0"/>
        <w:adjustRightInd w:val="0"/>
        <w:spacing w:after="0" w:line="240" w:lineRule="auto"/>
        <w:ind w:left="360"/>
        <w:jc w:val="center"/>
        <w:outlineLvl w:val="2"/>
        <w:rPr>
          <w:rFonts w:ascii="Arial" w:eastAsia="Times New Roman" w:hAnsi="Arial" w:cs="Arial"/>
          <w:b/>
          <w:sz w:val="24"/>
          <w:szCs w:val="24"/>
          <w:lang w:eastAsia="ru-RU"/>
        </w:rPr>
        <w:sectPr w:rsidR="00AB364D" w:rsidRPr="00677BC2" w:rsidSect="00AB364D">
          <w:pgSz w:w="16838" w:h="11905" w:orient="landscape"/>
          <w:pgMar w:top="1077" w:right="1134" w:bottom="851" w:left="1134" w:header="720" w:footer="720" w:gutter="0"/>
          <w:cols w:space="720"/>
          <w:noEndnote/>
          <w:docGrid w:linePitch="299"/>
        </w:sectPr>
      </w:pPr>
    </w:p>
    <w:p w:rsidR="00A23A8E" w:rsidRPr="00677BC2" w:rsidRDefault="00A23A8E" w:rsidP="00A23A8E">
      <w:pPr>
        <w:widowControl w:val="0"/>
        <w:autoSpaceDE w:val="0"/>
        <w:autoSpaceDN w:val="0"/>
        <w:adjustRightInd w:val="0"/>
        <w:spacing w:after="0" w:line="240" w:lineRule="auto"/>
        <w:ind w:left="360"/>
        <w:jc w:val="center"/>
        <w:outlineLvl w:val="2"/>
        <w:rPr>
          <w:rFonts w:ascii="Arial" w:eastAsia="Times New Roman" w:hAnsi="Arial" w:cs="Arial"/>
          <w:b/>
          <w:sz w:val="24"/>
          <w:szCs w:val="24"/>
          <w:lang w:eastAsia="ru-RU"/>
        </w:rPr>
      </w:pPr>
      <w:r w:rsidRPr="00677BC2">
        <w:rPr>
          <w:rFonts w:ascii="Arial" w:eastAsia="Times New Roman" w:hAnsi="Arial" w:cs="Arial"/>
          <w:b/>
          <w:sz w:val="24"/>
          <w:szCs w:val="24"/>
          <w:lang w:eastAsia="ru-RU"/>
        </w:rPr>
        <w:lastRenderedPageBreak/>
        <w:t>2. Характеристика сферы реализации подпрограммы, описание основных проблем в указанной сфере и прогноз ее развития</w:t>
      </w:r>
    </w:p>
    <w:p w:rsidR="00A23A8E" w:rsidRPr="00677BC2" w:rsidRDefault="00A23A8E" w:rsidP="00A23A8E">
      <w:pPr>
        <w:widowControl w:val="0"/>
        <w:autoSpaceDE w:val="0"/>
        <w:autoSpaceDN w:val="0"/>
        <w:adjustRightInd w:val="0"/>
        <w:spacing w:after="0" w:line="240" w:lineRule="auto"/>
        <w:outlineLvl w:val="2"/>
        <w:rPr>
          <w:rFonts w:ascii="Arial" w:eastAsia="Times New Roman" w:hAnsi="Arial" w:cs="Arial"/>
          <w:sz w:val="24"/>
          <w:szCs w:val="24"/>
          <w:lang w:eastAsia="ru-RU"/>
        </w:rPr>
      </w:pPr>
    </w:p>
    <w:p w:rsidR="00A23A8E" w:rsidRPr="00677BC2" w:rsidRDefault="00A23A8E" w:rsidP="00A23A8E">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677BC2">
        <w:rPr>
          <w:rFonts w:ascii="Arial" w:eastAsia="Times New Roman" w:hAnsi="Arial" w:cs="Arial"/>
          <w:sz w:val="24"/>
          <w:szCs w:val="24"/>
          <w:lang w:eastAsia="ru-RU"/>
        </w:rPr>
        <w:t xml:space="preserve">В соответствии с Федеральным законом от 6 октября </w:t>
      </w:r>
      <w:r w:rsidRPr="00677BC2">
        <w:rPr>
          <w:rFonts w:ascii="Arial" w:eastAsia="Times New Roman" w:hAnsi="Arial" w:cs="Arial"/>
          <w:bCs/>
          <w:sz w:val="24"/>
          <w:szCs w:val="24"/>
          <w:lang w:eastAsia="ru-RU"/>
        </w:rPr>
        <w:t>2003 года № 131-ФЗ «Об общих принципах организации местного самоуправления в Российской Федерации», Уставом муниципального образования «Новокусковское сельское поселение» к вопросам местного значения сельского поселения в сфере развития транспортной инфраструктуры относятся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w:t>
      </w:r>
    </w:p>
    <w:p w:rsidR="00A23A8E" w:rsidRPr="00677BC2" w:rsidRDefault="00A23A8E" w:rsidP="00A23A8E">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677BC2">
        <w:rPr>
          <w:rFonts w:ascii="Arial" w:eastAsia="Times New Roman" w:hAnsi="Arial" w:cs="Arial"/>
          <w:bCs/>
          <w:sz w:val="24"/>
          <w:szCs w:val="24"/>
          <w:lang w:eastAsia="ru-RU"/>
        </w:rPr>
        <w:t>Развитие транспортной инфраструктуры является одним из условий успешного социально-экономического развития территории сельского поселения, а, соответственно, и важным критерием повышения уровня и качества жизни населения.</w:t>
      </w:r>
    </w:p>
    <w:p w:rsidR="00A23A8E" w:rsidRPr="00677BC2" w:rsidRDefault="00A23A8E" w:rsidP="00A23A8E">
      <w:pPr>
        <w:spacing w:after="0" w:line="240" w:lineRule="auto"/>
        <w:ind w:firstLine="644"/>
        <w:outlineLvl w:val="1"/>
        <w:rPr>
          <w:rFonts w:ascii="Arial" w:eastAsia="Times New Roman" w:hAnsi="Arial" w:cs="Arial"/>
          <w:b/>
          <w:sz w:val="24"/>
          <w:szCs w:val="24"/>
          <w:lang w:eastAsia="ru-RU"/>
        </w:rPr>
      </w:pPr>
      <w:bookmarkStart w:id="6" w:name="_Toc235001796"/>
      <w:bookmarkStart w:id="7" w:name="_Toc307936324"/>
      <w:bookmarkStart w:id="8" w:name="_Toc333924330"/>
      <w:r w:rsidRPr="00677BC2">
        <w:rPr>
          <w:rFonts w:ascii="Arial" w:eastAsia="Times New Roman" w:hAnsi="Arial" w:cs="Arial"/>
          <w:b/>
          <w:sz w:val="24"/>
          <w:szCs w:val="24"/>
          <w:lang w:eastAsia="ru-RU"/>
        </w:rPr>
        <w:t>Внешний транспорт</w:t>
      </w:r>
      <w:bookmarkEnd w:id="6"/>
      <w:bookmarkEnd w:id="7"/>
      <w:bookmarkEnd w:id="8"/>
      <w:r w:rsidRPr="00677BC2">
        <w:rPr>
          <w:rFonts w:ascii="Arial" w:eastAsia="Times New Roman" w:hAnsi="Arial" w:cs="Arial"/>
          <w:b/>
          <w:sz w:val="24"/>
          <w:szCs w:val="24"/>
          <w:lang w:eastAsia="ru-RU"/>
        </w:rPr>
        <w:t>:</w:t>
      </w:r>
    </w:p>
    <w:p w:rsidR="00A23A8E" w:rsidRPr="00677BC2" w:rsidRDefault="00A23A8E" w:rsidP="00A23A8E">
      <w:pPr>
        <w:spacing w:after="0" w:line="240" w:lineRule="auto"/>
        <w:ind w:firstLine="709"/>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Основные внешние транспортно-экономические связи муниципального образования «Новокусковское сельское поселение» осуществляются автомобильным транспортом. </w:t>
      </w:r>
    </w:p>
    <w:p w:rsidR="00A23A8E" w:rsidRPr="00677BC2" w:rsidRDefault="00A23A8E" w:rsidP="00A23A8E">
      <w:pPr>
        <w:spacing w:after="0" w:line="240" w:lineRule="auto"/>
        <w:ind w:firstLine="709"/>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Автомобильная дорога «Асино – Батурино», проходящая по территории поселения, связывает муниципальное образование с муниципальным образованием «Асиновское городское поселение». Расстояние до областного центра г. Томск составляет 100 км по автодорожной сети. Расстояние до районного центра г. Асино - 8 км.</w:t>
      </w:r>
      <w:bookmarkStart w:id="9" w:name="_Toc235001797"/>
      <w:bookmarkStart w:id="10" w:name="_Toc307936325"/>
      <w:bookmarkStart w:id="11" w:name="_Toc333924331"/>
    </w:p>
    <w:p w:rsidR="00A23A8E" w:rsidRPr="00677BC2" w:rsidRDefault="00A23A8E" w:rsidP="00A23A8E">
      <w:pPr>
        <w:spacing w:after="0" w:line="240" w:lineRule="auto"/>
        <w:ind w:firstLine="709"/>
        <w:jc w:val="both"/>
        <w:rPr>
          <w:rFonts w:ascii="Arial" w:eastAsia="Times New Roman" w:hAnsi="Arial" w:cs="Arial"/>
          <w:b/>
          <w:sz w:val="24"/>
          <w:szCs w:val="24"/>
          <w:lang w:eastAsia="ru-RU"/>
        </w:rPr>
      </w:pPr>
      <w:r w:rsidRPr="00677BC2">
        <w:rPr>
          <w:rFonts w:ascii="Arial" w:eastAsia="Times New Roman" w:hAnsi="Arial" w:cs="Arial"/>
          <w:b/>
          <w:sz w:val="24"/>
          <w:szCs w:val="24"/>
          <w:lang w:eastAsia="ru-RU"/>
        </w:rPr>
        <w:t>Автомобильные дороги и автотранспорт</w:t>
      </w:r>
      <w:bookmarkEnd w:id="9"/>
      <w:bookmarkEnd w:id="10"/>
      <w:bookmarkEnd w:id="11"/>
      <w:r w:rsidRPr="00677BC2">
        <w:rPr>
          <w:rFonts w:ascii="Arial" w:eastAsia="Times New Roman" w:hAnsi="Arial" w:cs="Arial"/>
          <w:b/>
          <w:sz w:val="24"/>
          <w:szCs w:val="24"/>
          <w:lang w:eastAsia="ru-RU"/>
        </w:rPr>
        <w:t>:</w:t>
      </w:r>
    </w:p>
    <w:p w:rsidR="00A23A8E" w:rsidRPr="00677BC2" w:rsidRDefault="00A23A8E" w:rsidP="00A23A8E">
      <w:pPr>
        <w:spacing w:after="0" w:line="240" w:lineRule="auto"/>
        <w:ind w:firstLine="709"/>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К с. Ново-Кусково подходит автодорога регионального или межмуниципального значения: </w:t>
      </w:r>
    </w:p>
    <w:p w:rsidR="00A23A8E" w:rsidRPr="00677BC2" w:rsidRDefault="00A23A8E" w:rsidP="00A23A8E">
      <w:pPr>
        <w:spacing w:after="0" w:line="240" w:lineRule="auto"/>
        <w:ind w:firstLine="708"/>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69 Н-27 Асино – Батурино; общая протяженность 125 км. Эта дорога начинается от г. Асино и является основной транспортной магистралью для сельской местности Асиновского муниципального района. В районе административного центра эта дорога I</w:t>
      </w:r>
      <w:r w:rsidRPr="00677BC2">
        <w:rPr>
          <w:rFonts w:ascii="Arial" w:eastAsia="Times New Roman" w:hAnsi="Arial" w:cs="Arial"/>
          <w:sz w:val="24"/>
          <w:szCs w:val="24"/>
          <w:lang w:val="en-US" w:eastAsia="ru-RU"/>
        </w:rPr>
        <w:t>II</w:t>
      </w:r>
      <w:r w:rsidRPr="00677BC2">
        <w:rPr>
          <w:rFonts w:ascii="Arial" w:eastAsia="Times New Roman" w:hAnsi="Arial" w:cs="Arial"/>
          <w:sz w:val="24"/>
          <w:szCs w:val="24"/>
          <w:lang w:eastAsia="ru-RU"/>
        </w:rPr>
        <w:t xml:space="preserve"> технической категории, с усовершенствованным покрытием.</w:t>
      </w:r>
    </w:p>
    <w:p w:rsidR="00A23A8E" w:rsidRPr="00677BC2" w:rsidRDefault="00A23A8E" w:rsidP="00A23A8E">
      <w:pPr>
        <w:spacing w:after="0" w:line="240" w:lineRule="auto"/>
        <w:ind w:firstLine="708"/>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В настоящее время действует межмуниципальный автобусный маршрут Асино – Ново-Кусково (10 рейсов), связывающий с. Ново-Кусково с районным центром г. Асино. А также осуществляется ежедневный рейс по маршруту Асино-Батурино, связывающий населённые пункты д. Митрофановка, с. Филимоновка, с. Казанка, д. Старо-Кусково с г. Асино.</w:t>
      </w:r>
    </w:p>
    <w:p w:rsidR="00A23A8E" w:rsidRPr="00677BC2" w:rsidRDefault="00A23A8E" w:rsidP="00A23A8E">
      <w:pPr>
        <w:spacing w:after="0" w:line="240" w:lineRule="auto"/>
        <w:ind w:firstLine="708"/>
        <w:jc w:val="both"/>
        <w:rPr>
          <w:rFonts w:ascii="Arial" w:eastAsia="Times New Roman" w:hAnsi="Arial" w:cs="Arial"/>
          <w:b/>
          <w:bCs/>
          <w:sz w:val="24"/>
          <w:szCs w:val="24"/>
          <w:lang w:eastAsia="ru-RU"/>
        </w:rPr>
      </w:pPr>
      <w:r w:rsidRPr="00677BC2">
        <w:rPr>
          <w:rFonts w:ascii="Arial" w:eastAsia="Times New Roman" w:hAnsi="Arial" w:cs="Arial"/>
          <w:b/>
          <w:bCs/>
          <w:sz w:val="24"/>
          <w:szCs w:val="24"/>
          <w:lang w:eastAsia="ru-RU"/>
        </w:rPr>
        <w:t>Характеристика функционирования и показатели работы транспортной инфраструктуры по видам транспорта:</w:t>
      </w:r>
    </w:p>
    <w:p w:rsidR="00A23A8E" w:rsidRPr="00677BC2" w:rsidRDefault="00A23A8E" w:rsidP="00A23A8E">
      <w:pPr>
        <w:spacing w:after="0" w:line="240" w:lineRule="auto"/>
        <w:ind w:firstLine="708"/>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Автомобилизация поселения (100 единиц/1000человек) оценивается как ниже средней (при уровне автомобилизации в Российской Федерации 270 единиц на 1000 человек), что обусловлено наличием автобусного сообщения с районным и областным центром. Грузовой транспорт в основном представлен сельскохозяйственной техникой и крупнотоннажной техникой. В основе формирования улично-дорожной сети населенных пунктов лежат: основные улицы - с твердым покрытием, второстепенные улицы с твердым покрытием, второстепенные улицы с грунтовым покрытием, внутридомовые проезды.</w:t>
      </w:r>
    </w:p>
    <w:p w:rsidR="00A23A8E" w:rsidRPr="00677BC2" w:rsidRDefault="00A23A8E" w:rsidP="00A23A8E">
      <w:pPr>
        <w:spacing w:after="0" w:line="240" w:lineRule="auto"/>
        <w:ind w:firstLine="708"/>
        <w:jc w:val="both"/>
        <w:rPr>
          <w:rFonts w:ascii="Arial" w:eastAsia="Times New Roman" w:hAnsi="Arial" w:cs="Arial"/>
          <w:sz w:val="24"/>
          <w:szCs w:val="24"/>
          <w:lang w:eastAsia="ru-RU"/>
        </w:rPr>
      </w:pPr>
      <w:r w:rsidRPr="00677BC2">
        <w:rPr>
          <w:rFonts w:ascii="Arial" w:eastAsia="Times New Roman" w:hAnsi="Arial" w:cs="Arial"/>
          <w:b/>
          <w:bCs/>
          <w:sz w:val="24"/>
          <w:szCs w:val="24"/>
          <w:lang w:eastAsia="ru-RU"/>
        </w:rPr>
        <w:t>Характеристика сети дорог поселения, параметры дорожного движения, оценка качества содержания дорог:</w:t>
      </w:r>
    </w:p>
    <w:p w:rsidR="00A23A8E" w:rsidRPr="00677BC2" w:rsidRDefault="00A23A8E" w:rsidP="00A23A8E">
      <w:pPr>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ab/>
        <w:t xml:space="preserve">Улично-дорожная сеть населенных пунктов сельского поселения представлена дорогами с асфальтобетонным, гравийным и грунтовым покрытием. Протяженность дорог общего пользования местного значения населенных пунктов сельского поселения составляет 34,0843 км, сасфальтобетонным покрытием 14,5323 км (43 % от общей протяженности дорог). Самая развитая дорожная сеть в с. Ново-Кусково, дороги с асфальтобетонным покрытием составляют 64 % от общей протяженности дорог общего </w:t>
      </w:r>
      <w:r w:rsidRPr="00677BC2">
        <w:rPr>
          <w:rFonts w:ascii="Arial" w:eastAsia="Times New Roman" w:hAnsi="Arial" w:cs="Arial"/>
          <w:sz w:val="24"/>
          <w:szCs w:val="24"/>
          <w:lang w:eastAsia="ru-RU"/>
        </w:rPr>
        <w:lastRenderedPageBreak/>
        <w:t>пользования местного значения населенного пункта. Следующим по протяженности улично-дорожной сети является с. Филимоновка (8,48 км), протяженность дорог с асфальтобетонным покрытием составляет 81 % от общей протяженности дорог населенного пункта.Три населенных пункта – с. Казанка, д. Старо-Кусково, д. Митрофановка – не имеют дорог с асфальтобетонным покрытием. Характеристика дорог населенных пунктов по типу покрытия представлена в таблице № 1.</w:t>
      </w:r>
    </w:p>
    <w:p w:rsidR="00A23A8E" w:rsidRPr="00677BC2" w:rsidRDefault="00A23A8E" w:rsidP="00A23A8E">
      <w:pPr>
        <w:spacing w:after="0" w:line="240" w:lineRule="auto"/>
        <w:jc w:val="both"/>
        <w:rPr>
          <w:rFonts w:ascii="Arial" w:eastAsia="Times New Roman" w:hAnsi="Arial" w:cs="Arial"/>
          <w:sz w:val="24"/>
          <w:szCs w:val="24"/>
          <w:lang w:eastAsia="ru-RU"/>
        </w:rPr>
      </w:pPr>
    </w:p>
    <w:p w:rsidR="00A23A8E" w:rsidRPr="00677BC2" w:rsidRDefault="00A23A8E" w:rsidP="00A23A8E">
      <w:pPr>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Таблица № 1. Характеристика дорог общего пользования местного значения населенных пунктов по типу покрытия.</w:t>
      </w:r>
    </w:p>
    <w:tbl>
      <w:tblPr>
        <w:tblStyle w:val="af1"/>
        <w:tblW w:w="0" w:type="auto"/>
        <w:tblLook w:val="04A0" w:firstRow="1" w:lastRow="0" w:firstColumn="1" w:lastColumn="0" w:noHBand="0" w:noVBand="1"/>
      </w:tblPr>
      <w:tblGrid>
        <w:gridCol w:w="2828"/>
        <w:gridCol w:w="1943"/>
        <w:gridCol w:w="2356"/>
        <w:gridCol w:w="1578"/>
        <w:gridCol w:w="1488"/>
      </w:tblGrid>
      <w:tr w:rsidR="00A23A8E" w:rsidRPr="00677BC2" w:rsidTr="00A23A8E">
        <w:tc>
          <w:tcPr>
            <w:tcW w:w="3369" w:type="dxa"/>
            <w:vMerge w:val="restart"/>
          </w:tcPr>
          <w:p w:rsidR="00A23A8E" w:rsidRPr="00677BC2" w:rsidRDefault="00A23A8E" w:rsidP="00A23A8E">
            <w:pPr>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Наименование населенного пункта</w:t>
            </w:r>
          </w:p>
        </w:tc>
        <w:tc>
          <w:tcPr>
            <w:tcW w:w="1842" w:type="dxa"/>
            <w:vMerge w:val="restart"/>
          </w:tcPr>
          <w:p w:rsidR="00A23A8E" w:rsidRPr="00677BC2" w:rsidRDefault="00A23A8E" w:rsidP="00A23A8E">
            <w:pPr>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Протяженность дорог всего, км</w:t>
            </w:r>
          </w:p>
        </w:tc>
        <w:tc>
          <w:tcPr>
            <w:tcW w:w="4982" w:type="dxa"/>
            <w:gridSpan w:val="3"/>
          </w:tcPr>
          <w:p w:rsidR="00A23A8E" w:rsidRPr="00677BC2" w:rsidRDefault="00A23A8E" w:rsidP="00A23A8E">
            <w:pPr>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Протяженность дорог по типу покрытия, км</w:t>
            </w:r>
          </w:p>
        </w:tc>
      </w:tr>
      <w:tr w:rsidR="00A23A8E" w:rsidRPr="00677BC2" w:rsidTr="00A23A8E">
        <w:tc>
          <w:tcPr>
            <w:tcW w:w="3369" w:type="dxa"/>
            <w:vMerge/>
          </w:tcPr>
          <w:p w:rsidR="00A23A8E" w:rsidRPr="00677BC2" w:rsidRDefault="00A23A8E" w:rsidP="00A23A8E">
            <w:pPr>
              <w:jc w:val="center"/>
              <w:rPr>
                <w:rFonts w:ascii="Arial" w:eastAsia="Times New Roman" w:hAnsi="Arial" w:cs="Arial"/>
                <w:sz w:val="24"/>
                <w:szCs w:val="24"/>
                <w:lang w:eastAsia="ru-RU"/>
              </w:rPr>
            </w:pPr>
          </w:p>
        </w:tc>
        <w:tc>
          <w:tcPr>
            <w:tcW w:w="1842" w:type="dxa"/>
            <w:vMerge/>
          </w:tcPr>
          <w:p w:rsidR="00A23A8E" w:rsidRPr="00677BC2" w:rsidRDefault="00A23A8E" w:rsidP="00A23A8E">
            <w:pPr>
              <w:jc w:val="center"/>
              <w:rPr>
                <w:rFonts w:ascii="Arial" w:eastAsia="Times New Roman" w:hAnsi="Arial" w:cs="Arial"/>
                <w:sz w:val="24"/>
                <w:szCs w:val="24"/>
                <w:lang w:eastAsia="ru-RU"/>
              </w:rPr>
            </w:pPr>
          </w:p>
        </w:tc>
        <w:tc>
          <w:tcPr>
            <w:tcW w:w="1701" w:type="dxa"/>
          </w:tcPr>
          <w:p w:rsidR="00A23A8E" w:rsidRPr="00677BC2" w:rsidRDefault="00A23A8E" w:rsidP="00A23A8E">
            <w:pPr>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асфальтобетонное</w:t>
            </w:r>
          </w:p>
        </w:tc>
        <w:tc>
          <w:tcPr>
            <w:tcW w:w="1701" w:type="dxa"/>
          </w:tcPr>
          <w:p w:rsidR="00A23A8E" w:rsidRPr="00677BC2" w:rsidRDefault="00A23A8E" w:rsidP="00A23A8E">
            <w:pPr>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гравийное</w:t>
            </w:r>
          </w:p>
        </w:tc>
        <w:tc>
          <w:tcPr>
            <w:tcW w:w="1580" w:type="dxa"/>
          </w:tcPr>
          <w:p w:rsidR="00A23A8E" w:rsidRPr="00677BC2" w:rsidRDefault="00A23A8E" w:rsidP="00A23A8E">
            <w:pPr>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грунтовое</w:t>
            </w:r>
          </w:p>
        </w:tc>
      </w:tr>
      <w:tr w:rsidR="00A23A8E" w:rsidRPr="00677BC2" w:rsidTr="00A23A8E">
        <w:tc>
          <w:tcPr>
            <w:tcW w:w="3369" w:type="dxa"/>
          </w:tcPr>
          <w:p w:rsidR="00A23A8E" w:rsidRPr="00677BC2" w:rsidRDefault="00A23A8E" w:rsidP="00A23A8E">
            <w:pPr>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с. Ново-Кусково</w:t>
            </w:r>
          </w:p>
        </w:tc>
        <w:tc>
          <w:tcPr>
            <w:tcW w:w="1842" w:type="dxa"/>
          </w:tcPr>
          <w:p w:rsidR="00A23A8E" w:rsidRPr="00677BC2" w:rsidRDefault="00A23A8E" w:rsidP="00A23A8E">
            <w:pPr>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11,9493</w:t>
            </w:r>
          </w:p>
        </w:tc>
        <w:tc>
          <w:tcPr>
            <w:tcW w:w="1701" w:type="dxa"/>
          </w:tcPr>
          <w:p w:rsidR="00A23A8E" w:rsidRPr="00677BC2" w:rsidRDefault="00A23A8E" w:rsidP="00A23A8E">
            <w:pPr>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7,6523</w:t>
            </w:r>
          </w:p>
        </w:tc>
        <w:tc>
          <w:tcPr>
            <w:tcW w:w="1701" w:type="dxa"/>
          </w:tcPr>
          <w:p w:rsidR="00A23A8E" w:rsidRPr="00677BC2" w:rsidRDefault="00A23A8E" w:rsidP="00A23A8E">
            <w:pPr>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1,36</w:t>
            </w:r>
          </w:p>
        </w:tc>
        <w:tc>
          <w:tcPr>
            <w:tcW w:w="1580" w:type="dxa"/>
          </w:tcPr>
          <w:p w:rsidR="00A23A8E" w:rsidRPr="00677BC2" w:rsidRDefault="00A23A8E" w:rsidP="00A23A8E">
            <w:pPr>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2,937</w:t>
            </w:r>
          </w:p>
        </w:tc>
      </w:tr>
      <w:tr w:rsidR="00A23A8E" w:rsidRPr="00677BC2" w:rsidTr="00A23A8E">
        <w:tc>
          <w:tcPr>
            <w:tcW w:w="3369" w:type="dxa"/>
          </w:tcPr>
          <w:p w:rsidR="00A23A8E" w:rsidRPr="00677BC2" w:rsidRDefault="00A23A8E" w:rsidP="00A23A8E">
            <w:pPr>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д. Старо-Кусково</w:t>
            </w:r>
          </w:p>
        </w:tc>
        <w:tc>
          <w:tcPr>
            <w:tcW w:w="1842" w:type="dxa"/>
          </w:tcPr>
          <w:p w:rsidR="00A23A8E" w:rsidRPr="00677BC2" w:rsidRDefault="00A23A8E" w:rsidP="00A23A8E">
            <w:pPr>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3,759</w:t>
            </w:r>
          </w:p>
        </w:tc>
        <w:tc>
          <w:tcPr>
            <w:tcW w:w="1701" w:type="dxa"/>
          </w:tcPr>
          <w:p w:rsidR="00A23A8E" w:rsidRPr="00677BC2" w:rsidRDefault="00A23A8E" w:rsidP="00A23A8E">
            <w:pPr>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701" w:type="dxa"/>
          </w:tcPr>
          <w:p w:rsidR="00A23A8E" w:rsidRPr="00677BC2" w:rsidRDefault="00A23A8E" w:rsidP="00A23A8E">
            <w:pPr>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0,335</w:t>
            </w:r>
          </w:p>
        </w:tc>
        <w:tc>
          <w:tcPr>
            <w:tcW w:w="1580" w:type="dxa"/>
          </w:tcPr>
          <w:p w:rsidR="00A23A8E" w:rsidRPr="00677BC2" w:rsidRDefault="00A23A8E" w:rsidP="00A23A8E">
            <w:pPr>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3,424</w:t>
            </w:r>
          </w:p>
        </w:tc>
      </w:tr>
      <w:tr w:rsidR="00A23A8E" w:rsidRPr="00677BC2" w:rsidTr="00A23A8E">
        <w:tc>
          <w:tcPr>
            <w:tcW w:w="3369" w:type="dxa"/>
          </w:tcPr>
          <w:p w:rsidR="00A23A8E" w:rsidRPr="00677BC2" w:rsidRDefault="00A23A8E" w:rsidP="00A23A8E">
            <w:pPr>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с. Казанка</w:t>
            </w:r>
          </w:p>
        </w:tc>
        <w:tc>
          <w:tcPr>
            <w:tcW w:w="1842" w:type="dxa"/>
          </w:tcPr>
          <w:p w:rsidR="00A23A8E" w:rsidRPr="00677BC2" w:rsidRDefault="00A23A8E" w:rsidP="00A23A8E">
            <w:pPr>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7,854</w:t>
            </w:r>
          </w:p>
        </w:tc>
        <w:tc>
          <w:tcPr>
            <w:tcW w:w="1701" w:type="dxa"/>
          </w:tcPr>
          <w:p w:rsidR="00A23A8E" w:rsidRPr="00677BC2" w:rsidRDefault="00A23A8E" w:rsidP="00A23A8E">
            <w:pPr>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701" w:type="dxa"/>
          </w:tcPr>
          <w:p w:rsidR="00A23A8E" w:rsidRPr="00677BC2" w:rsidRDefault="00A23A8E" w:rsidP="00A23A8E">
            <w:pPr>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3,1</w:t>
            </w:r>
          </w:p>
        </w:tc>
        <w:tc>
          <w:tcPr>
            <w:tcW w:w="1580" w:type="dxa"/>
          </w:tcPr>
          <w:p w:rsidR="00A23A8E" w:rsidRPr="00677BC2" w:rsidRDefault="00A23A8E" w:rsidP="00A23A8E">
            <w:pPr>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4,754</w:t>
            </w:r>
          </w:p>
        </w:tc>
      </w:tr>
      <w:tr w:rsidR="00A23A8E" w:rsidRPr="00677BC2" w:rsidTr="00A23A8E">
        <w:tc>
          <w:tcPr>
            <w:tcW w:w="3369" w:type="dxa"/>
          </w:tcPr>
          <w:p w:rsidR="00A23A8E" w:rsidRPr="00677BC2" w:rsidRDefault="00A23A8E" w:rsidP="00A23A8E">
            <w:pPr>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с. Филимоновка</w:t>
            </w:r>
          </w:p>
        </w:tc>
        <w:tc>
          <w:tcPr>
            <w:tcW w:w="1842" w:type="dxa"/>
          </w:tcPr>
          <w:p w:rsidR="00A23A8E" w:rsidRPr="00677BC2" w:rsidRDefault="00A23A8E" w:rsidP="00A23A8E">
            <w:pPr>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8,48</w:t>
            </w:r>
          </w:p>
        </w:tc>
        <w:tc>
          <w:tcPr>
            <w:tcW w:w="1701" w:type="dxa"/>
          </w:tcPr>
          <w:p w:rsidR="00A23A8E" w:rsidRPr="00677BC2" w:rsidRDefault="00A23A8E" w:rsidP="00A23A8E">
            <w:pPr>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6,88</w:t>
            </w:r>
          </w:p>
        </w:tc>
        <w:tc>
          <w:tcPr>
            <w:tcW w:w="1701" w:type="dxa"/>
          </w:tcPr>
          <w:p w:rsidR="00A23A8E" w:rsidRPr="00677BC2" w:rsidRDefault="00A23A8E" w:rsidP="00A23A8E">
            <w:pPr>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580" w:type="dxa"/>
          </w:tcPr>
          <w:p w:rsidR="00A23A8E" w:rsidRPr="00677BC2" w:rsidRDefault="00A23A8E" w:rsidP="00A23A8E">
            <w:pPr>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1,6</w:t>
            </w:r>
          </w:p>
        </w:tc>
      </w:tr>
      <w:tr w:rsidR="00A23A8E" w:rsidRPr="00677BC2" w:rsidTr="00A23A8E">
        <w:tc>
          <w:tcPr>
            <w:tcW w:w="3369" w:type="dxa"/>
          </w:tcPr>
          <w:p w:rsidR="00A23A8E" w:rsidRPr="00677BC2" w:rsidRDefault="00A23A8E" w:rsidP="00A23A8E">
            <w:pPr>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д. Митрофановка</w:t>
            </w:r>
          </w:p>
        </w:tc>
        <w:tc>
          <w:tcPr>
            <w:tcW w:w="1842" w:type="dxa"/>
          </w:tcPr>
          <w:p w:rsidR="00A23A8E" w:rsidRPr="00677BC2" w:rsidRDefault="00A23A8E" w:rsidP="00A23A8E">
            <w:pPr>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2,042</w:t>
            </w:r>
          </w:p>
        </w:tc>
        <w:tc>
          <w:tcPr>
            <w:tcW w:w="1701" w:type="dxa"/>
          </w:tcPr>
          <w:p w:rsidR="00A23A8E" w:rsidRPr="00677BC2" w:rsidRDefault="00A23A8E" w:rsidP="00A23A8E">
            <w:pPr>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c>
          <w:tcPr>
            <w:tcW w:w="1701" w:type="dxa"/>
          </w:tcPr>
          <w:p w:rsidR="00A23A8E" w:rsidRPr="00677BC2" w:rsidRDefault="00A23A8E" w:rsidP="00A23A8E">
            <w:pPr>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2,042</w:t>
            </w:r>
          </w:p>
        </w:tc>
        <w:tc>
          <w:tcPr>
            <w:tcW w:w="1580" w:type="dxa"/>
          </w:tcPr>
          <w:p w:rsidR="00A23A8E" w:rsidRPr="00677BC2" w:rsidRDefault="00A23A8E" w:rsidP="00A23A8E">
            <w:pPr>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w:t>
            </w:r>
          </w:p>
        </w:tc>
      </w:tr>
      <w:tr w:rsidR="00A23A8E" w:rsidRPr="00677BC2" w:rsidTr="00A23A8E">
        <w:tc>
          <w:tcPr>
            <w:tcW w:w="3369" w:type="dxa"/>
          </w:tcPr>
          <w:p w:rsidR="00A23A8E" w:rsidRPr="00677BC2" w:rsidRDefault="00A23A8E" w:rsidP="00A23A8E">
            <w:pPr>
              <w:jc w:val="right"/>
              <w:rPr>
                <w:rFonts w:ascii="Arial" w:eastAsia="Times New Roman" w:hAnsi="Arial" w:cs="Arial"/>
                <w:b/>
                <w:sz w:val="24"/>
                <w:szCs w:val="24"/>
                <w:lang w:eastAsia="ru-RU"/>
              </w:rPr>
            </w:pPr>
            <w:r w:rsidRPr="00677BC2">
              <w:rPr>
                <w:rFonts w:ascii="Arial" w:eastAsia="Times New Roman" w:hAnsi="Arial" w:cs="Arial"/>
                <w:b/>
                <w:sz w:val="24"/>
                <w:szCs w:val="24"/>
                <w:lang w:eastAsia="ru-RU"/>
              </w:rPr>
              <w:t>ВСЕГО:</w:t>
            </w:r>
          </w:p>
        </w:tc>
        <w:tc>
          <w:tcPr>
            <w:tcW w:w="1842" w:type="dxa"/>
          </w:tcPr>
          <w:p w:rsidR="00A23A8E" w:rsidRPr="00677BC2" w:rsidRDefault="00A23A8E" w:rsidP="00A23A8E">
            <w:pPr>
              <w:jc w:val="center"/>
              <w:rPr>
                <w:rFonts w:ascii="Arial" w:eastAsia="Times New Roman" w:hAnsi="Arial" w:cs="Arial"/>
                <w:b/>
                <w:sz w:val="24"/>
                <w:szCs w:val="24"/>
                <w:lang w:eastAsia="ru-RU"/>
              </w:rPr>
            </w:pPr>
            <w:r w:rsidRPr="00677BC2">
              <w:rPr>
                <w:rFonts w:ascii="Arial" w:eastAsia="Times New Roman" w:hAnsi="Arial" w:cs="Arial"/>
                <w:b/>
                <w:sz w:val="24"/>
                <w:szCs w:val="24"/>
                <w:lang w:eastAsia="ru-RU"/>
              </w:rPr>
              <w:t>34,0843</w:t>
            </w:r>
          </w:p>
        </w:tc>
        <w:tc>
          <w:tcPr>
            <w:tcW w:w="1701" w:type="dxa"/>
          </w:tcPr>
          <w:p w:rsidR="00A23A8E" w:rsidRPr="00677BC2" w:rsidRDefault="00A23A8E" w:rsidP="00A23A8E">
            <w:pPr>
              <w:jc w:val="center"/>
              <w:rPr>
                <w:rFonts w:ascii="Arial" w:eastAsia="Times New Roman" w:hAnsi="Arial" w:cs="Arial"/>
                <w:b/>
                <w:sz w:val="24"/>
                <w:szCs w:val="24"/>
                <w:lang w:eastAsia="ru-RU"/>
              </w:rPr>
            </w:pPr>
            <w:r w:rsidRPr="00677BC2">
              <w:rPr>
                <w:rFonts w:ascii="Arial" w:eastAsia="Times New Roman" w:hAnsi="Arial" w:cs="Arial"/>
                <w:b/>
                <w:sz w:val="24"/>
                <w:szCs w:val="24"/>
                <w:lang w:eastAsia="ru-RU"/>
              </w:rPr>
              <w:t>14,5323</w:t>
            </w:r>
          </w:p>
        </w:tc>
        <w:tc>
          <w:tcPr>
            <w:tcW w:w="1701" w:type="dxa"/>
          </w:tcPr>
          <w:p w:rsidR="00A23A8E" w:rsidRPr="00677BC2" w:rsidRDefault="00A23A8E" w:rsidP="00A23A8E">
            <w:pPr>
              <w:jc w:val="center"/>
              <w:rPr>
                <w:rFonts w:ascii="Arial" w:eastAsia="Times New Roman" w:hAnsi="Arial" w:cs="Arial"/>
                <w:b/>
                <w:sz w:val="24"/>
                <w:szCs w:val="24"/>
                <w:lang w:eastAsia="ru-RU"/>
              </w:rPr>
            </w:pPr>
            <w:r w:rsidRPr="00677BC2">
              <w:rPr>
                <w:rFonts w:ascii="Arial" w:eastAsia="Times New Roman" w:hAnsi="Arial" w:cs="Arial"/>
                <w:b/>
                <w:sz w:val="24"/>
                <w:szCs w:val="24"/>
                <w:lang w:eastAsia="ru-RU"/>
              </w:rPr>
              <w:t>6,837</w:t>
            </w:r>
          </w:p>
        </w:tc>
        <w:tc>
          <w:tcPr>
            <w:tcW w:w="1580" w:type="dxa"/>
          </w:tcPr>
          <w:p w:rsidR="00A23A8E" w:rsidRPr="00677BC2" w:rsidRDefault="00A23A8E" w:rsidP="00A23A8E">
            <w:pPr>
              <w:jc w:val="center"/>
              <w:rPr>
                <w:rFonts w:ascii="Arial" w:eastAsia="Times New Roman" w:hAnsi="Arial" w:cs="Arial"/>
                <w:b/>
                <w:sz w:val="24"/>
                <w:szCs w:val="24"/>
                <w:lang w:eastAsia="ru-RU"/>
              </w:rPr>
            </w:pPr>
            <w:r w:rsidRPr="00677BC2">
              <w:rPr>
                <w:rFonts w:ascii="Arial" w:eastAsia="Times New Roman" w:hAnsi="Arial" w:cs="Arial"/>
                <w:b/>
                <w:sz w:val="24"/>
                <w:szCs w:val="24"/>
                <w:lang w:eastAsia="ru-RU"/>
              </w:rPr>
              <w:t>12,715</w:t>
            </w:r>
          </w:p>
        </w:tc>
      </w:tr>
    </w:tbl>
    <w:p w:rsidR="00A23A8E" w:rsidRPr="00677BC2" w:rsidRDefault="00A23A8E" w:rsidP="00A23A8E">
      <w:pPr>
        <w:spacing w:after="0" w:line="240" w:lineRule="auto"/>
        <w:ind w:firstLine="708"/>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Содержание автомобильных дорог осуществляется подрядной организацией по муниципальному контракту. Проверка качества содержания дорог по согласованному графику, в соответствии с установленными критериями.      </w:t>
      </w:r>
    </w:p>
    <w:p w:rsidR="00A23A8E" w:rsidRPr="00677BC2" w:rsidRDefault="00A23A8E" w:rsidP="00A23A8E">
      <w:pPr>
        <w:widowControl w:val="0"/>
        <w:spacing w:after="0" w:line="240" w:lineRule="auto"/>
        <w:ind w:firstLine="708"/>
        <w:jc w:val="both"/>
        <w:rPr>
          <w:rFonts w:ascii="Arial" w:eastAsia="Times New Roman" w:hAnsi="Arial" w:cs="Arial"/>
          <w:bCs/>
          <w:sz w:val="24"/>
          <w:szCs w:val="24"/>
          <w:lang w:eastAsia="ru-RU"/>
        </w:rPr>
      </w:pPr>
      <w:r w:rsidRPr="00677BC2">
        <w:rPr>
          <w:rFonts w:ascii="Arial" w:eastAsia="Times New Roman" w:hAnsi="Arial" w:cs="Arial"/>
          <w:bCs/>
          <w:sz w:val="24"/>
          <w:szCs w:val="24"/>
          <w:lang w:eastAsia="ru-RU"/>
        </w:rPr>
        <w:t xml:space="preserve">Новокусковское сельское поселение обладает достаточно развитой автомобильной транспортной сетью и находится относительно недалеко от районного центра г. Асино, что создаёт оптимальные условия для перемещения сырья и готовых товаров. Строительства новых автомобильных дорог не производилось более 10 лет. Сохранение автодорожной инфраструктуры осуществлялось только за счет ремонта автодорог с твердым покрытием и частично автодорог с грунтовым покрытием. Почти все дороги требуют ямочного и капитального ремонта.  </w:t>
      </w:r>
    </w:p>
    <w:p w:rsidR="00A23A8E" w:rsidRPr="00677BC2" w:rsidRDefault="00A23A8E" w:rsidP="00A23A8E">
      <w:pPr>
        <w:spacing w:after="0" w:line="240" w:lineRule="auto"/>
        <w:ind w:firstLine="708"/>
        <w:jc w:val="both"/>
        <w:rPr>
          <w:rFonts w:ascii="Arial" w:eastAsia="Times New Roman" w:hAnsi="Arial" w:cs="Arial"/>
          <w:b/>
          <w:bCs/>
          <w:sz w:val="24"/>
          <w:szCs w:val="24"/>
          <w:lang w:eastAsia="ru-RU"/>
        </w:rPr>
      </w:pPr>
      <w:r w:rsidRPr="00677BC2">
        <w:rPr>
          <w:rFonts w:ascii="Arial" w:eastAsia="Times New Roman" w:hAnsi="Arial" w:cs="Arial"/>
          <w:b/>
          <w:bCs/>
          <w:sz w:val="24"/>
          <w:szCs w:val="24"/>
          <w:lang w:eastAsia="ru-RU"/>
        </w:rPr>
        <w:t>Анализ уровня безопасности дорожного движения:</w:t>
      </w:r>
    </w:p>
    <w:p w:rsidR="00A23A8E" w:rsidRPr="00677BC2" w:rsidRDefault="00A23A8E" w:rsidP="00A23A8E">
      <w:pPr>
        <w:widowControl w:val="0"/>
        <w:spacing w:after="0" w:line="240" w:lineRule="auto"/>
        <w:ind w:firstLine="708"/>
        <w:jc w:val="both"/>
        <w:rPr>
          <w:rFonts w:ascii="Arial" w:eastAsia="Times New Roman" w:hAnsi="Arial" w:cs="Arial"/>
          <w:snapToGrid w:val="0"/>
          <w:sz w:val="24"/>
          <w:szCs w:val="24"/>
          <w:lang w:eastAsia="ru-RU"/>
        </w:rPr>
      </w:pPr>
      <w:r w:rsidRPr="00677BC2">
        <w:rPr>
          <w:rFonts w:ascii="Arial" w:eastAsia="Times New Roman" w:hAnsi="Arial" w:cs="Arial"/>
          <w:snapToGrid w:val="0"/>
          <w:sz w:val="24"/>
          <w:szCs w:val="24"/>
          <w:lang w:eastAsia="ru-RU"/>
        </w:rPr>
        <w:t>Из всех источников опасности на автомобильном транспорте большую угрозу для населения представляют дорожно-транспортные происшествия. Основная часть происшествий происходит из-за нарушения правил дорожного движения, превышения скоростного режима и неудовлетворительного качества дорожных покрытий.</w:t>
      </w:r>
    </w:p>
    <w:p w:rsidR="00A23A8E" w:rsidRPr="00677BC2" w:rsidRDefault="00A23A8E" w:rsidP="00A23A8E">
      <w:pPr>
        <w:spacing w:after="0" w:line="240" w:lineRule="auto"/>
        <w:ind w:firstLine="708"/>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Сложная обстановка с аварийностью во многом объясняются следующими причинами:</w:t>
      </w:r>
    </w:p>
    <w:p w:rsidR="00A23A8E" w:rsidRPr="00677BC2" w:rsidRDefault="00A23A8E" w:rsidP="00A23A8E">
      <w:pPr>
        <w:numPr>
          <w:ilvl w:val="0"/>
          <w:numId w:val="20"/>
        </w:numPr>
        <w:spacing w:after="0" w:line="240" w:lineRule="auto"/>
        <w:contextualSpacing/>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постоянно возрастающая мобильность населения;</w:t>
      </w:r>
    </w:p>
    <w:p w:rsidR="00A23A8E" w:rsidRPr="00677BC2" w:rsidRDefault="00A23A8E" w:rsidP="00A23A8E">
      <w:pPr>
        <w:spacing w:after="0" w:line="240" w:lineRule="auto"/>
        <w:ind w:firstLine="708"/>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2) уменьшение перевозок общественным транспортом и увеличение перевозок личным транспортом;</w:t>
      </w:r>
    </w:p>
    <w:p w:rsidR="00A23A8E" w:rsidRPr="00677BC2" w:rsidRDefault="00A23A8E" w:rsidP="00A23A8E">
      <w:pPr>
        <w:spacing w:after="0" w:line="240" w:lineRule="auto"/>
        <w:ind w:firstLine="708"/>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3) 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A23A8E" w:rsidRPr="00677BC2" w:rsidRDefault="00A23A8E" w:rsidP="00A23A8E">
      <w:pPr>
        <w:suppressAutoHyphens/>
        <w:spacing w:after="0" w:line="240" w:lineRule="auto"/>
        <w:ind w:firstLine="708"/>
        <w:jc w:val="both"/>
        <w:rPr>
          <w:rFonts w:ascii="Arial" w:eastAsia="Arial" w:hAnsi="Arial" w:cs="Arial"/>
          <w:kern w:val="1"/>
          <w:sz w:val="24"/>
          <w:szCs w:val="24"/>
          <w:lang w:eastAsia="ar-SA"/>
        </w:rPr>
      </w:pPr>
      <w:r w:rsidRPr="00677BC2">
        <w:rPr>
          <w:rFonts w:ascii="Arial" w:eastAsia="Arial" w:hAnsi="Arial" w:cs="Arial"/>
          <w:kern w:val="1"/>
          <w:sz w:val="24"/>
          <w:szCs w:val="24"/>
          <w:lang w:eastAsia="ar-SA"/>
        </w:rPr>
        <w:t xml:space="preserve">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их низкой дисциплиной, а также недостаточной эффективностью функционирования системы обеспечения безопасности дорожного движения. В настоящее время решение проблемы обеспечения безопасности дорожного движения является одной из важнейших задач. </w:t>
      </w:r>
    </w:p>
    <w:p w:rsidR="00A23A8E" w:rsidRPr="00677BC2" w:rsidRDefault="00A23A8E" w:rsidP="00A23A8E">
      <w:pPr>
        <w:suppressAutoHyphens/>
        <w:spacing w:after="0" w:line="240" w:lineRule="auto"/>
        <w:ind w:firstLine="708"/>
        <w:jc w:val="both"/>
        <w:rPr>
          <w:rFonts w:ascii="Arial" w:eastAsia="Arial" w:hAnsi="Arial" w:cs="Arial"/>
          <w:kern w:val="1"/>
          <w:sz w:val="24"/>
          <w:szCs w:val="24"/>
          <w:lang w:eastAsia="ar-SA"/>
        </w:rPr>
      </w:pPr>
      <w:r w:rsidRPr="00677BC2">
        <w:rPr>
          <w:rFonts w:ascii="Arial" w:eastAsia="Arial" w:hAnsi="Arial" w:cs="Arial"/>
          <w:b/>
          <w:kern w:val="1"/>
          <w:sz w:val="24"/>
          <w:szCs w:val="24"/>
          <w:lang w:eastAsia="ar-SA"/>
        </w:rPr>
        <w:t>Проблемы</w:t>
      </w:r>
      <w:r w:rsidRPr="00677BC2">
        <w:rPr>
          <w:rFonts w:ascii="Arial" w:eastAsia="Arial" w:hAnsi="Arial" w:cs="Arial"/>
          <w:kern w:val="1"/>
          <w:sz w:val="24"/>
          <w:szCs w:val="24"/>
          <w:lang w:eastAsia="ar-SA"/>
        </w:rPr>
        <w:t xml:space="preserve"> в сфере развития транспортной инфраструктуры и безопасности дорожного движения:</w:t>
      </w:r>
    </w:p>
    <w:p w:rsidR="00A23A8E" w:rsidRPr="00677BC2" w:rsidRDefault="00A23A8E" w:rsidP="00A23A8E">
      <w:pPr>
        <w:suppressAutoHyphens/>
        <w:spacing w:after="0" w:line="240" w:lineRule="auto"/>
        <w:ind w:firstLine="708"/>
        <w:jc w:val="both"/>
        <w:rPr>
          <w:rFonts w:ascii="Arial" w:eastAsia="Arial" w:hAnsi="Arial" w:cs="Arial"/>
          <w:kern w:val="1"/>
          <w:sz w:val="24"/>
          <w:szCs w:val="24"/>
          <w:lang w:eastAsia="ar-SA"/>
        </w:rPr>
      </w:pPr>
      <w:r w:rsidRPr="00677BC2">
        <w:rPr>
          <w:rFonts w:ascii="Arial" w:eastAsia="Arial" w:hAnsi="Arial" w:cs="Arial"/>
          <w:kern w:val="1"/>
          <w:sz w:val="24"/>
          <w:szCs w:val="24"/>
          <w:lang w:eastAsia="ar-SA"/>
        </w:rPr>
        <w:t>1) отсутствие финансирования на строительство новых дорог, расширение улично-дорожной сети;</w:t>
      </w:r>
    </w:p>
    <w:p w:rsidR="00A23A8E" w:rsidRPr="00677BC2" w:rsidRDefault="00A23A8E" w:rsidP="00A23A8E">
      <w:pPr>
        <w:suppressAutoHyphens/>
        <w:spacing w:after="0" w:line="240" w:lineRule="auto"/>
        <w:ind w:firstLine="708"/>
        <w:jc w:val="both"/>
        <w:rPr>
          <w:rFonts w:ascii="Arial" w:eastAsia="Arial" w:hAnsi="Arial" w:cs="Arial"/>
          <w:kern w:val="1"/>
          <w:sz w:val="24"/>
          <w:szCs w:val="24"/>
          <w:lang w:eastAsia="ar-SA"/>
        </w:rPr>
      </w:pPr>
      <w:r w:rsidRPr="00677BC2">
        <w:rPr>
          <w:rFonts w:ascii="Arial" w:eastAsia="Arial" w:hAnsi="Arial" w:cs="Arial"/>
          <w:kern w:val="1"/>
          <w:sz w:val="24"/>
          <w:szCs w:val="24"/>
          <w:lang w:eastAsia="ar-SA"/>
        </w:rPr>
        <w:lastRenderedPageBreak/>
        <w:t>2) почти все дороги общего пользования местного значения требуют ямочного и капитального ремонта;</w:t>
      </w:r>
    </w:p>
    <w:p w:rsidR="00A23A8E" w:rsidRPr="00677BC2" w:rsidRDefault="00A23A8E" w:rsidP="00A23A8E">
      <w:pPr>
        <w:suppressAutoHyphens/>
        <w:spacing w:after="0" w:line="240" w:lineRule="auto"/>
        <w:ind w:firstLine="708"/>
        <w:jc w:val="both"/>
        <w:rPr>
          <w:rFonts w:ascii="Arial" w:eastAsia="Arial" w:hAnsi="Arial" w:cs="Arial"/>
          <w:kern w:val="1"/>
          <w:sz w:val="24"/>
          <w:szCs w:val="24"/>
          <w:lang w:eastAsia="ar-SA"/>
        </w:rPr>
      </w:pPr>
      <w:r w:rsidRPr="00677BC2">
        <w:rPr>
          <w:rFonts w:ascii="Arial" w:eastAsia="Arial" w:hAnsi="Arial" w:cs="Arial"/>
          <w:kern w:val="1"/>
          <w:sz w:val="24"/>
          <w:szCs w:val="24"/>
          <w:lang w:eastAsia="ar-SA"/>
        </w:rPr>
        <w:t>3) проведена паспортизация 50 % дорог общего пользования местного значения;</w:t>
      </w:r>
    </w:p>
    <w:p w:rsidR="00A23A8E" w:rsidRPr="00677BC2" w:rsidRDefault="00A23A8E" w:rsidP="00A23A8E">
      <w:pPr>
        <w:suppressAutoHyphens/>
        <w:spacing w:after="0" w:line="240" w:lineRule="auto"/>
        <w:ind w:firstLine="708"/>
        <w:jc w:val="both"/>
        <w:rPr>
          <w:rFonts w:ascii="Arial" w:eastAsia="Arial" w:hAnsi="Arial" w:cs="Arial"/>
          <w:kern w:val="1"/>
          <w:sz w:val="24"/>
          <w:szCs w:val="24"/>
          <w:lang w:eastAsia="ar-SA"/>
        </w:rPr>
      </w:pPr>
      <w:r w:rsidRPr="00677BC2">
        <w:rPr>
          <w:rFonts w:ascii="Arial" w:eastAsia="Arial" w:hAnsi="Arial" w:cs="Arial"/>
          <w:kern w:val="1"/>
          <w:sz w:val="24"/>
          <w:szCs w:val="24"/>
          <w:lang w:eastAsia="ar-SA"/>
        </w:rPr>
        <w:t>4) отсутствие проекта организации дорожного движения.</w:t>
      </w:r>
    </w:p>
    <w:p w:rsidR="00A23A8E" w:rsidRPr="00677BC2" w:rsidRDefault="00A23A8E" w:rsidP="00A23A8E">
      <w:pPr>
        <w:suppressAutoHyphens/>
        <w:spacing w:after="0" w:line="240" w:lineRule="auto"/>
        <w:ind w:firstLine="708"/>
        <w:jc w:val="both"/>
        <w:rPr>
          <w:rFonts w:ascii="Arial" w:eastAsia="Arial" w:hAnsi="Arial" w:cs="Arial"/>
          <w:kern w:val="1"/>
          <w:sz w:val="24"/>
          <w:szCs w:val="24"/>
          <w:lang w:eastAsia="ar-SA"/>
        </w:rPr>
      </w:pPr>
      <w:r w:rsidRPr="00677BC2">
        <w:rPr>
          <w:rFonts w:ascii="Arial" w:eastAsia="Arial" w:hAnsi="Arial" w:cs="Arial"/>
          <w:b/>
          <w:kern w:val="1"/>
          <w:sz w:val="24"/>
          <w:szCs w:val="24"/>
          <w:lang w:eastAsia="ar-SA"/>
        </w:rPr>
        <w:t>Прогноз и перспективы</w:t>
      </w:r>
      <w:r w:rsidRPr="00677BC2">
        <w:rPr>
          <w:rFonts w:ascii="Arial" w:eastAsia="Arial" w:hAnsi="Arial" w:cs="Arial"/>
          <w:kern w:val="1"/>
          <w:sz w:val="24"/>
          <w:szCs w:val="24"/>
          <w:lang w:eastAsia="ar-SA"/>
        </w:rPr>
        <w:t xml:space="preserve"> развития в указанной сфере:</w:t>
      </w:r>
    </w:p>
    <w:p w:rsidR="00A23A8E" w:rsidRPr="00677BC2" w:rsidRDefault="00A23A8E" w:rsidP="00A23A8E">
      <w:pPr>
        <w:suppressAutoHyphens/>
        <w:spacing w:after="0" w:line="240" w:lineRule="auto"/>
        <w:ind w:firstLine="708"/>
        <w:jc w:val="both"/>
        <w:rPr>
          <w:rFonts w:ascii="Arial" w:eastAsia="Arial" w:hAnsi="Arial" w:cs="Arial"/>
          <w:kern w:val="1"/>
          <w:sz w:val="24"/>
          <w:szCs w:val="24"/>
          <w:lang w:eastAsia="ar-SA"/>
        </w:rPr>
      </w:pPr>
      <w:r w:rsidRPr="00677BC2">
        <w:rPr>
          <w:rFonts w:ascii="Arial" w:eastAsia="Arial" w:hAnsi="Arial" w:cs="Arial"/>
          <w:kern w:val="1"/>
          <w:sz w:val="24"/>
          <w:szCs w:val="24"/>
          <w:lang w:eastAsia="ar-SA"/>
        </w:rPr>
        <w:t>1) увеличение протяженности автомобильных дорог общего пользования, соответствующих нормативным требованиям, за счет ремонта и капитального ремонта автомобильных дорог;</w:t>
      </w:r>
    </w:p>
    <w:p w:rsidR="00A23A8E" w:rsidRPr="00677BC2" w:rsidRDefault="00A23A8E" w:rsidP="00A23A8E">
      <w:pPr>
        <w:suppressAutoHyphens/>
        <w:spacing w:after="0" w:line="240" w:lineRule="auto"/>
        <w:ind w:firstLine="708"/>
        <w:jc w:val="both"/>
        <w:rPr>
          <w:rFonts w:ascii="Arial" w:eastAsia="Arial" w:hAnsi="Arial" w:cs="Arial"/>
          <w:kern w:val="1"/>
          <w:sz w:val="24"/>
          <w:szCs w:val="24"/>
          <w:lang w:eastAsia="ar-SA"/>
        </w:rPr>
      </w:pPr>
      <w:r w:rsidRPr="00677BC2">
        <w:rPr>
          <w:rFonts w:ascii="Arial" w:eastAsia="Arial" w:hAnsi="Arial" w:cs="Arial"/>
          <w:kern w:val="1"/>
          <w:sz w:val="24"/>
          <w:szCs w:val="24"/>
          <w:lang w:eastAsia="ar-SA"/>
        </w:rPr>
        <w:t>2) поддержание автомобильных дорог на уровне, соответствующем категории дороги,путем нормативного содержания дорог;</w:t>
      </w:r>
    </w:p>
    <w:p w:rsidR="00A23A8E" w:rsidRPr="00677BC2" w:rsidRDefault="00A23A8E" w:rsidP="00A23A8E">
      <w:pPr>
        <w:suppressAutoHyphens/>
        <w:spacing w:after="0" w:line="240" w:lineRule="auto"/>
        <w:ind w:firstLine="708"/>
        <w:jc w:val="both"/>
        <w:rPr>
          <w:rFonts w:ascii="Arial" w:eastAsia="Arial" w:hAnsi="Arial" w:cs="Arial"/>
          <w:kern w:val="1"/>
          <w:sz w:val="24"/>
          <w:szCs w:val="24"/>
          <w:lang w:eastAsia="ar-SA"/>
        </w:rPr>
      </w:pPr>
      <w:r w:rsidRPr="00677BC2">
        <w:rPr>
          <w:rFonts w:ascii="Arial" w:eastAsia="Arial" w:hAnsi="Arial" w:cs="Arial"/>
          <w:kern w:val="1"/>
          <w:sz w:val="24"/>
          <w:szCs w:val="24"/>
          <w:lang w:eastAsia="ar-SA"/>
        </w:rPr>
        <w:t>3) повышения качества и безопасности дорожной сети путем дальнейшего проведения паспортизации дорог общего пользования местного значения, разработкипроекта организации дорожного движения, ремонта, замены, установки дорожных знаков.</w:t>
      </w:r>
    </w:p>
    <w:p w:rsidR="00A23A8E" w:rsidRPr="00677BC2" w:rsidRDefault="00A23A8E" w:rsidP="00A23A8E">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ab/>
      </w:r>
      <w:r w:rsidRPr="00677BC2">
        <w:rPr>
          <w:rFonts w:ascii="Arial" w:eastAsia="Times New Roman" w:hAnsi="Arial" w:cs="Arial"/>
          <w:b/>
          <w:sz w:val="24"/>
          <w:szCs w:val="24"/>
          <w:lang w:eastAsia="ru-RU"/>
        </w:rPr>
        <w:t>Цель подпрограммы</w:t>
      </w:r>
      <w:r w:rsidRPr="00677BC2">
        <w:rPr>
          <w:rFonts w:ascii="Arial" w:eastAsia="Times New Roman" w:hAnsi="Arial" w:cs="Arial"/>
          <w:sz w:val="24"/>
          <w:szCs w:val="24"/>
          <w:lang w:eastAsia="ru-RU"/>
        </w:rPr>
        <w:t xml:space="preserve"> - повышение эффективности транспортной системы и рост транзитного потенциала.</w:t>
      </w:r>
    </w:p>
    <w:p w:rsidR="00A23A8E" w:rsidRPr="00677BC2" w:rsidRDefault="00A23A8E" w:rsidP="00A23A8E">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ab/>
      </w:r>
      <w:r w:rsidRPr="00677BC2">
        <w:rPr>
          <w:rFonts w:ascii="Arial" w:eastAsia="Times New Roman" w:hAnsi="Arial" w:cs="Arial"/>
          <w:b/>
          <w:sz w:val="24"/>
          <w:szCs w:val="24"/>
          <w:lang w:eastAsia="ru-RU"/>
        </w:rPr>
        <w:t>Показатели цели подпрограммы</w:t>
      </w:r>
      <w:r w:rsidRPr="00677BC2">
        <w:rPr>
          <w:rFonts w:ascii="Arial" w:eastAsia="Times New Roman" w:hAnsi="Arial" w:cs="Arial"/>
          <w:sz w:val="24"/>
          <w:szCs w:val="24"/>
          <w:lang w:eastAsia="ru-RU"/>
        </w:rPr>
        <w:t>: протяженность отремонтированных автомобильных дорог общего пользования с асфальтобетонным и гравийным покрытием, км. – планируемое увеличение до 1,4 км в 2024 году.</w:t>
      </w:r>
    </w:p>
    <w:p w:rsidR="00A23A8E" w:rsidRPr="00677BC2" w:rsidRDefault="00A23A8E" w:rsidP="00A23A8E">
      <w:pPr>
        <w:widowControl w:val="0"/>
        <w:autoSpaceDE w:val="0"/>
        <w:autoSpaceDN w:val="0"/>
        <w:adjustRightInd w:val="0"/>
        <w:spacing w:after="0" w:line="240" w:lineRule="auto"/>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ab/>
      </w:r>
      <w:r w:rsidRPr="00677BC2">
        <w:rPr>
          <w:rFonts w:ascii="Arial" w:eastAsia="Times New Roman" w:hAnsi="Arial" w:cs="Arial"/>
          <w:b/>
          <w:sz w:val="24"/>
          <w:szCs w:val="24"/>
          <w:lang w:eastAsia="ru-RU"/>
        </w:rPr>
        <w:t>Задача подпрограммы</w:t>
      </w:r>
      <w:r w:rsidRPr="00677BC2">
        <w:rPr>
          <w:rFonts w:ascii="Arial" w:eastAsia="Times New Roman" w:hAnsi="Arial" w:cs="Arial"/>
          <w:sz w:val="24"/>
          <w:szCs w:val="24"/>
          <w:lang w:eastAsia="ru-RU"/>
        </w:rPr>
        <w:t xml:space="preserve"> - содержание и развитие автомобильных дорог.</w:t>
      </w:r>
    </w:p>
    <w:p w:rsidR="00A23A8E" w:rsidRPr="00677BC2" w:rsidRDefault="00A23A8E" w:rsidP="00A23A8E">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ab/>
      </w:r>
      <w:r w:rsidRPr="00677BC2">
        <w:rPr>
          <w:rFonts w:ascii="Arial" w:eastAsia="Times New Roman" w:hAnsi="Arial" w:cs="Arial"/>
          <w:b/>
          <w:sz w:val="24"/>
          <w:szCs w:val="24"/>
          <w:lang w:eastAsia="ru-RU"/>
        </w:rPr>
        <w:t>Показатель задачи подпрограммы</w:t>
      </w:r>
      <w:r w:rsidRPr="00677BC2">
        <w:rPr>
          <w:rFonts w:ascii="Arial" w:eastAsia="Times New Roman" w:hAnsi="Arial" w:cs="Arial"/>
          <w:sz w:val="24"/>
          <w:szCs w:val="24"/>
          <w:lang w:eastAsia="ru-RU"/>
        </w:rPr>
        <w:t>: прирост протяженности автомобильных дорог общего пользования муниципального значения, соответствующих нормативным требованиям к транспортно-эксплуатационным показателям, % - планируемый показатель 4,1 % в 2024 году.</w:t>
      </w:r>
    </w:p>
    <w:p w:rsidR="00A23A8E" w:rsidRPr="00677BC2" w:rsidRDefault="00A23A8E" w:rsidP="00A23A8E">
      <w:pPr>
        <w:widowControl w:val="0"/>
        <w:autoSpaceDE w:val="0"/>
        <w:autoSpaceDN w:val="0"/>
        <w:adjustRightInd w:val="0"/>
        <w:spacing w:after="0" w:line="240" w:lineRule="auto"/>
        <w:ind w:firstLine="708"/>
        <w:outlineLvl w:val="2"/>
        <w:rPr>
          <w:rFonts w:ascii="Arial" w:eastAsia="Times New Roman" w:hAnsi="Arial" w:cs="Arial"/>
          <w:bCs/>
          <w:sz w:val="24"/>
          <w:szCs w:val="24"/>
          <w:lang w:eastAsia="ru-RU"/>
        </w:rPr>
      </w:pPr>
      <w:r w:rsidRPr="00677BC2">
        <w:rPr>
          <w:rFonts w:ascii="Arial" w:eastAsia="Times New Roman" w:hAnsi="Arial" w:cs="Arial"/>
          <w:b/>
          <w:bCs/>
          <w:sz w:val="24"/>
          <w:szCs w:val="24"/>
          <w:lang w:eastAsia="ru-RU"/>
        </w:rPr>
        <w:t>Сроки</w:t>
      </w:r>
      <w:r w:rsidRPr="00677BC2">
        <w:rPr>
          <w:rFonts w:ascii="Arial" w:eastAsia="Times New Roman" w:hAnsi="Arial" w:cs="Arial"/>
          <w:bCs/>
          <w:sz w:val="24"/>
          <w:szCs w:val="24"/>
          <w:lang w:eastAsia="ru-RU"/>
        </w:rPr>
        <w:t xml:space="preserve"> реализации подпрограммы – 2019-2024 годы.</w:t>
      </w:r>
    </w:p>
    <w:p w:rsidR="00A23A8E" w:rsidRPr="00677BC2" w:rsidRDefault="00A23A8E" w:rsidP="00A23A8E">
      <w:pPr>
        <w:widowControl w:val="0"/>
        <w:autoSpaceDE w:val="0"/>
        <w:autoSpaceDN w:val="0"/>
        <w:adjustRightInd w:val="0"/>
        <w:spacing w:after="0" w:line="240" w:lineRule="auto"/>
        <w:outlineLvl w:val="2"/>
        <w:rPr>
          <w:rFonts w:ascii="Arial" w:eastAsia="Times New Roman" w:hAnsi="Arial" w:cs="Arial"/>
          <w:sz w:val="24"/>
          <w:szCs w:val="24"/>
          <w:lang w:eastAsia="ru-RU"/>
        </w:rPr>
      </w:pPr>
    </w:p>
    <w:p w:rsidR="00A23A8E" w:rsidRPr="00677BC2" w:rsidRDefault="00A23A8E" w:rsidP="00A23A8E">
      <w:pPr>
        <w:widowControl w:val="0"/>
        <w:autoSpaceDE w:val="0"/>
        <w:autoSpaceDN w:val="0"/>
        <w:adjustRightInd w:val="0"/>
        <w:spacing w:after="0" w:line="240" w:lineRule="auto"/>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ab/>
      </w:r>
      <w:r w:rsidRPr="00677BC2">
        <w:rPr>
          <w:rFonts w:ascii="Arial" w:eastAsia="Times New Roman" w:hAnsi="Arial" w:cs="Arial"/>
          <w:b/>
          <w:sz w:val="24"/>
          <w:szCs w:val="24"/>
          <w:lang w:eastAsia="ru-RU"/>
        </w:rPr>
        <w:t>Мероприятия подпрограммы</w:t>
      </w:r>
      <w:r w:rsidRPr="00677BC2">
        <w:rPr>
          <w:rFonts w:ascii="Arial" w:eastAsia="Times New Roman" w:hAnsi="Arial" w:cs="Arial"/>
          <w:sz w:val="24"/>
          <w:szCs w:val="24"/>
          <w:lang w:eastAsia="ru-RU"/>
        </w:rPr>
        <w:t>:</w:t>
      </w:r>
    </w:p>
    <w:p w:rsidR="00A23A8E" w:rsidRPr="00677BC2" w:rsidRDefault="00A23A8E" w:rsidP="00A23A8E">
      <w:pPr>
        <w:widowControl w:val="0"/>
        <w:autoSpaceDE w:val="0"/>
        <w:autoSpaceDN w:val="0"/>
        <w:adjustRightInd w:val="0"/>
        <w:spacing w:after="0" w:line="240" w:lineRule="auto"/>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ab/>
        <w:t>Основное мероприятие 1. Содержание и развитие автомобильных дорог:</w:t>
      </w:r>
    </w:p>
    <w:p w:rsidR="00A23A8E" w:rsidRPr="00677BC2" w:rsidRDefault="00A23A8E" w:rsidP="00A23A8E">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ab/>
        <w:t>1) Капитальный ремонт, ремонт содержание автомобильных дорог общего пользования местного значения:</w:t>
      </w:r>
    </w:p>
    <w:p w:rsidR="00A23A8E" w:rsidRPr="00677BC2" w:rsidRDefault="00A23A8E" w:rsidP="00A23A8E">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ab/>
        <w:t>а) содержание и ремонт внутри поселковых дорог;</w:t>
      </w:r>
    </w:p>
    <w:p w:rsidR="00A23A8E" w:rsidRPr="00677BC2" w:rsidRDefault="00A23A8E" w:rsidP="00A23A8E">
      <w:pPr>
        <w:widowControl w:val="0"/>
        <w:autoSpaceDE w:val="0"/>
        <w:autoSpaceDN w:val="0"/>
        <w:adjustRightInd w:val="0"/>
        <w:spacing w:after="0" w:line="240" w:lineRule="auto"/>
        <w:ind w:firstLine="708"/>
        <w:jc w:val="both"/>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б) строительный контроль;</w:t>
      </w:r>
    </w:p>
    <w:p w:rsidR="00A23A8E" w:rsidRPr="00677BC2" w:rsidRDefault="00A23A8E" w:rsidP="00A23A8E">
      <w:pPr>
        <w:widowControl w:val="0"/>
        <w:autoSpaceDE w:val="0"/>
        <w:autoSpaceDN w:val="0"/>
        <w:adjustRightInd w:val="0"/>
        <w:spacing w:after="0" w:line="240" w:lineRule="auto"/>
        <w:ind w:firstLine="708"/>
        <w:jc w:val="both"/>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2) Повышение безопасности дорожного движения:</w:t>
      </w:r>
    </w:p>
    <w:p w:rsidR="00A23A8E" w:rsidRPr="00677BC2" w:rsidRDefault="00A23A8E" w:rsidP="00A23A8E">
      <w:pPr>
        <w:widowControl w:val="0"/>
        <w:autoSpaceDE w:val="0"/>
        <w:autoSpaceDN w:val="0"/>
        <w:adjustRightInd w:val="0"/>
        <w:spacing w:after="0" w:line="240" w:lineRule="auto"/>
        <w:ind w:firstLine="644"/>
        <w:jc w:val="both"/>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ab/>
        <w:t>а) паспортизация дорог общего пользования местного значения;</w:t>
      </w:r>
    </w:p>
    <w:p w:rsidR="00A23A8E" w:rsidRPr="00677BC2" w:rsidRDefault="00A23A8E" w:rsidP="00A23A8E">
      <w:pPr>
        <w:widowControl w:val="0"/>
        <w:autoSpaceDE w:val="0"/>
        <w:autoSpaceDN w:val="0"/>
        <w:adjustRightInd w:val="0"/>
        <w:spacing w:after="0" w:line="240" w:lineRule="auto"/>
        <w:ind w:firstLine="644"/>
        <w:jc w:val="both"/>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ab/>
        <w:t>б) установка, ремонт и замена дорожных знаков, установка знаков дорожного движения;</w:t>
      </w:r>
    </w:p>
    <w:p w:rsidR="00A23A8E" w:rsidRPr="00677BC2" w:rsidRDefault="00A23A8E" w:rsidP="00A23A8E">
      <w:pPr>
        <w:widowControl w:val="0"/>
        <w:autoSpaceDE w:val="0"/>
        <w:autoSpaceDN w:val="0"/>
        <w:adjustRightInd w:val="0"/>
        <w:spacing w:after="0" w:line="240" w:lineRule="auto"/>
        <w:ind w:firstLine="644"/>
        <w:jc w:val="both"/>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ab/>
        <w:t>в) разработка проекта организации дорожного движения;</w:t>
      </w:r>
    </w:p>
    <w:p w:rsidR="00A23A8E" w:rsidRPr="00677BC2" w:rsidRDefault="00A23A8E" w:rsidP="00A23A8E">
      <w:pPr>
        <w:widowControl w:val="0"/>
        <w:autoSpaceDE w:val="0"/>
        <w:autoSpaceDN w:val="0"/>
        <w:adjustRightInd w:val="0"/>
        <w:spacing w:after="0" w:line="240" w:lineRule="auto"/>
        <w:ind w:firstLine="644"/>
        <w:jc w:val="both"/>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ab/>
        <w:t>г) приобретение и установка знаков дорожного движения.</w:t>
      </w:r>
    </w:p>
    <w:p w:rsidR="00A23A8E" w:rsidRPr="00677BC2" w:rsidRDefault="00A23A8E" w:rsidP="00A23A8E">
      <w:pPr>
        <w:widowControl w:val="0"/>
        <w:autoSpaceDE w:val="0"/>
        <w:autoSpaceDN w:val="0"/>
        <w:adjustRightInd w:val="0"/>
        <w:spacing w:after="0" w:line="240" w:lineRule="auto"/>
        <w:ind w:firstLine="644"/>
        <w:jc w:val="both"/>
        <w:outlineLvl w:val="2"/>
        <w:rPr>
          <w:rFonts w:ascii="Arial" w:eastAsia="Times New Roman" w:hAnsi="Arial" w:cs="Arial"/>
          <w:sz w:val="24"/>
          <w:szCs w:val="24"/>
          <w:lang w:eastAsia="ru-RU"/>
        </w:rPr>
      </w:pPr>
    </w:p>
    <w:p w:rsidR="00A23A8E" w:rsidRPr="00677BC2" w:rsidRDefault="00A23A8E" w:rsidP="00A23A8E">
      <w:pPr>
        <w:widowControl w:val="0"/>
        <w:autoSpaceDE w:val="0"/>
        <w:autoSpaceDN w:val="0"/>
        <w:adjustRightInd w:val="0"/>
        <w:spacing w:after="0" w:line="240" w:lineRule="auto"/>
        <w:ind w:firstLine="644"/>
        <w:jc w:val="both"/>
        <w:outlineLvl w:val="2"/>
        <w:rPr>
          <w:rFonts w:ascii="Arial" w:eastAsia="Times New Roman" w:hAnsi="Arial" w:cs="Arial"/>
          <w:bCs/>
          <w:sz w:val="24"/>
          <w:szCs w:val="24"/>
          <w:lang w:eastAsia="ru-RU"/>
        </w:rPr>
      </w:pPr>
      <w:r w:rsidRPr="00677BC2">
        <w:rPr>
          <w:rFonts w:ascii="Arial" w:eastAsia="Times New Roman" w:hAnsi="Arial" w:cs="Arial"/>
          <w:bCs/>
          <w:sz w:val="24"/>
          <w:szCs w:val="24"/>
          <w:lang w:eastAsia="ru-RU"/>
        </w:rPr>
        <w:t>Ведомственные целевые программы отсутствуют.</w:t>
      </w:r>
    </w:p>
    <w:p w:rsidR="00A23A8E" w:rsidRPr="00677BC2" w:rsidRDefault="00A23A8E" w:rsidP="00A23A8E">
      <w:pPr>
        <w:widowControl w:val="0"/>
        <w:autoSpaceDE w:val="0"/>
        <w:autoSpaceDN w:val="0"/>
        <w:adjustRightInd w:val="0"/>
        <w:spacing w:after="0" w:line="240" w:lineRule="auto"/>
        <w:ind w:firstLine="644"/>
        <w:jc w:val="center"/>
        <w:outlineLvl w:val="2"/>
        <w:rPr>
          <w:rFonts w:ascii="Arial" w:eastAsia="Times New Roman" w:hAnsi="Arial" w:cs="Arial"/>
          <w:bCs/>
          <w:sz w:val="24"/>
          <w:szCs w:val="24"/>
          <w:lang w:eastAsia="ru-RU"/>
        </w:rPr>
      </w:pPr>
    </w:p>
    <w:p w:rsidR="00A23A8E" w:rsidRPr="00677BC2" w:rsidRDefault="00A23A8E" w:rsidP="00A23A8E">
      <w:pPr>
        <w:widowControl w:val="0"/>
        <w:autoSpaceDE w:val="0"/>
        <w:autoSpaceDN w:val="0"/>
        <w:adjustRightInd w:val="0"/>
        <w:spacing w:after="0" w:line="240" w:lineRule="auto"/>
        <w:ind w:firstLine="644"/>
        <w:jc w:val="center"/>
        <w:outlineLvl w:val="2"/>
        <w:rPr>
          <w:rFonts w:ascii="Arial" w:eastAsia="Times New Roman" w:hAnsi="Arial" w:cs="Arial"/>
          <w:bCs/>
          <w:sz w:val="24"/>
          <w:szCs w:val="24"/>
          <w:lang w:eastAsia="ru-RU"/>
        </w:rPr>
      </w:pPr>
    </w:p>
    <w:p w:rsidR="00E72103" w:rsidRPr="00677BC2" w:rsidRDefault="00E72103" w:rsidP="00A23A8E">
      <w:pPr>
        <w:widowControl w:val="0"/>
        <w:autoSpaceDE w:val="0"/>
        <w:autoSpaceDN w:val="0"/>
        <w:adjustRightInd w:val="0"/>
        <w:spacing w:after="0" w:line="240" w:lineRule="auto"/>
        <w:ind w:left="2832"/>
        <w:jc w:val="center"/>
        <w:outlineLvl w:val="2"/>
        <w:rPr>
          <w:rFonts w:ascii="Arial" w:eastAsia="Times New Roman" w:hAnsi="Arial" w:cs="Arial"/>
          <w:sz w:val="24"/>
          <w:szCs w:val="24"/>
          <w:lang w:eastAsia="ru-RU"/>
        </w:rPr>
      </w:pPr>
    </w:p>
    <w:p w:rsidR="00E72103" w:rsidRPr="00677BC2" w:rsidRDefault="00E72103" w:rsidP="00A23A8E">
      <w:pPr>
        <w:widowControl w:val="0"/>
        <w:autoSpaceDE w:val="0"/>
        <w:autoSpaceDN w:val="0"/>
        <w:adjustRightInd w:val="0"/>
        <w:spacing w:after="0" w:line="240" w:lineRule="auto"/>
        <w:ind w:left="2832"/>
        <w:jc w:val="center"/>
        <w:outlineLvl w:val="2"/>
        <w:rPr>
          <w:rFonts w:ascii="Arial" w:eastAsia="Times New Roman" w:hAnsi="Arial" w:cs="Arial"/>
          <w:sz w:val="24"/>
          <w:szCs w:val="24"/>
          <w:lang w:eastAsia="ru-RU"/>
        </w:rPr>
      </w:pPr>
    </w:p>
    <w:p w:rsidR="00E72103" w:rsidRPr="00677BC2" w:rsidRDefault="00E72103" w:rsidP="00A23A8E">
      <w:pPr>
        <w:widowControl w:val="0"/>
        <w:autoSpaceDE w:val="0"/>
        <w:autoSpaceDN w:val="0"/>
        <w:adjustRightInd w:val="0"/>
        <w:spacing w:after="0" w:line="240" w:lineRule="auto"/>
        <w:ind w:left="2832"/>
        <w:jc w:val="center"/>
        <w:outlineLvl w:val="2"/>
        <w:rPr>
          <w:rFonts w:ascii="Arial" w:eastAsia="Times New Roman" w:hAnsi="Arial" w:cs="Arial"/>
          <w:sz w:val="24"/>
          <w:szCs w:val="24"/>
          <w:lang w:eastAsia="ru-RU"/>
        </w:rPr>
      </w:pPr>
    </w:p>
    <w:p w:rsidR="00E72103" w:rsidRPr="00677BC2" w:rsidRDefault="00E72103" w:rsidP="00A23A8E">
      <w:pPr>
        <w:widowControl w:val="0"/>
        <w:autoSpaceDE w:val="0"/>
        <w:autoSpaceDN w:val="0"/>
        <w:adjustRightInd w:val="0"/>
        <w:spacing w:after="0" w:line="240" w:lineRule="auto"/>
        <w:ind w:left="2832"/>
        <w:jc w:val="center"/>
        <w:outlineLvl w:val="2"/>
        <w:rPr>
          <w:rFonts w:ascii="Arial" w:eastAsia="Times New Roman" w:hAnsi="Arial" w:cs="Arial"/>
          <w:sz w:val="24"/>
          <w:szCs w:val="24"/>
          <w:lang w:eastAsia="ru-RU"/>
        </w:rPr>
      </w:pPr>
    </w:p>
    <w:p w:rsidR="00E72103" w:rsidRPr="00677BC2" w:rsidRDefault="00E72103" w:rsidP="00A23A8E">
      <w:pPr>
        <w:widowControl w:val="0"/>
        <w:autoSpaceDE w:val="0"/>
        <w:autoSpaceDN w:val="0"/>
        <w:adjustRightInd w:val="0"/>
        <w:spacing w:after="0" w:line="240" w:lineRule="auto"/>
        <w:ind w:left="2832"/>
        <w:jc w:val="center"/>
        <w:outlineLvl w:val="2"/>
        <w:rPr>
          <w:rFonts w:ascii="Arial" w:eastAsia="Times New Roman" w:hAnsi="Arial" w:cs="Arial"/>
          <w:sz w:val="24"/>
          <w:szCs w:val="24"/>
          <w:lang w:eastAsia="ru-RU"/>
        </w:rPr>
      </w:pPr>
    </w:p>
    <w:p w:rsidR="00E72103" w:rsidRPr="00677BC2" w:rsidRDefault="00E72103" w:rsidP="00A23A8E">
      <w:pPr>
        <w:widowControl w:val="0"/>
        <w:autoSpaceDE w:val="0"/>
        <w:autoSpaceDN w:val="0"/>
        <w:adjustRightInd w:val="0"/>
        <w:spacing w:after="0" w:line="240" w:lineRule="auto"/>
        <w:ind w:left="2832"/>
        <w:jc w:val="center"/>
        <w:outlineLvl w:val="2"/>
        <w:rPr>
          <w:rFonts w:ascii="Arial" w:eastAsia="Times New Roman" w:hAnsi="Arial" w:cs="Arial"/>
          <w:sz w:val="24"/>
          <w:szCs w:val="24"/>
          <w:lang w:eastAsia="ru-RU"/>
        </w:rPr>
      </w:pPr>
    </w:p>
    <w:p w:rsidR="00E72103" w:rsidRPr="00677BC2" w:rsidRDefault="00E72103" w:rsidP="00A23A8E">
      <w:pPr>
        <w:widowControl w:val="0"/>
        <w:autoSpaceDE w:val="0"/>
        <w:autoSpaceDN w:val="0"/>
        <w:adjustRightInd w:val="0"/>
        <w:spacing w:after="0" w:line="240" w:lineRule="auto"/>
        <w:ind w:left="2832"/>
        <w:jc w:val="center"/>
        <w:outlineLvl w:val="2"/>
        <w:rPr>
          <w:rFonts w:ascii="Arial" w:eastAsia="Times New Roman" w:hAnsi="Arial" w:cs="Arial"/>
          <w:sz w:val="24"/>
          <w:szCs w:val="24"/>
          <w:lang w:eastAsia="ru-RU"/>
        </w:rPr>
      </w:pPr>
    </w:p>
    <w:p w:rsidR="00E72103" w:rsidRPr="00677BC2" w:rsidRDefault="00E72103" w:rsidP="00A23A8E">
      <w:pPr>
        <w:widowControl w:val="0"/>
        <w:autoSpaceDE w:val="0"/>
        <w:autoSpaceDN w:val="0"/>
        <w:adjustRightInd w:val="0"/>
        <w:spacing w:after="0" w:line="240" w:lineRule="auto"/>
        <w:ind w:left="2832"/>
        <w:jc w:val="center"/>
        <w:outlineLvl w:val="2"/>
        <w:rPr>
          <w:rFonts w:ascii="Arial" w:eastAsia="Times New Roman" w:hAnsi="Arial" w:cs="Arial"/>
          <w:sz w:val="24"/>
          <w:szCs w:val="24"/>
          <w:lang w:eastAsia="ru-RU"/>
        </w:rPr>
      </w:pPr>
    </w:p>
    <w:p w:rsidR="00E72103" w:rsidRPr="00677BC2" w:rsidRDefault="00E72103" w:rsidP="00A23A8E">
      <w:pPr>
        <w:widowControl w:val="0"/>
        <w:autoSpaceDE w:val="0"/>
        <w:autoSpaceDN w:val="0"/>
        <w:adjustRightInd w:val="0"/>
        <w:spacing w:after="0" w:line="240" w:lineRule="auto"/>
        <w:ind w:left="2832"/>
        <w:jc w:val="center"/>
        <w:outlineLvl w:val="2"/>
        <w:rPr>
          <w:rFonts w:ascii="Arial" w:eastAsia="Times New Roman" w:hAnsi="Arial" w:cs="Arial"/>
          <w:sz w:val="24"/>
          <w:szCs w:val="24"/>
          <w:lang w:eastAsia="ru-RU"/>
        </w:rPr>
      </w:pPr>
    </w:p>
    <w:p w:rsidR="00E72103" w:rsidRPr="00677BC2" w:rsidRDefault="00E72103" w:rsidP="00A23A8E">
      <w:pPr>
        <w:widowControl w:val="0"/>
        <w:autoSpaceDE w:val="0"/>
        <w:autoSpaceDN w:val="0"/>
        <w:adjustRightInd w:val="0"/>
        <w:spacing w:after="0" w:line="240" w:lineRule="auto"/>
        <w:ind w:left="2832"/>
        <w:jc w:val="center"/>
        <w:outlineLvl w:val="2"/>
        <w:rPr>
          <w:rFonts w:ascii="Arial" w:eastAsia="Times New Roman" w:hAnsi="Arial" w:cs="Arial"/>
          <w:sz w:val="24"/>
          <w:szCs w:val="24"/>
          <w:lang w:eastAsia="ru-RU"/>
        </w:rPr>
      </w:pPr>
    </w:p>
    <w:p w:rsidR="00E72103" w:rsidRPr="00677BC2" w:rsidRDefault="00E72103" w:rsidP="00677BC2">
      <w:pPr>
        <w:widowControl w:val="0"/>
        <w:autoSpaceDE w:val="0"/>
        <w:autoSpaceDN w:val="0"/>
        <w:adjustRightInd w:val="0"/>
        <w:spacing w:after="0" w:line="240" w:lineRule="auto"/>
        <w:outlineLvl w:val="2"/>
        <w:rPr>
          <w:rFonts w:ascii="Arial" w:eastAsia="Times New Roman" w:hAnsi="Arial" w:cs="Arial"/>
          <w:sz w:val="24"/>
          <w:szCs w:val="24"/>
          <w:lang w:eastAsia="ru-RU"/>
        </w:rPr>
        <w:sectPr w:rsidR="00E72103" w:rsidRPr="00677BC2" w:rsidSect="00A23A8E">
          <w:pgSz w:w="11905" w:h="16838"/>
          <w:pgMar w:top="1134" w:right="851" w:bottom="1134" w:left="1077" w:header="720" w:footer="720" w:gutter="0"/>
          <w:cols w:space="720"/>
          <w:noEndnote/>
          <w:docGrid w:linePitch="299"/>
        </w:sectPr>
      </w:pPr>
    </w:p>
    <w:p w:rsidR="00A23A8E" w:rsidRPr="00677BC2" w:rsidRDefault="00A23A8E" w:rsidP="00905EF0">
      <w:pPr>
        <w:widowControl w:val="0"/>
        <w:autoSpaceDE w:val="0"/>
        <w:autoSpaceDN w:val="0"/>
        <w:adjustRightInd w:val="0"/>
        <w:spacing w:after="0" w:line="240" w:lineRule="auto"/>
        <w:ind w:left="2832"/>
        <w:jc w:val="right"/>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Приложение № 5</w:t>
      </w:r>
    </w:p>
    <w:p w:rsidR="00A23A8E" w:rsidRPr="00677BC2" w:rsidRDefault="00A23A8E" w:rsidP="00905EF0">
      <w:pPr>
        <w:widowControl w:val="0"/>
        <w:autoSpaceDE w:val="0"/>
        <w:autoSpaceDN w:val="0"/>
        <w:adjustRightInd w:val="0"/>
        <w:spacing w:after="0" w:line="240" w:lineRule="auto"/>
        <w:ind w:left="5664"/>
        <w:jc w:val="right"/>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к муниципальной </w:t>
      </w:r>
      <w:r w:rsidR="00905EF0" w:rsidRPr="00677BC2">
        <w:rPr>
          <w:rFonts w:ascii="Arial" w:eastAsia="Times New Roman" w:hAnsi="Arial" w:cs="Arial"/>
          <w:sz w:val="24"/>
          <w:szCs w:val="24"/>
          <w:lang w:eastAsia="ru-RU"/>
        </w:rPr>
        <w:t>программе «Создание</w:t>
      </w:r>
      <w:r w:rsidRPr="00677BC2">
        <w:rPr>
          <w:rFonts w:ascii="Arial" w:eastAsia="Times New Roman" w:hAnsi="Arial" w:cs="Arial"/>
          <w:sz w:val="24"/>
          <w:szCs w:val="24"/>
          <w:lang w:eastAsia="ru-RU"/>
        </w:rPr>
        <w:t xml:space="preserve"> </w:t>
      </w:r>
    </w:p>
    <w:p w:rsidR="00A23A8E" w:rsidRPr="00677BC2" w:rsidRDefault="00A23A8E" w:rsidP="00905EF0">
      <w:pPr>
        <w:widowControl w:val="0"/>
        <w:autoSpaceDE w:val="0"/>
        <w:autoSpaceDN w:val="0"/>
        <w:adjustRightInd w:val="0"/>
        <w:spacing w:after="0" w:line="240" w:lineRule="auto"/>
        <w:ind w:left="5664"/>
        <w:jc w:val="right"/>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условий для развития Новокусковского </w:t>
      </w:r>
    </w:p>
    <w:p w:rsidR="00A23A8E" w:rsidRPr="00677BC2" w:rsidRDefault="00A23A8E" w:rsidP="00905EF0">
      <w:pPr>
        <w:widowControl w:val="0"/>
        <w:autoSpaceDE w:val="0"/>
        <w:autoSpaceDN w:val="0"/>
        <w:adjustRightInd w:val="0"/>
        <w:spacing w:after="0" w:line="240" w:lineRule="auto"/>
        <w:ind w:left="5664"/>
        <w:jc w:val="right"/>
        <w:outlineLvl w:val="2"/>
        <w:rPr>
          <w:rFonts w:ascii="Arial" w:eastAsia="Times New Roman" w:hAnsi="Arial" w:cs="Arial"/>
          <w:sz w:val="24"/>
          <w:szCs w:val="24"/>
          <w:lang w:eastAsia="ru-RU"/>
        </w:rPr>
      </w:pPr>
      <w:r w:rsidRPr="00677BC2">
        <w:rPr>
          <w:rFonts w:ascii="Arial" w:eastAsia="Times New Roman" w:hAnsi="Arial" w:cs="Arial"/>
          <w:sz w:val="24"/>
          <w:szCs w:val="24"/>
          <w:lang w:eastAsia="ru-RU"/>
        </w:rPr>
        <w:t>сельского поселения»</w:t>
      </w:r>
    </w:p>
    <w:p w:rsidR="00A23A8E" w:rsidRPr="00677BC2" w:rsidRDefault="00A23A8E" w:rsidP="00A23A8E">
      <w:pPr>
        <w:widowControl w:val="0"/>
        <w:autoSpaceDE w:val="0"/>
        <w:autoSpaceDN w:val="0"/>
        <w:adjustRightInd w:val="0"/>
        <w:spacing w:after="0" w:line="240" w:lineRule="auto"/>
        <w:rPr>
          <w:rFonts w:ascii="Arial" w:eastAsia="Times New Roman" w:hAnsi="Arial" w:cs="Arial"/>
          <w:sz w:val="24"/>
          <w:szCs w:val="24"/>
          <w:lang w:eastAsia="ru-RU"/>
        </w:rPr>
      </w:pPr>
    </w:p>
    <w:p w:rsidR="00A23A8E" w:rsidRPr="00677BC2" w:rsidRDefault="00A23A8E" w:rsidP="00A23A8E">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A23A8E" w:rsidRPr="00677BC2" w:rsidRDefault="00A23A8E" w:rsidP="00A23A8E">
      <w:pPr>
        <w:widowControl w:val="0"/>
        <w:autoSpaceDE w:val="0"/>
        <w:autoSpaceDN w:val="0"/>
        <w:adjustRightInd w:val="0"/>
        <w:spacing w:after="0" w:line="240" w:lineRule="auto"/>
        <w:jc w:val="center"/>
        <w:outlineLvl w:val="2"/>
        <w:rPr>
          <w:rFonts w:ascii="Arial" w:eastAsia="Times New Roman" w:hAnsi="Arial" w:cs="Arial"/>
          <w:b/>
          <w:sz w:val="24"/>
          <w:szCs w:val="24"/>
          <w:lang w:eastAsia="ru-RU"/>
        </w:rPr>
      </w:pPr>
      <w:r w:rsidRPr="00677BC2">
        <w:rPr>
          <w:rFonts w:ascii="Arial" w:eastAsia="Times New Roman" w:hAnsi="Arial" w:cs="Arial"/>
          <w:b/>
          <w:sz w:val="24"/>
          <w:szCs w:val="24"/>
          <w:lang w:eastAsia="ru-RU"/>
        </w:rPr>
        <w:t xml:space="preserve">Обеспечивающая подпрограмма «Эффективное управление муниципальными </w:t>
      </w:r>
    </w:p>
    <w:p w:rsidR="00E72103" w:rsidRPr="00677BC2" w:rsidRDefault="00A23A8E" w:rsidP="00E72103">
      <w:pPr>
        <w:widowControl w:val="0"/>
        <w:autoSpaceDE w:val="0"/>
        <w:autoSpaceDN w:val="0"/>
        <w:adjustRightInd w:val="0"/>
        <w:spacing w:after="0" w:line="240" w:lineRule="auto"/>
        <w:jc w:val="center"/>
        <w:outlineLvl w:val="2"/>
        <w:rPr>
          <w:rFonts w:ascii="Arial" w:eastAsia="Times New Roman" w:hAnsi="Arial" w:cs="Arial"/>
          <w:b/>
          <w:sz w:val="24"/>
          <w:szCs w:val="24"/>
          <w:lang w:eastAsia="ru-RU"/>
        </w:rPr>
      </w:pPr>
      <w:r w:rsidRPr="00677BC2">
        <w:rPr>
          <w:rFonts w:ascii="Arial" w:eastAsia="Times New Roman" w:hAnsi="Arial" w:cs="Arial"/>
          <w:b/>
          <w:sz w:val="24"/>
          <w:szCs w:val="24"/>
          <w:lang w:eastAsia="ru-RU"/>
        </w:rPr>
        <w:t>финансами и совершенствование м</w:t>
      </w:r>
      <w:r w:rsidR="00E72103" w:rsidRPr="00677BC2">
        <w:rPr>
          <w:rFonts w:ascii="Arial" w:eastAsia="Times New Roman" w:hAnsi="Arial" w:cs="Arial"/>
          <w:b/>
          <w:sz w:val="24"/>
          <w:szCs w:val="24"/>
          <w:lang w:eastAsia="ru-RU"/>
        </w:rPr>
        <w:t>ежбюджетных отношений»</w:t>
      </w:r>
    </w:p>
    <w:p w:rsidR="00905EF0" w:rsidRPr="00677BC2" w:rsidRDefault="00905EF0" w:rsidP="00E72103">
      <w:pPr>
        <w:widowControl w:val="0"/>
        <w:autoSpaceDE w:val="0"/>
        <w:autoSpaceDN w:val="0"/>
        <w:adjustRightInd w:val="0"/>
        <w:spacing w:after="0" w:line="240" w:lineRule="auto"/>
        <w:jc w:val="center"/>
        <w:outlineLvl w:val="2"/>
        <w:rPr>
          <w:rFonts w:ascii="Arial" w:eastAsia="Times New Roman" w:hAnsi="Arial" w:cs="Arial"/>
          <w:b/>
          <w:sz w:val="24"/>
          <w:szCs w:val="24"/>
          <w:lang w:eastAsia="ru-RU"/>
        </w:rPr>
      </w:pPr>
    </w:p>
    <w:p w:rsidR="00E72103" w:rsidRPr="00677BC2" w:rsidRDefault="00E72103" w:rsidP="00E72103">
      <w:pPr>
        <w:pStyle w:val="ad"/>
        <w:widowControl w:val="0"/>
        <w:numPr>
          <w:ilvl w:val="0"/>
          <w:numId w:val="31"/>
        </w:numPr>
        <w:autoSpaceDE w:val="0"/>
        <w:autoSpaceDN w:val="0"/>
        <w:adjustRightInd w:val="0"/>
        <w:spacing w:after="0" w:line="240" w:lineRule="auto"/>
        <w:jc w:val="center"/>
        <w:outlineLvl w:val="2"/>
        <w:rPr>
          <w:rFonts w:ascii="Arial" w:eastAsia="Times New Roman" w:hAnsi="Arial" w:cs="Arial"/>
          <w:b/>
          <w:sz w:val="24"/>
          <w:szCs w:val="24"/>
          <w:lang w:eastAsia="ru-RU"/>
        </w:rPr>
      </w:pPr>
      <w:r w:rsidRPr="00677BC2">
        <w:rPr>
          <w:rFonts w:ascii="Arial" w:eastAsia="Times New Roman" w:hAnsi="Arial" w:cs="Arial"/>
          <w:b/>
          <w:sz w:val="24"/>
          <w:szCs w:val="24"/>
          <w:lang w:eastAsia="ru-RU"/>
        </w:rPr>
        <w:t xml:space="preserve">Паспорт обеспечивающей подпрограммы «Эффективное управление муниципальными </w:t>
      </w:r>
    </w:p>
    <w:p w:rsidR="00E72103" w:rsidRPr="00677BC2" w:rsidRDefault="00E72103" w:rsidP="00E72103">
      <w:pPr>
        <w:widowControl w:val="0"/>
        <w:autoSpaceDE w:val="0"/>
        <w:autoSpaceDN w:val="0"/>
        <w:adjustRightInd w:val="0"/>
        <w:spacing w:after="0" w:line="240" w:lineRule="auto"/>
        <w:jc w:val="center"/>
        <w:outlineLvl w:val="2"/>
        <w:rPr>
          <w:rFonts w:ascii="Arial" w:eastAsia="Times New Roman" w:hAnsi="Arial" w:cs="Arial"/>
          <w:b/>
          <w:sz w:val="24"/>
          <w:szCs w:val="24"/>
          <w:lang w:eastAsia="ru-RU"/>
        </w:rPr>
      </w:pPr>
      <w:r w:rsidRPr="00677BC2">
        <w:rPr>
          <w:rFonts w:ascii="Arial" w:eastAsia="Times New Roman" w:hAnsi="Arial" w:cs="Arial"/>
          <w:b/>
          <w:sz w:val="24"/>
          <w:szCs w:val="24"/>
          <w:lang w:eastAsia="ru-RU"/>
        </w:rPr>
        <w:t>финансами и совершенствование межбюджетных отношений»</w:t>
      </w:r>
    </w:p>
    <w:p w:rsidR="00905EF0" w:rsidRPr="00677BC2" w:rsidRDefault="00905EF0" w:rsidP="00E72103">
      <w:pPr>
        <w:widowControl w:val="0"/>
        <w:autoSpaceDE w:val="0"/>
        <w:autoSpaceDN w:val="0"/>
        <w:adjustRightInd w:val="0"/>
        <w:spacing w:after="0" w:line="240" w:lineRule="auto"/>
        <w:jc w:val="center"/>
        <w:outlineLvl w:val="2"/>
        <w:rPr>
          <w:rFonts w:ascii="Arial" w:eastAsia="Times New Roman" w:hAnsi="Arial" w:cs="Arial"/>
          <w:b/>
          <w:sz w:val="24"/>
          <w:szCs w:val="24"/>
          <w:lang w:eastAsia="ru-RU"/>
        </w:rPr>
      </w:pPr>
    </w:p>
    <w:tbl>
      <w:tblPr>
        <w:tblW w:w="14884" w:type="dxa"/>
        <w:tblInd w:w="629" w:type="dxa"/>
        <w:tblLayout w:type="fixed"/>
        <w:tblCellMar>
          <w:top w:w="75" w:type="dxa"/>
          <w:left w:w="0" w:type="dxa"/>
          <w:bottom w:w="75" w:type="dxa"/>
          <w:right w:w="0" w:type="dxa"/>
        </w:tblCellMar>
        <w:tblLook w:val="04A0" w:firstRow="1" w:lastRow="0" w:firstColumn="1" w:lastColumn="0" w:noHBand="0" w:noVBand="1"/>
      </w:tblPr>
      <w:tblGrid>
        <w:gridCol w:w="3261"/>
        <w:gridCol w:w="2976"/>
        <w:gridCol w:w="993"/>
        <w:gridCol w:w="850"/>
        <w:gridCol w:w="851"/>
        <w:gridCol w:w="850"/>
        <w:gridCol w:w="851"/>
        <w:gridCol w:w="708"/>
        <w:gridCol w:w="142"/>
        <w:gridCol w:w="709"/>
        <w:gridCol w:w="142"/>
        <w:gridCol w:w="708"/>
        <w:gridCol w:w="142"/>
        <w:gridCol w:w="851"/>
        <w:gridCol w:w="850"/>
      </w:tblGrid>
      <w:tr w:rsidR="00E72103" w:rsidRPr="00677BC2" w:rsidTr="005E76A0">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103" w:rsidRPr="00677BC2" w:rsidRDefault="00E72103" w:rsidP="00E72103">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Наименование подпрограммы</w:t>
            </w:r>
          </w:p>
        </w:tc>
        <w:tc>
          <w:tcPr>
            <w:tcW w:w="1162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103" w:rsidRPr="00677BC2" w:rsidRDefault="00E72103" w:rsidP="00E72103">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 Эффективное управление муниципальными финансами и совершенствование межбюджетных отношений</w:t>
            </w:r>
          </w:p>
        </w:tc>
      </w:tr>
      <w:tr w:rsidR="00E72103" w:rsidRPr="00677BC2" w:rsidTr="005E76A0">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103" w:rsidRPr="00677BC2" w:rsidRDefault="00E72103" w:rsidP="00E72103">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Цель подпрограммы</w:t>
            </w:r>
          </w:p>
        </w:tc>
        <w:tc>
          <w:tcPr>
            <w:tcW w:w="1162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103" w:rsidRPr="00677BC2" w:rsidRDefault="00E72103" w:rsidP="00E72103">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 Эффективное управление муниципальными финансами и совершенствование межбюджетных отношений</w:t>
            </w:r>
          </w:p>
        </w:tc>
      </w:tr>
      <w:tr w:rsidR="00E72103" w:rsidRPr="00677BC2" w:rsidTr="005E76A0">
        <w:tc>
          <w:tcPr>
            <w:tcW w:w="3261"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E72103" w:rsidRPr="00677BC2" w:rsidRDefault="00E72103" w:rsidP="00E72103">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Показатели цели подпрограммы и их значения (с детализацией по годам реализации)</w:t>
            </w:r>
          </w:p>
        </w:tc>
        <w:tc>
          <w:tcPr>
            <w:tcW w:w="396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72103" w:rsidRPr="00677BC2" w:rsidRDefault="00E72103" w:rsidP="00E72103">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Показатели цели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72103" w:rsidRPr="00677BC2" w:rsidRDefault="00E72103" w:rsidP="00E7210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2019</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72103" w:rsidRPr="00677BC2" w:rsidRDefault="00E72103" w:rsidP="00E7210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72103" w:rsidRPr="00677BC2" w:rsidRDefault="00E72103" w:rsidP="00E7210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2021</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72103" w:rsidRPr="00677BC2" w:rsidRDefault="00E72103" w:rsidP="00E7210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2022</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E72103" w:rsidRPr="00677BC2" w:rsidRDefault="00E72103" w:rsidP="00E7210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2023</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E72103" w:rsidRPr="00677BC2" w:rsidRDefault="00E72103" w:rsidP="00E7210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72103" w:rsidRPr="00677BC2" w:rsidRDefault="00E72103" w:rsidP="00E7210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2025</w:t>
            </w:r>
          </w:p>
        </w:tc>
        <w:tc>
          <w:tcPr>
            <w:tcW w:w="851" w:type="dxa"/>
            <w:tcBorders>
              <w:top w:val="single" w:sz="4" w:space="0" w:color="auto"/>
              <w:left w:val="single" w:sz="4" w:space="0" w:color="auto"/>
              <w:bottom w:val="single" w:sz="4" w:space="0" w:color="auto"/>
              <w:right w:val="single" w:sz="4" w:space="0" w:color="auto"/>
            </w:tcBorders>
            <w:vAlign w:val="center"/>
          </w:tcPr>
          <w:p w:rsidR="00E72103" w:rsidRPr="00677BC2" w:rsidRDefault="00E72103" w:rsidP="00E72103">
            <w:pPr>
              <w:spacing w:after="0" w:line="240" w:lineRule="auto"/>
              <w:jc w:val="center"/>
              <w:rPr>
                <w:rFonts w:ascii="Arial" w:eastAsiaTheme="minorEastAsia" w:hAnsi="Arial" w:cs="Arial"/>
                <w:sz w:val="24"/>
                <w:szCs w:val="24"/>
                <w:lang w:eastAsia="ru-RU"/>
              </w:rPr>
            </w:pPr>
            <w:r w:rsidRPr="00677BC2">
              <w:rPr>
                <w:rFonts w:ascii="Arial" w:eastAsia="Times New Roman" w:hAnsi="Arial" w:cs="Arial"/>
                <w:sz w:val="24"/>
                <w:szCs w:val="24"/>
                <w:lang w:eastAsia="ru-RU"/>
              </w:rPr>
              <w:t>2026 плановый период</w:t>
            </w:r>
          </w:p>
        </w:tc>
        <w:tc>
          <w:tcPr>
            <w:tcW w:w="850" w:type="dxa"/>
            <w:tcBorders>
              <w:top w:val="single" w:sz="4" w:space="0" w:color="auto"/>
              <w:left w:val="single" w:sz="4" w:space="0" w:color="auto"/>
              <w:bottom w:val="single" w:sz="4" w:space="0" w:color="auto"/>
              <w:right w:val="single" w:sz="4" w:space="0" w:color="auto"/>
            </w:tcBorders>
            <w:vAlign w:val="center"/>
          </w:tcPr>
          <w:p w:rsidR="00E72103" w:rsidRPr="00677BC2" w:rsidRDefault="00E72103" w:rsidP="00E72103">
            <w:pPr>
              <w:spacing w:after="0" w:line="240" w:lineRule="auto"/>
              <w:jc w:val="center"/>
              <w:rPr>
                <w:rFonts w:ascii="Arial" w:eastAsiaTheme="minorEastAsia" w:hAnsi="Arial" w:cs="Arial"/>
                <w:sz w:val="24"/>
                <w:szCs w:val="24"/>
                <w:lang w:eastAsia="ru-RU"/>
              </w:rPr>
            </w:pPr>
            <w:r w:rsidRPr="00677BC2">
              <w:rPr>
                <w:rFonts w:ascii="Arial" w:eastAsiaTheme="minorEastAsia" w:hAnsi="Arial" w:cs="Arial"/>
                <w:sz w:val="24"/>
                <w:szCs w:val="24"/>
                <w:lang w:eastAsia="ru-RU"/>
              </w:rPr>
              <w:t xml:space="preserve">2027 </w:t>
            </w:r>
            <w:r w:rsidRPr="00677BC2">
              <w:rPr>
                <w:rFonts w:ascii="Arial" w:eastAsia="Times New Roman" w:hAnsi="Arial" w:cs="Arial"/>
                <w:sz w:val="24"/>
                <w:szCs w:val="24"/>
                <w:lang w:eastAsia="ru-RU"/>
              </w:rPr>
              <w:t>плановый период</w:t>
            </w:r>
          </w:p>
        </w:tc>
      </w:tr>
      <w:tr w:rsidR="00E72103" w:rsidRPr="00677BC2" w:rsidTr="005E76A0">
        <w:tc>
          <w:tcPr>
            <w:tcW w:w="3261" w:type="dxa"/>
            <w:vMerge/>
            <w:tcBorders>
              <w:top w:val="single" w:sz="4" w:space="0" w:color="auto"/>
              <w:left w:val="single" w:sz="4" w:space="0" w:color="auto"/>
              <w:bottom w:val="nil"/>
              <w:right w:val="single" w:sz="4" w:space="0" w:color="auto"/>
            </w:tcBorders>
            <w:vAlign w:val="center"/>
            <w:hideMark/>
          </w:tcPr>
          <w:p w:rsidR="00E72103" w:rsidRPr="00677BC2" w:rsidRDefault="00E72103" w:rsidP="00E72103">
            <w:pPr>
              <w:widowControl w:val="0"/>
              <w:autoSpaceDE w:val="0"/>
              <w:autoSpaceDN w:val="0"/>
              <w:adjustRightInd w:val="0"/>
              <w:spacing w:after="0" w:line="240" w:lineRule="auto"/>
              <w:rPr>
                <w:rFonts w:ascii="Arial" w:eastAsia="Times New Roman" w:hAnsi="Arial" w:cs="Arial"/>
                <w:sz w:val="24"/>
                <w:szCs w:val="24"/>
                <w:lang w:eastAsia="ru-RU"/>
              </w:rPr>
            </w:pPr>
          </w:p>
        </w:tc>
        <w:tc>
          <w:tcPr>
            <w:tcW w:w="396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103" w:rsidRPr="00677BC2" w:rsidRDefault="00E72103" w:rsidP="00E72103">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Доля расходов бюджета Новокусковского сельского поселения формируемых в рамках подпрограммы, в общем объеме расходов бюджета Новокусковского сельского поселения (%)</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2103" w:rsidRPr="00677BC2" w:rsidRDefault="00E72103" w:rsidP="00E7210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52</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2103" w:rsidRPr="00677BC2" w:rsidRDefault="00E72103" w:rsidP="00E7210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2103" w:rsidRPr="00677BC2" w:rsidRDefault="00E72103" w:rsidP="00E7210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2103" w:rsidRPr="00677BC2" w:rsidRDefault="00E72103" w:rsidP="00E7210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45</w:t>
            </w:r>
          </w:p>
        </w:tc>
        <w:tc>
          <w:tcPr>
            <w:tcW w:w="850" w:type="dxa"/>
            <w:gridSpan w:val="2"/>
            <w:tcBorders>
              <w:top w:val="single" w:sz="4" w:space="0" w:color="auto"/>
              <w:left w:val="single" w:sz="4" w:space="0" w:color="auto"/>
              <w:bottom w:val="single" w:sz="4" w:space="0" w:color="auto"/>
              <w:right w:val="single" w:sz="4" w:space="0" w:color="auto"/>
            </w:tcBorders>
          </w:tcPr>
          <w:p w:rsidR="00E72103" w:rsidRPr="00677BC2" w:rsidRDefault="00E72103" w:rsidP="00E7210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45</w:t>
            </w:r>
          </w:p>
        </w:tc>
        <w:tc>
          <w:tcPr>
            <w:tcW w:w="851" w:type="dxa"/>
            <w:gridSpan w:val="2"/>
            <w:tcBorders>
              <w:top w:val="single" w:sz="4" w:space="0" w:color="auto"/>
              <w:left w:val="single" w:sz="4" w:space="0" w:color="auto"/>
              <w:bottom w:val="single" w:sz="4" w:space="0" w:color="auto"/>
              <w:right w:val="single" w:sz="4" w:space="0" w:color="auto"/>
            </w:tcBorders>
          </w:tcPr>
          <w:p w:rsidR="00E72103" w:rsidRPr="00677BC2" w:rsidRDefault="00E72103" w:rsidP="00E7210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45,5</w:t>
            </w:r>
          </w:p>
        </w:tc>
        <w:tc>
          <w:tcPr>
            <w:tcW w:w="850" w:type="dxa"/>
            <w:gridSpan w:val="2"/>
            <w:tcBorders>
              <w:top w:val="single" w:sz="4" w:space="0" w:color="auto"/>
              <w:left w:val="single" w:sz="4" w:space="0" w:color="auto"/>
              <w:bottom w:val="single" w:sz="4" w:space="0" w:color="auto"/>
              <w:right w:val="single" w:sz="4" w:space="0" w:color="auto"/>
            </w:tcBorders>
          </w:tcPr>
          <w:p w:rsidR="00E72103" w:rsidRPr="00677BC2" w:rsidRDefault="00E72103" w:rsidP="00E7210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45,5</w:t>
            </w:r>
          </w:p>
        </w:tc>
        <w:tc>
          <w:tcPr>
            <w:tcW w:w="851" w:type="dxa"/>
            <w:tcBorders>
              <w:top w:val="single" w:sz="4" w:space="0" w:color="auto"/>
              <w:left w:val="single" w:sz="4" w:space="0" w:color="auto"/>
              <w:bottom w:val="single" w:sz="4" w:space="0" w:color="auto"/>
              <w:right w:val="single" w:sz="4" w:space="0" w:color="auto"/>
            </w:tcBorders>
          </w:tcPr>
          <w:p w:rsidR="00E72103" w:rsidRPr="00677BC2" w:rsidRDefault="00E72103" w:rsidP="00E7210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45,5</w:t>
            </w:r>
          </w:p>
        </w:tc>
        <w:tc>
          <w:tcPr>
            <w:tcW w:w="850" w:type="dxa"/>
            <w:tcBorders>
              <w:top w:val="single" w:sz="4" w:space="0" w:color="auto"/>
              <w:left w:val="single" w:sz="4" w:space="0" w:color="auto"/>
              <w:bottom w:val="single" w:sz="4" w:space="0" w:color="auto"/>
              <w:right w:val="single" w:sz="4" w:space="0" w:color="auto"/>
            </w:tcBorders>
          </w:tcPr>
          <w:p w:rsidR="00E72103" w:rsidRPr="00677BC2" w:rsidRDefault="00E72103" w:rsidP="00E7210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45,5</w:t>
            </w:r>
          </w:p>
        </w:tc>
      </w:tr>
      <w:tr w:rsidR="00E72103" w:rsidRPr="00677BC2" w:rsidTr="005E76A0">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103" w:rsidRPr="00677BC2" w:rsidRDefault="00E72103" w:rsidP="00E72103">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Задачи подпрограммы</w:t>
            </w:r>
          </w:p>
        </w:tc>
        <w:tc>
          <w:tcPr>
            <w:tcW w:w="1162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103" w:rsidRPr="00677BC2" w:rsidRDefault="00E72103" w:rsidP="00E72103">
            <w:pPr>
              <w:widowControl w:val="0"/>
              <w:autoSpaceDE w:val="0"/>
              <w:autoSpaceDN w:val="0"/>
              <w:adjustRightInd w:val="0"/>
              <w:spacing w:after="0" w:line="240" w:lineRule="auto"/>
              <w:jc w:val="both"/>
              <w:rPr>
                <w:rFonts w:ascii="Arial" w:eastAsia="Times New Roman" w:hAnsi="Arial" w:cs="Arial"/>
                <w:b/>
                <w:sz w:val="24"/>
                <w:szCs w:val="24"/>
                <w:lang w:eastAsia="ru-RU"/>
              </w:rPr>
            </w:pPr>
            <w:r w:rsidRPr="00677BC2">
              <w:rPr>
                <w:rFonts w:ascii="Arial" w:eastAsia="Times New Roman" w:hAnsi="Arial" w:cs="Arial"/>
                <w:sz w:val="24"/>
                <w:szCs w:val="24"/>
                <w:lang w:eastAsia="ru-RU"/>
              </w:rPr>
              <w:t>Задача 1. Обеспечение и содержание органов местного самоуправления.</w:t>
            </w:r>
          </w:p>
          <w:p w:rsidR="00E72103" w:rsidRPr="00677BC2" w:rsidRDefault="00E72103" w:rsidP="00E72103">
            <w:pPr>
              <w:widowControl w:val="0"/>
              <w:autoSpaceDE w:val="0"/>
              <w:autoSpaceDN w:val="0"/>
              <w:adjustRightInd w:val="0"/>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Задача 2. Совершенствование межбюджетных отношений</w:t>
            </w:r>
          </w:p>
        </w:tc>
      </w:tr>
      <w:tr w:rsidR="00E72103" w:rsidRPr="00677BC2" w:rsidTr="005E76A0">
        <w:tc>
          <w:tcPr>
            <w:tcW w:w="3261" w:type="dxa"/>
            <w:vMerge w:val="restart"/>
            <w:tcBorders>
              <w:top w:val="single" w:sz="4" w:space="0" w:color="auto"/>
              <w:left w:val="single" w:sz="4" w:space="0" w:color="auto"/>
              <w:right w:val="single" w:sz="4" w:space="0" w:color="auto"/>
            </w:tcBorders>
            <w:tcMar>
              <w:top w:w="102" w:type="dxa"/>
              <w:left w:w="62" w:type="dxa"/>
              <w:bottom w:w="102" w:type="dxa"/>
              <w:right w:w="62" w:type="dxa"/>
            </w:tcMar>
            <w:hideMark/>
          </w:tcPr>
          <w:p w:rsidR="00E72103" w:rsidRPr="00677BC2" w:rsidRDefault="00E72103" w:rsidP="00E72103">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 xml:space="preserve">Показатели задач </w:t>
            </w:r>
            <w:r w:rsidRPr="00677BC2">
              <w:rPr>
                <w:rFonts w:ascii="Arial" w:eastAsia="Times New Roman" w:hAnsi="Arial" w:cs="Arial"/>
                <w:sz w:val="24"/>
                <w:szCs w:val="24"/>
                <w:lang w:eastAsia="ru-RU"/>
              </w:rPr>
              <w:lastRenderedPageBreak/>
              <w:t>подпрограммы и их значения (с детализацией по годам реализации)</w:t>
            </w:r>
          </w:p>
        </w:tc>
        <w:tc>
          <w:tcPr>
            <w:tcW w:w="396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72103" w:rsidRPr="00677BC2" w:rsidRDefault="00E72103" w:rsidP="00E72103">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Показатели задач</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72103" w:rsidRPr="00677BC2" w:rsidRDefault="00E72103" w:rsidP="00E7210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2019</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72103" w:rsidRPr="00677BC2" w:rsidRDefault="00E72103" w:rsidP="00E7210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72103" w:rsidRPr="00677BC2" w:rsidRDefault="00E72103" w:rsidP="00E7210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2021</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72103" w:rsidRPr="00677BC2" w:rsidRDefault="00E72103" w:rsidP="00E7210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2022</w:t>
            </w:r>
          </w:p>
        </w:tc>
        <w:tc>
          <w:tcPr>
            <w:tcW w:w="708" w:type="dxa"/>
            <w:tcBorders>
              <w:top w:val="single" w:sz="4" w:space="0" w:color="auto"/>
              <w:left w:val="single" w:sz="4" w:space="0" w:color="auto"/>
              <w:bottom w:val="single" w:sz="4" w:space="0" w:color="auto"/>
              <w:right w:val="single" w:sz="4" w:space="0" w:color="auto"/>
            </w:tcBorders>
            <w:vAlign w:val="center"/>
            <w:hideMark/>
          </w:tcPr>
          <w:p w:rsidR="00E72103" w:rsidRPr="00677BC2" w:rsidRDefault="00E72103" w:rsidP="00E7210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2023</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E72103" w:rsidRPr="00677BC2" w:rsidRDefault="00E72103" w:rsidP="00E7210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72103" w:rsidRPr="00677BC2" w:rsidRDefault="00E72103" w:rsidP="00E7210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E72103" w:rsidRPr="00677BC2" w:rsidRDefault="00E72103" w:rsidP="00E72103">
            <w:pPr>
              <w:spacing w:after="0" w:line="240" w:lineRule="auto"/>
              <w:jc w:val="center"/>
              <w:rPr>
                <w:rFonts w:ascii="Arial" w:eastAsiaTheme="minorEastAsia" w:hAnsi="Arial" w:cs="Arial"/>
                <w:sz w:val="24"/>
                <w:szCs w:val="24"/>
                <w:lang w:eastAsia="ru-RU"/>
              </w:rPr>
            </w:pPr>
            <w:r w:rsidRPr="00677BC2">
              <w:rPr>
                <w:rFonts w:ascii="Arial" w:eastAsia="Times New Roman" w:hAnsi="Arial" w:cs="Arial"/>
                <w:sz w:val="24"/>
                <w:szCs w:val="24"/>
                <w:lang w:eastAsia="ru-RU"/>
              </w:rPr>
              <w:t xml:space="preserve">2026 </w:t>
            </w:r>
            <w:r w:rsidRPr="00677BC2">
              <w:rPr>
                <w:rFonts w:ascii="Arial" w:eastAsia="Times New Roman" w:hAnsi="Arial" w:cs="Arial"/>
                <w:sz w:val="24"/>
                <w:szCs w:val="24"/>
                <w:lang w:eastAsia="ru-RU"/>
              </w:rPr>
              <w:lastRenderedPageBreak/>
              <w:t>плановый период</w:t>
            </w:r>
          </w:p>
        </w:tc>
        <w:tc>
          <w:tcPr>
            <w:tcW w:w="850" w:type="dxa"/>
            <w:tcBorders>
              <w:top w:val="single" w:sz="4" w:space="0" w:color="auto"/>
              <w:left w:val="single" w:sz="4" w:space="0" w:color="auto"/>
              <w:bottom w:val="single" w:sz="4" w:space="0" w:color="auto"/>
              <w:right w:val="single" w:sz="4" w:space="0" w:color="auto"/>
            </w:tcBorders>
          </w:tcPr>
          <w:p w:rsidR="00E72103" w:rsidRPr="00677BC2" w:rsidRDefault="00E72103" w:rsidP="00E72103">
            <w:pPr>
              <w:spacing w:after="0" w:line="240" w:lineRule="auto"/>
              <w:jc w:val="center"/>
              <w:rPr>
                <w:rFonts w:ascii="Arial" w:eastAsiaTheme="minorEastAsia" w:hAnsi="Arial" w:cs="Arial"/>
                <w:sz w:val="24"/>
                <w:szCs w:val="24"/>
                <w:lang w:eastAsia="ru-RU"/>
              </w:rPr>
            </w:pPr>
            <w:r w:rsidRPr="00677BC2">
              <w:rPr>
                <w:rFonts w:ascii="Arial" w:eastAsiaTheme="minorEastAsia" w:hAnsi="Arial" w:cs="Arial"/>
                <w:sz w:val="24"/>
                <w:szCs w:val="24"/>
                <w:lang w:eastAsia="ru-RU"/>
              </w:rPr>
              <w:lastRenderedPageBreak/>
              <w:t xml:space="preserve">2027 </w:t>
            </w:r>
            <w:r w:rsidRPr="00677BC2">
              <w:rPr>
                <w:rFonts w:ascii="Arial" w:eastAsia="Times New Roman" w:hAnsi="Arial" w:cs="Arial"/>
                <w:sz w:val="24"/>
                <w:szCs w:val="24"/>
                <w:lang w:eastAsia="ru-RU"/>
              </w:rPr>
              <w:lastRenderedPageBreak/>
              <w:t>плановый период</w:t>
            </w:r>
          </w:p>
        </w:tc>
      </w:tr>
      <w:tr w:rsidR="00E72103" w:rsidRPr="00677BC2" w:rsidTr="005E76A0">
        <w:tc>
          <w:tcPr>
            <w:tcW w:w="3261" w:type="dxa"/>
            <w:vMerge/>
            <w:tcBorders>
              <w:left w:val="single" w:sz="4" w:space="0" w:color="auto"/>
              <w:right w:val="single" w:sz="4" w:space="0" w:color="auto"/>
            </w:tcBorders>
            <w:vAlign w:val="center"/>
            <w:hideMark/>
          </w:tcPr>
          <w:p w:rsidR="00E72103" w:rsidRPr="00677BC2" w:rsidRDefault="00E72103" w:rsidP="00E72103">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162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72103" w:rsidRPr="00677BC2" w:rsidRDefault="00E72103" w:rsidP="00E72103">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Задача 1. Обеспечение и содержание органов местного самоуправления</w:t>
            </w:r>
          </w:p>
        </w:tc>
      </w:tr>
      <w:tr w:rsidR="00E72103" w:rsidRPr="00677BC2" w:rsidTr="005E76A0">
        <w:tc>
          <w:tcPr>
            <w:tcW w:w="3261" w:type="dxa"/>
            <w:vMerge/>
            <w:tcBorders>
              <w:left w:val="single" w:sz="4" w:space="0" w:color="auto"/>
              <w:right w:val="single" w:sz="4" w:space="0" w:color="auto"/>
            </w:tcBorders>
            <w:vAlign w:val="center"/>
            <w:hideMark/>
          </w:tcPr>
          <w:p w:rsidR="00E72103" w:rsidRPr="00677BC2" w:rsidRDefault="00E72103" w:rsidP="00E72103">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396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72103" w:rsidRPr="00677BC2" w:rsidRDefault="00E72103" w:rsidP="00E72103">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Доля расходов бюджета на обеспечение и содержание органов местного самоуправления Новокусковского сельского поселения формируемых в рамках подпрограммы, в общем объеме расходов бюджета Новокусковского сельского поселения (%)</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72103" w:rsidRPr="00677BC2" w:rsidRDefault="00E72103" w:rsidP="00E7210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51</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72103" w:rsidRPr="00677BC2" w:rsidRDefault="00E72103" w:rsidP="00E7210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49,4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72103" w:rsidRPr="00677BC2" w:rsidRDefault="00E72103" w:rsidP="00E7210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72103" w:rsidRPr="00677BC2" w:rsidRDefault="00E72103" w:rsidP="00E7210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72103" w:rsidRPr="00677BC2" w:rsidRDefault="00E72103" w:rsidP="00E7210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44</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72103" w:rsidRPr="00677BC2" w:rsidRDefault="00E72103" w:rsidP="00E7210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72103" w:rsidRPr="00677BC2" w:rsidRDefault="00E72103" w:rsidP="00E7210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44</w:t>
            </w:r>
          </w:p>
        </w:tc>
        <w:tc>
          <w:tcPr>
            <w:tcW w:w="851" w:type="dxa"/>
            <w:tcBorders>
              <w:top w:val="single" w:sz="4" w:space="0" w:color="auto"/>
              <w:left w:val="single" w:sz="4" w:space="0" w:color="auto"/>
              <w:bottom w:val="single" w:sz="4" w:space="0" w:color="auto"/>
              <w:right w:val="single" w:sz="4" w:space="0" w:color="auto"/>
            </w:tcBorders>
            <w:vAlign w:val="center"/>
          </w:tcPr>
          <w:p w:rsidR="00E72103" w:rsidRPr="00677BC2" w:rsidRDefault="00E72103" w:rsidP="00E7210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45</w:t>
            </w:r>
          </w:p>
        </w:tc>
        <w:tc>
          <w:tcPr>
            <w:tcW w:w="850" w:type="dxa"/>
            <w:tcBorders>
              <w:top w:val="single" w:sz="4" w:space="0" w:color="auto"/>
              <w:left w:val="single" w:sz="4" w:space="0" w:color="auto"/>
              <w:bottom w:val="single" w:sz="4" w:space="0" w:color="auto"/>
              <w:right w:val="single" w:sz="4" w:space="0" w:color="auto"/>
            </w:tcBorders>
            <w:vAlign w:val="center"/>
          </w:tcPr>
          <w:p w:rsidR="00E72103" w:rsidRPr="00677BC2" w:rsidRDefault="00E72103" w:rsidP="00E7210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45</w:t>
            </w:r>
          </w:p>
        </w:tc>
      </w:tr>
      <w:tr w:rsidR="00E72103" w:rsidRPr="00677BC2" w:rsidTr="005E76A0">
        <w:tc>
          <w:tcPr>
            <w:tcW w:w="3261" w:type="dxa"/>
            <w:vMerge/>
            <w:tcBorders>
              <w:left w:val="single" w:sz="4" w:space="0" w:color="auto"/>
              <w:right w:val="single" w:sz="4" w:space="0" w:color="auto"/>
            </w:tcBorders>
            <w:tcMar>
              <w:top w:w="102" w:type="dxa"/>
              <w:left w:w="62" w:type="dxa"/>
              <w:bottom w:w="102" w:type="dxa"/>
              <w:right w:w="62" w:type="dxa"/>
            </w:tcMar>
          </w:tcPr>
          <w:p w:rsidR="00E72103" w:rsidRPr="00677BC2" w:rsidRDefault="00E72103" w:rsidP="00E72103">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162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2103" w:rsidRPr="00677BC2" w:rsidRDefault="00E72103" w:rsidP="00E72103">
            <w:pPr>
              <w:widowControl w:val="0"/>
              <w:autoSpaceDE w:val="0"/>
              <w:autoSpaceDN w:val="0"/>
              <w:adjustRightInd w:val="0"/>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Задача 2. Совершенствование межбюджетных отношений</w:t>
            </w:r>
          </w:p>
        </w:tc>
      </w:tr>
      <w:tr w:rsidR="00E72103" w:rsidRPr="00677BC2" w:rsidTr="005E76A0">
        <w:tc>
          <w:tcPr>
            <w:tcW w:w="326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72103" w:rsidRPr="00677BC2" w:rsidRDefault="00E72103" w:rsidP="00E72103">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396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2103" w:rsidRPr="00677BC2" w:rsidRDefault="00E72103" w:rsidP="00E72103">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Доля ассигнований, выделяемых в виде межбюджетных трансфертов бюджету Асиновского района формируемых в рамках подпрограммы, в общем объеме расходов бюджета Новокусковского сельского поселения (%)</w:t>
            </w:r>
          </w:p>
        </w:tc>
        <w:tc>
          <w:tcPr>
            <w:tcW w:w="850" w:type="dxa"/>
            <w:tcBorders>
              <w:top w:val="single" w:sz="4" w:space="0" w:color="auto"/>
              <w:left w:val="single" w:sz="4" w:space="0" w:color="auto"/>
              <w:bottom w:val="single" w:sz="4" w:space="0" w:color="auto"/>
              <w:right w:val="single" w:sz="4" w:space="0" w:color="auto"/>
            </w:tcBorders>
          </w:tcPr>
          <w:p w:rsidR="00E72103" w:rsidRPr="00677BC2" w:rsidRDefault="00E72103" w:rsidP="00E7210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0,2</w:t>
            </w:r>
          </w:p>
        </w:tc>
        <w:tc>
          <w:tcPr>
            <w:tcW w:w="851" w:type="dxa"/>
            <w:tcBorders>
              <w:top w:val="single" w:sz="4" w:space="0" w:color="auto"/>
              <w:left w:val="single" w:sz="4" w:space="0" w:color="auto"/>
              <w:bottom w:val="single" w:sz="4" w:space="0" w:color="auto"/>
              <w:right w:val="single" w:sz="4" w:space="0" w:color="auto"/>
            </w:tcBorders>
          </w:tcPr>
          <w:p w:rsidR="00E72103" w:rsidRPr="00677BC2" w:rsidRDefault="00E72103" w:rsidP="00E7210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0,2</w:t>
            </w:r>
          </w:p>
        </w:tc>
        <w:tc>
          <w:tcPr>
            <w:tcW w:w="850" w:type="dxa"/>
            <w:tcBorders>
              <w:top w:val="single" w:sz="4" w:space="0" w:color="auto"/>
              <w:left w:val="single" w:sz="4" w:space="0" w:color="auto"/>
              <w:bottom w:val="single" w:sz="4" w:space="0" w:color="auto"/>
              <w:right w:val="single" w:sz="4" w:space="0" w:color="auto"/>
            </w:tcBorders>
          </w:tcPr>
          <w:p w:rsidR="00E72103" w:rsidRPr="00677BC2" w:rsidRDefault="00E72103" w:rsidP="00E7210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0,2</w:t>
            </w:r>
          </w:p>
        </w:tc>
        <w:tc>
          <w:tcPr>
            <w:tcW w:w="851" w:type="dxa"/>
            <w:tcBorders>
              <w:top w:val="single" w:sz="4" w:space="0" w:color="auto"/>
              <w:left w:val="single" w:sz="4" w:space="0" w:color="auto"/>
              <w:bottom w:val="single" w:sz="4" w:space="0" w:color="auto"/>
              <w:right w:val="single" w:sz="4" w:space="0" w:color="auto"/>
            </w:tcBorders>
          </w:tcPr>
          <w:p w:rsidR="00E72103" w:rsidRPr="00677BC2" w:rsidRDefault="00E72103" w:rsidP="00E7210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0,2</w:t>
            </w:r>
          </w:p>
        </w:tc>
        <w:tc>
          <w:tcPr>
            <w:tcW w:w="850" w:type="dxa"/>
            <w:gridSpan w:val="2"/>
            <w:tcBorders>
              <w:top w:val="single" w:sz="4" w:space="0" w:color="auto"/>
              <w:left w:val="single" w:sz="4" w:space="0" w:color="auto"/>
              <w:bottom w:val="single" w:sz="4" w:space="0" w:color="auto"/>
              <w:right w:val="single" w:sz="4" w:space="0" w:color="auto"/>
            </w:tcBorders>
          </w:tcPr>
          <w:p w:rsidR="00E72103" w:rsidRPr="00677BC2" w:rsidRDefault="00E72103" w:rsidP="00E7210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0,2</w:t>
            </w:r>
          </w:p>
        </w:tc>
        <w:tc>
          <w:tcPr>
            <w:tcW w:w="851" w:type="dxa"/>
            <w:gridSpan w:val="2"/>
            <w:tcBorders>
              <w:top w:val="single" w:sz="4" w:space="0" w:color="auto"/>
              <w:left w:val="single" w:sz="4" w:space="0" w:color="auto"/>
              <w:bottom w:val="single" w:sz="4" w:space="0" w:color="auto"/>
              <w:right w:val="single" w:sz="4" w:space="0" w:color="auto"/>
            </w:tcBorders>
          </w:tcPr>
          <w:p w:rsidR="00E72103" w:rsidRPr="00677BC2" w:rsidRDefault="00E72103" w:rsidP="00E7210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0,2</w:t>
            </w:r>
          </w:p>
          <w:p w:rsidR="00E72103" w:rsidRPr="00677BC2" w:rsidRDefault="00E72103" w:rsidP="00E72103">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E72103" w:rsidRPr="00677BC2" w:rsidRDefault="00E72103" w:rsidP="00E7210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0,2</w:t>
            </w:r>
          </w:p>
        </w:tc>
        <w:tc>
          <w:tcPr>
            <w:tcW w:w="851" w:type="dxa"/>
            <w:tcBorders>
              <w:top w:val="single" w:sz="4" w:space="0" w:color="auto"/>
              <w:left w:val="single" w:sz="4" w:space="0" w:color="auto"/>
              <w:bottom w:val="single" w:sz="4" w:space="0" w:color="auto"/>
              <w:right w:val="single" w:sz="4" w:space="0" w:color="auto"/>
            </w:tcBorders>
          </w:tcPr>
          <w:p w:rsidR="00E72103" w:rsidRPr="00677BC2" w:rsidRDefault="00E72103" w:rsidP="00E7210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0,2</w:t>
            </w:r>
          </w:p>
        </w:tc>
        <w:tc>
          <w:tcPr>
            <w:tcW w:w="850" w:type="dxa"/>
            <w:tcBorders>
              <w:top w:val="single" w:sz="4" w:space="0" w:color="auto"/>
              <w:left w:val="single" w:sz="4" w:space="0" w:color="auto"/>
              <w:bottom w:val="single" w:sz="4" w:space="0" w:color="auto"/>
              <w:right w:val="single" w:sz="4" w:space="0" w:color="auto"/>
            </w:tcBorders>
          </w:tcPr>
          <w:p w:rsidR="00E72103" w:rsidRPr="00677BC2" w:rsidRDefault="00E72103" w:rsidP="00E7210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0,2</w:t>
            </w:r>
          </w:p>
        </w:tc>
      </w:tr>
      <w:tr w:rsidR="00E72103" w:rsidRPr="00677BC2" w:rsidTr="005E76A0">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103" w:rsidRPr="00677BC2" w:rsidRDefault="00E72103" w:rsidP="00E72103">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Ведомственные целевые программы, входящие в состав подпрограммы (далее - ВЦП) (при наличии)</w:t>
            </w:r>
          </w:p>
        </w:tc>
        <w:tc>
          <w:tcPr>
            <w:tcW w:w="1162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103" w:rsidRPr="00677BC2" w:rsidRDefault="00E72103" w:rsidP="00E72103">
            <w:pPr>
              <w:widowControl w:val="0"/>
              <w:autoSpaceDE w:val="0"/>
              <w:autoSpaceDN w:val="0"/>
              <w:adjustRightInd w:val="0"/>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Отсутствуют</w:t>
            </w:r>
          </w:p>
        </w:tc>
      </w:tr>
      <w:tr w:rsidR="00E72103" w:rsidRPr="00677BC2" w:rsidTr="005E76A0">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103" w:rsidRPr="00677BC2" w:rsidRDefault="00E72103" w:rsidP="00E72103">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lastRenderedPageBreak/>
              <w:t>Сроки реализации подпрограммы</w:t>
            </w:r>
          </w:p>
        </w:tc>
        <w:tc>
          <w:tcPr>
            <w:tcW w:w="1162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103" w:rsidRPr="00677BC2" w:rsidRDefault="00E72103" w:rsidP="00E72103">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2019-2027</w:t>
            </w:r>
          </w:p>
        </w:tc>
      </w:tr>
      <w:tr w:rsidR="00E72103" w:rsidRPr="00677BC2" w:rsidTr="005E76A0">
        <w:tc>
          <w:tcPr>
            <w:tcW w:w="32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103" w:rsidRPr="00677BC2" w:rsidRDefault="00E72103" w:rsidP="00E72103">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Объем и источники финансирования подпрограммы (с детализацией по годам реализации, тыс. руб.)</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72103" w:rsidRPr="00677BC2" w:rsidRDefault="00E72103" w:rsidP="00E72103">
            <w:pPr>
              <w:widowControl w:val="0"/>
              <w:autoSpaceDE w:val="0"/>
              <w:autoSpaceDN w:val="0"/>
              <w:adjustRightInd w:val="0"/>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Источники</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72103" w:rsidRPr="00677BC2" w:rsidRDefault="00E72103" w:rsidP="00E7210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Всего</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72103" w:rsidRPr="00677BC2" w:rsidRDefault="00E72103" w:rsidP="00E7210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2019</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72103" w:rsidRPr="00677BC2" w:rsidRDefault="00E72103" w:rsidP="00E7210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72103" w:rsidRPr="00677BC2" w:rsidRDefault="00E72103" w:rsidP="00E7210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2021</w:t>
            </w:r>
          </w:p>
        </w:tc>
        <w:tc>
          <w:tcPr>
            <w:tcW w:w="851" w:type="dxa"/>
            <w:tcBorders>
              <w:top w:val="single" w:sz="4" w:space="0" w:color="auto"/>
              <w:left w:val="single" w:sz="4" w:space="0" w:color="auto"/>
              <w:bottom w:val="single" w:sz="4" w:space="0" w:color="auto"/>
              <w:right w:val="single" w:sz="4" w:space="0" w:color="auto"/>
            </w:tcBorders>
            <w:vAlign w:val="center"/>
            <w:hideMark/>
          </w:tcPr>
          <w:p w:rsidR="00E72103" w:rsidRPr="00677BC2" w:rsidRDefault="00E72103" w:rsidP="00E7210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2022</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E72103" w:rsidRPr="00677BC2" w:rsidRDefault="00E72103" w:rsidP="00E7210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2023</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E72103" w:rsidRPr="00677BC2" w:rsidRDefault="00E72103" w:rsidP="00E7210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72103" w:rsidRPr="00677BC2" w:rsidRDefault="00E72103" w:rsidP="00E7210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2025</w:t>
            </w:r>
          </w:p>
        </w:tc>
        <w:tc>
          <w:tcPr>
            <w:tcW w:w="851" w:type="dxa"/>
            <w:tcBorders>
              <w:top w:val="single" w:sz="4" w:space="0" w:color="auto"/>
              <w:left w:val="single" w:sz="4" w:space="0" w:color="auto"/>
              <w:bottom w:val="single" w:sz="4" w:space="0" w:color="auto"/>
              <w:right w:val="single" w:sz="4" w:space="0" w:color="auto"/>
            </w:tcBorders>
            <w:vAlign w:val="center"/>
          </w:tcPr>
          <w:p w:rsidR="00E72103" w:rsidRPr="00677BC2" w:rsidRDefault="00E72103" w:rsidP="00E72103">
            <w:pPr>
              <w:spacing w:after="0" w:line="240" w:lineRule="auto"/>
              <w:jc w:val="center"/>
              <w:rPr>
                <w:rFonts w:ascii="Arial" w:eastAsiaTheme="minorEastAsia" w:hAnsi="Arial" w:cs="Arial"/>
                <w:sz w:val="24"/>
                <w:szCs w:val="24"/>
                <w:lang w:eastAsia="ru-RU"/>
              </w:rPr>
            </w:pPr>
            <w:r w:rsidRPr="00677BC2">
              <w:rPr>
                <w:rFonts w:ascii="Arial" w:eastAsia="Times New Roman" w:hAnsi="Arial" w:cs="Arial"/>
                <w:sz w:val="24"/>
                <w:szCs w:val="24"/>
                <w:lang w:eastAsia="ru-RU"/>
              </w:rPr>
              <w:t>2026 плановый период</w:t>
            </w:r>
          </w:p>
        </w:tc>
        <w:tc>
          <w:tcPr>
            <w:tcW w:w="850" w:type="dxa"/>
            <w:tcBorders>
              <w:top w:val="single" w:sz="4" w:space="0" w:color="auto"/>
              <w:left w:val="single" w:sz="4" w:space="0" w:color="auto"/>
              <w:bottom w:val="single" w:sz="4" w:space="0" w:color="auto"/>
              <w:right w:val="single" w:sz="4" w:space="0" w:color="auto"/>
            </w:tcBorders>
            <w:vAlign w:val="center"/>
          </w:tcPr>
          <w:p w:rsidR="00E72103" w:rsidRPr="00677BC2" w:rsidRDefault="00E72103" w:rsidP="00E72103">
            <w:pPr>
              <w:spacing w:after="0" w:line="240" w:lineRule="auto"/>
              <w:jc w:val="center"/>
              <w:rPr>
                <w:rFonts w:ascii="Arial" w:eastAsiaTheme="minorEastAsia" w:hAnsi="Arial" w:cs="Arial"/>
                <w:sz w:val="24"/>
                <w:szCs w:val="24"/>
                <w:lang w:eastAsia="ru-RU"/>
              </w:rPr>
            </w:pPr>
            <w:r w:rsidRPr="00677BC2">
              <w:rPr>
                <w:rFonts w:ascii="Arial" w:eastAsiaTheme="minorEastAsia" w:hAnsi="Arial" w:cs="Arial"/>
                <w:sz w:val="24"/>
                <w:szCs w:val="24"/>
                <w:lang w:eastAsia="ru-RU"/>
              </w:rPr>
              <w:t xml:space="preserve">2027 </w:t>
            </w:r>
            <w:r w:rsidRPr="00677BC2">
              <w:rPr>
                <w:rFonts w:ascii="Arial" w:eastAsia="Times New Roman" w:hAnsi="Arial" w:cs="Arial"/>
                <w:sz w:val="24"/>
                <w:szCs w:val="24"/>
                <w:lang w:eastAsia="ru-RU"/>
              </w:rPr>
              <w:t>плановый период</w:t>
            </w:r>
          </w:p>
        </w:tc>
      </w:tr>
      <w:tr w:rsidR="00E72103" w:rsidRPr="00677BC2" w:rsidTr="005E76A0">
        <w:trPr>
          <w:trHeight w:val="691"/>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E72103" w:rsidRPr="00677BC2" w:rsidRDefault="00E72103" w:rsidP="00E72103">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103" w:rsidRPr="00677BC2" w:rsidRDefault="00E72103" w:rsidP="00E72103">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федеральный бюджет (по согласованию)</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2103" w:rsidRPr="00677BC2" w:rsidRDefault="00E72103" w:rsidP="00E72103">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2103" w:rsidRPr="00677BC2" w:rsidRDefault="00E72103" w:rsidP="00E72103">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2103" w:rsidRPr="00677BC2" w:rsidRDefault="00E72103" w:rsidP="00E72103">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2103" w:rsidRPr="00677BC2" w:rsidRDefault="00E72103" w:rsidP="00E72103">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E72103" w:rsidRPr="00677BC2" w:rsidRDefault="00E72103" w:rsidP="00E72103">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Pr>
          <w:p w:rsidR="00E72103" w:rsidRPr="00677BC2" w:rsidRDefault="00E72103" w:rsidP="00E72103">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E72103" w:rsidRPr="00677BC2" w:rsidRDefault="00E72103" w:rsidP="00E72103">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Pr>
          <w:p w:rsidR="00E72103" w:rsidRPr="00677BC2" w:rsidRDefault="00E72103" w:rsidP="00E72103">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E72103" w:rsidRPr="00677BC2" w:rsidRDefault="00E72103" w:rsidP="00E72103">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E72103" w:rsidRPr="00677BC2" w:rsidRDefault="00E72103" w:rsidP="00E72103">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r>
      <w:tr w:rsidR="00E72103" w:rsidRPr="00677BC2" w:rsidTr="005E76A0">
        <w:tc>
          <w:tcPr>
            <w:tcW w:w="3261" w:type="dxa"/>
            <w:vMerge/>
            <w:tcBorders>
              <w:top w:val="single" w:sz="4" w:space="0" w:color="auto"/>
              <w:left w:val="single" w:sz="4" w:space="0" w:color="auto"/>
              <w:bottom w:val="single" w:sz="4" w:space="0" w:color="auto"/>
              <w:right w:val="single" w:sz="4" w:space="0" w:color="auto"/>
            </w:tcBorders>
            <w:vAlign w:val="center"/>
            <w:hideMark/>
          </w:tcPr>
          <w:p w:rsidR="00E72103" w:rsidRPr="00677BC2" w:rsidRDefault="00E72103" w:rsidP="00E72103">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103" w:rsidRPr="00677BC2" w:rsidRDefault="00E72103" w:rsidP="00E72103">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областной бюджет (по согласованию)</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2103" w:rsidRPr="00677BC2" w:rsidRDefault="00E72103" w:rsidP="00E72103">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2103" w:rsidRPr="00677BC2" w:rsidRDefault="00E72103" w:rsidP="00E72103">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2103" w:rsidRPr="00677BC2" w:rsidRDefault="00E72103" w:rsidP="00E72103">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2103" w:rsidRPr="00677BC2" w:rsidRDefault="00E72103" w:rsidP="00E72103">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E72103" w:rsidRPr="00677BC2" w:rsidRDefault="00E72103" w:rsidP="00E72103">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Pr>
          <w:p w:rsidR="00E72103" w:rsidRPr="00677BC2" w:rsidRDefault="00E72103" w:rsidP="00E72103">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E72103" w:rsidRPr="00677BC2" w:rsidRDefault="00E72103" w:rsidP="00E72103">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Pr>
          <w:p w:rsidR="00E72103" w:rsidRPr="00677BC2" w:rsidRDefault="00E72103" w:rsidP="00E72103">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E72103" w:rsidRPr="00677BC2" w:rsidRDefault="00E72103" w:rsidP="00E72103">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E72103" w:rsidRPr="00677BC2" w:rsidRDefault="00E72103" w:rsidP="00E72103">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r>
      <w:tr w:rsidR="00E72103" w:rsidRPr="00677BC2" w:rsidTr="005E76A0">
        <w:trPr>
          <w:trHeight w:val="433"/>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E72103" w:rsidRPr="00677BC2" w:rsidRDefault="00E72103" w:rsidP="00E72103">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103" w:rsidRPr="00677BC2" w:rsidRDefault="00E72103" w:rsidP="00E72103">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местный бюджет</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2103" w:rsidRPr="00677BC2" w:rsidRDefault="00E72103" w:rsidP="00E72103">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44700,4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2103" w:rsidRPr="00677BC2" w:rsidRDefault="00E72103" w:rsidP="00E72103">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3780,5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2103" w:rsidRPr="00677BC2" w:rsidRDefault="00E72103" w:rsidP="00E72103">
            <w:pPr>
              <w:spacing w:after="0" w:line="240" w:lineRule="auto"/>
              <w:jc w:val="center"/>
              <w:rPr>
                <w:rFonts w:ascii="Arial" w:eastAsia="Times New Roman" w:hAnsi="Arial" w:cs="Arial"/>
                <w:sz w:val="24"/>
                <w:szCs w:val="24"/>
                <w:highlight w:val="yellow"/>
                <w:lang w:eastAsia="ru-RU"/>
              </w:rPr>
            </w:pPr>
            <w:r w:rsidRPr="00677BC2">
              <w:rPr>
                <w:rFonts w:ascii="Arial" w:eastAsia="Times New Roman" w:hAnsi="Arial" w:cs="Arial"/>
                <w:sz w:val="24"/>
                <w:szCs w:val="24"/>
                <w:lang w:eastAsia="ru-RU"/>
              </w:rPr>
              <w:t>4587,7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2103" w:rsidRPr="00677BC2" w:rsidRDefault="00E72103" w:rsidP="00E72103">
            <w:pPr>
              <w:spacing w:after="0" w:line="240" w:lineRule="auto"/>
              <w:jc w:val="center"/>
              <w:rPr>
                <w:rFonts w:ascii="Arial" w:eastAsia="Times New Roman" w:hAnsi="Arial" w:cs="Arial"/>
                <w:sz w:val="24"/>
                <w:szCs w:val="24"/>
                <w:highlight w:val="yellow"/>
                <w:lang w:eastAsia="ru-RU"/>
              </w:rPr>
            </w:pPr>
            <w:r w:rsidRPr="00677BC2">
              <w:rPr>
                <w:rFonts w:ascii="Arial" w:eastAsia="Times New Roman" w:hAnsi="Arial" w:cs="Arial"/>
                <w:sz w:val="24"/>
                <w:szCs w:val="24"/>
                <w:lang w:eastAsia="ru-RU"/>
              </w:rPr>
              <w:t>4546,3</w:t>
            </w:r>
          </w:p>
        </w:tc>
        <w:tc>
          <w:tcPr>
            <w:tcW w:w="851" w:type="dxa"/>
            <w:tcBorders>
              <w:top w:val="single" w:sz="4" w:space="0" w:color="auto"/>
              <w:left w:val="single" w:sz="4" w:space="0" w:color="auto"/>
              <w:bottom w:val="single" w:sz="4" w:space="0" w:color="auto"/>
              <w:right w:val="single" w:sz="4" w:space="0" w:color="auto"/>
            </w:tcBorders>
          </w:tcPr>
          <w:p w:rsidR="00E72103" w:rsidRPr="00677BC2" w:rsidRDefault="00E72103" w:rsidP="00E72103">
            <w:pPr>
              <w:spacing w:after="0" w:line="240" w:lineRule="auto"/>
              <w:jc w:val="center"/>
              <w:rPr>
                <w:rFonts w:ascii="Arial" w:eastAsia="Times New Roman" w:hAnsi="Arial" w:cs="Arial"/>
                <w:sz w:val="24"/>
                <w:szCs w:val="24"/>
                <w:highlight w:val="yellow"/>
                <w:lang w:eastAsia="ru-RU"/>
              </w:rPr>
            </w:pPr>
            <w:r w:rsidRPr="00677BC2">
              <w:rPr>
                <w:rFonts w:ascii="Arial" w:eastAsia="Times New Roman" w:hAnsi="Arial" w:cs="Arial"/>
                <w:sz w:val="24"/>
                <w:szCs w:val="24"/>
                <w:lang w:eastAsia="ru-RU"/>
              </w:rPr>
              <w:t>4634,8</w:t>
            </w:r>
          </w:p>
        </w:tc>
        <w:tc>
          <w:tcPr>
            <w:tcW w:w="850" w:type="dxa"/>
            <w:gridSpan w:val="2"/>
            <w:tcBorders>
              <w:top w:val="single" w:sz="4" w:space="0" w:color="auto"/>
              <w:left w:val="single" w:sz="4" w:space="0" w:color="auto"/>
              <w:bottom w:val="single" w:sz="4" w:space="0" w:color="auto"/>
              <w:right w:val="single" w:sz="4" w:space="0" w:color="auto"/>
            </w:tcBorders>
          </w:tcPr>
          <w:p w:rsidR="00E72103" w:rsidRPr="00677BC2" w:rsidRDefault="00E72103" w:rsidP="00E72103">
            <w:pPr>
              <w:spacing w:after="0" w:line="240" w:lineRule="auto"/>
              <w:jc w:val="center"/>
              <w:rPr>
                <w:rFonts w:ascii="Arial" w:eastAsia="Times New Roman" w:hAnsi="Arial" w:cs="Arial"/>
                <w:sz w:val="24"/>
                <w:szCs w:val="24"/>
                <w:highlight w:val="yellow"/>
                <w:lang w:eastAsia="ru-RU"/>
              </w:rPr>
            </w:pPr>
            <w:r w:rsidRPr="00677BC2">
              <w:rPr>
                <w:rFonts w:ascii="Arial" w:eastAsia="Times New Roman" w:hAnsi="Arial" w:cs="Arial"/>
                <w:sz w:val="24"/>
                <w:szCs w:val="24"/>
                <w:lang w:eastAsia="ru-RU"/>
              </w:rPr>
              <w:t>5573,3</w:t>
            </w:r>
          </w:p>
        </w:tc>
        <w:tc>
          <w:tcPr>
            <w:tcW w:w="851" w:type="dxa"/>
            <w:gridSpan w:val="2"/>
            <w:tcBorders>
              <w:top w:val="single" w:sz="4" w:space="0" w:color="auto"/>
              <w:left w:val="single" w:sz="4" w:space="0" w:color="auto"/>
              <w:bottom w:val="single" w:sz="4" w:space="0" w:color="auto"/>
              <w:right w:val="single" w:sz="4" w:space="0" w:color="auto"/>
            </w:tcBorders>
          </w:tcPr>
          <w:p w:rsidR="00E72103" w:rsidRPr="00677BC2" w:rsidRDefault="00E72103" w:rsidP="00E72103">
            <w:pPr>
              <w:spacing w:after="0" w:line="240" w:lineRule="auto"/>
              <w:jc w:val="center"/>
              <w:rPr>
                <w:rFonts w:ascii="Arial" w:eastAsia="Times New Roman" w:hAnsi="Arial" w:cs="Arial"/>
                <w:sz w:val="24"/>
                <w:szCs w:val="24"/>
                <w:highlight w:val="yellow"/>
                <w:lang w:eastAsia="ru-RU"/>
              </w:rPr>
            </w:pPr>
            <w:r w:rsidRPr="00677BC2">
              <w:rPr>
                <w:rFonts w:ascii="Arial" w:eastAsia="Times New Roman" w:hAnsi="Arial" w:cs="Arial"/>
                <w:sz w:val="24"/>
                <w:szCs w:val="24"/>
                <w:lang w:eastAsia="ru-RU"/>
              </w:rPr>
              <w:t>5692,8</w:t>
            </w:r>
          </w:p>
        </w:tc>
        <w:tc>
          <w:tcPr>
            <w:tcW w:w="850" w:type="dxa"/>
            <w:gridSpan w:val="2"/>
            <w:tcBorders>
              <w:top w:val="single" w:sz="4" w:space="0" w:color="auto"/>
              <w:left w:val="single" w:sz="4" w:space="0" w:color="auto"/>
              <w:bottom w:val="single" w:sz="4" w:space="0" w:color="auto"/>
              <w:right w:val="single" w:sz="4" w:space="0" w:color="auto"/>
            </w:tcBorders>
          </w:tcPr>
          <w:p w:rsidR="00E72103" w:rsidRPr="00677BC2" w:rsidRDefault="00E72103" w:rsidP="00E72103">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5312,4</w:t>
            </w:r>
          </w:p>
        </w:tc>
        <w:tc>
          <w:tcPr>
            <w:tcW w:w="851" w:type="dxa"/>
            <w:tcBorders>
              <w:top w:val="single" w:sz="4" w:space="0" w:color="auto"/>
              <w:left w:val="single" w:sz="4" w:space="0" w:color="auto"/>
              <w:bottom w:val="single" w:sz="4" w:space="0" w:color="auto"/>
              <w:right w:val="single" w:sz="4" w:space="0" w:color="auto"/>
            </w:tcBorders>
          </w:tcPr>
          <w:p w:rsidR="00E72103" w:rsidRPr="00677BC2" w:rsidRDefault="00E72103" w:rsidP="00E72103">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5286,3</w:t>
            </w:r>
          </w:p>
        </w:tc>
        <w:tc>
          <w:tcPr>
            <w:tcW w:w="850" w:type="dxa"/>
            <w:tcBorders>
              <w:top w:val="single" w:sz="4" w:space="0" w:color="auto"/>
              <w:left w:val="single" w:sz="4" w:space="0" w:color="auto"/>
              <w:bottom w:val="single" w:sz="4" w:space="0" w:color="auto"/>
              <w:right w:val="single" w:sz="4" w:space="0" w:color="auto"/>
            </w:tcBorders>
          </w:tcPr>
          <w:p w:rsidR="00E72103" w:rsidRPr="00677BC2" w:rsidRDefault="00E72103" w:rsidP="00E72103">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5286,3</w:t>
            </w:r>
          </w:p>
        </w:tc>
      </w:tr>
      <w:tr w:rsidR="00E72103" w:rsidRPr="00677BC2" w:rsidTr="005E76A0">
        <w:tc>
          <w:tcPr>
            <w:tcW w:w="3261" w:type="dxa"/>
            <w:vMerge/>
            <w:tcBorders>
              <w:top w:val="single" w:sz="4" w:space="0" w:color="auto"/>
              <w:left w:val="single" w:sz="4" w:space="0" w:color="auto"/>
              <w:bottom w:val="single" w:sz="4" w:space="0" w:color="auto"/>
              <w:right w:val="single" w:sz="4" w:space="0" w:color="auto"/>
            </w:tcBorders>
            <w:vAlign w:val="center"/>
            <w:hideMark/>
          </w:tcPr>
          <w:p w:rsidR="00E72103" w:rsidRPr="00677BC2" w:rsidRDefault="00E72103" w:rsidP="00E72103">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103" w:rsidRPr="00677BC2" w:rsidRDefault="00E72103" w:rsidP="00E72103">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внебюджетные источники (по согласованию)</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2103" w:rsidRPr="00677BC2" w:rsidRDefault="00E72103" w:rsidP="00E72103">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2103" w:rsidRPr="00677BC2" w:rsidRDefault="00E72103" w:rsidP="00E72103">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2103" w:rsidRPr="00677BC2" w:rsidRDefault="00E72103" w:rsidP="00E72103">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2103" w:rsidRPr="00677BC2" w:rsidRDefault="00E72103" w:rsidP="00E72103">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E72103" w:rsidRPr="00677BC2" w:rsidRDefault="00E72103" w:rsidP="00E72103">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Pr>
          <w:p w:rsidR="00E72103" w:rsidRPr="00677BC2" w:rsidRDefault="00E72103" w:rsidP="00E72103">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E72103" w:rsidRPr="00677BC2" w:rsidRDefault="00E72103" w:rsidP="00E72103">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Pr>
          <w:p w:rsidR="00E72103" w:rsidRPr="00677BC2" w:rsidRDefault="00E72103" w:rsidP="00E72103">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E72103" w:rsidRPr="00677BC2" w:rsidRDefault="00E72103" w:rsidP="00E72103">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E72103" w:rsidRPr="00677BC2" w:rsidRDefault="00E72103" w:rsidP="00E72103">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0,0</w:t>
            </w:r>
          </w:p>
        </w:tc>
      </w:tr>
      <w:tr w:rsidR="00E72103" w:rsidRPr="00677BC2" w:rsidTr="005E76A0">
        <w:tc>
          <w:tcPr>
            <w:tcW w:w="3261" w:type="dxa"/>
            <w:vMerge/>
            <w:tcBorders>
              <w:top w:val="single" w:sz="4" w:space="0" w:color="auto"/>
              <w:left w:val="single" w:sz="4" w:space="0" w:color="auto"/>
              <w:bottom w:val="single" w:sz="4" w:space="0" w:color="auto"/>
              <w:right w:val="single" w:sz="4" w:space="0" w:color="auto"/>
            </w:tcBorders>
            <w:vAlign w:val="center"/>
            <w:hideMark/>
          </w:tcPr>
          <w:p w:rsidR="00E72103" w:rsidRPr="00677BC2" w:rsidRDefault="00E72103" w:rsidP="00E72103">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103" w:rsidRPr="00677BC2" w:rsidRDefault="00E72103" w:rsidP="00E72103">
            <w:pPr>
              <w:spacing w:after="0" w:line="240" w:lineRule="auto"/>
              <w:rPr>
                <w:rFonts w:ascii="Arial" w:eastAsia="Times New Roman" w:hAnsi="Arial" w:cs="Arial"/>
                <w:sz w:val="24"/>
                <w:szCs w:val="24"/>
                <w:lang w:eastAsia="ru-RU"/>
              </w:rPr>
            </w:pPr>
            <w:r w:rsidRPr="00677BC2">
              <w:rPr>
                <w:rFonts w:ascii="Arial" w:eastAsia="Times New Roman" w:hAnsi="Arial" w:cs="Arial"/>
                <w:sz w:val="24"/>
                <w:szCs w:val="24"/>
                <w:lang w:eastAsia="ru-RU"/>
              </w:rPr>
              <w:t>всего по источникам</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2103" w:rsidRPr="00677BC2" w:rsidRDefault="00E72103" w:rsidP="00E72103">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44700,4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2103" w:rsidRPr="00677BC2" w:rsidRDefault="00E72103" w:rsidP="00E72103">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3780,5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2103" w:rsidRPr="00677BC2" w:rsidRDefault="00E72103" w:rsidP="00E72103">
            <w:pPr>
              <w:spacing w:after="0" w:line="240" w:lineRule="auto"/>
              <w:jc w:val="center"/>
              <w:rPr>
                <w:rFonts w:ascii="Arial" w:eastAsia="Times New Roman" w:hAnsi="Arial" w:cs="Arial"/>
                <w:sz w:val="24"/>
                <w:szCs w:val="24"/>
                <w:highlight w:val="yellow"/>
                <w:lang w:eastAsia="ru-RU"/>
              </w:rPr>
            </w:pPr>
            <w:r w:rsidRPr="00677BC2">
              <w:rPr>
                <w:rFonts w:ascii="Arial" w:eastAsia="Times New Roman" w:hAnsi="Arial" w:cs="Arial"/>
                <w:sz w:val="24"/>
                <w:szCs w:val="24"/>
                <w:lang w:eastAsia="ru-RU"/>
              </w:rPr>
              <w:t>4587,8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2103" w:rsidRPr="00677BC2" w:rsidRDefault="00E72103" w:rsidP="00E72103">
            <w:pPr>
              <w:spacing w:after="0" w:line="240" w:lineRule="auto"/>
              <w:jc w:val="center"/>
              <w:rPr>
                <w:rFonts w:ascii="Arial" w:eastAsia="Times New Roman" w:hAnsi="Arial" w:cs="Arial"/>
                <w:sz w:val="24"/>
                <w:szCs w:val="24"/>
                <w:highlight w:val="yellow"/>
                <w:lang w:eastAsia="ru-RU"/>
              </w:rPr>
            </w:pPr>
            <w:r w:rsidRPr="00677BC2">
              <w:rPr>
                <w:rFonts w:ascii="Arial" w:eastAsia="Times New Roman" w:hAnsi="Arial" w:cs="Arial"/>
                <w:sz w:val="24"/>
                <w:szCs w:val="24"/>
                <w:lang w:eastAsia="ru-RU"/>
              </w:rPr>
              <w:t>4546,3</w:t>
            </w:r>
          </w:p>
        </w:tc>
        <w:tc>
          <w:tcPr>
            <w:tcW w:w="851" w:type="dxa"/>
            <w:tcBorders>
              <w:top w:val="single" w:sz="4" w:space="0" w:color="auto"/>
              <w:left w:val="single" w:sz="4" w:space="0" w:color="auto"/>
              <w:bottom w:val="single" w:sz="4" w:space="0" w:color="auto"/>
              <w:right w:val="single" w:sz="4" w:space="0" w:color="auto"/>
            </w:tcBorders>
          </w:tcPr>
          <w:p w:rsidR="00E72103" w:rsidRPr="00677BC2" w:rsidRDefault="00E72103" w:rsidP="00E72103">
            <w:pPr>
              <w:spacing w:after="0" w:line="240" w:lineRule="auto"/>
              <w:jc w:val="center"/>
              <w:rPr>
                <w:rFonts w:ascii="Arial" w:eastAsia="Times New Roman" w:hAnsi="Arial" w:cs="Arial"/>
                <w:sz w:val="24"/>
                <w:szCs w:val="24"/>
                <w:highlight w:val="yellow"/>
                <w:lang w:eastAsia="ru-RU"/>
              </w:rPr>
            </w:pPr>
            <w:r w:rsidRPr="00677BC2">
              <w:rPr>
                <w:rFonts w:ascii="Arial" w:eastAsia="Times New Roman" w:hAnsi="Arial" w:cs="Arial"/>
                <w:sz w:val="24"/>
                <w:szCs w:val="24"/>
                <w:lang w:eastAsia="ru-RU"/>
              </w:rPr>
              <w:t>4634,8</w:t>
            </w:r>
          </w:p>
        </w:tc>
        <w:tc>
          <w:tcPr>
            <w:tcW w:w="850" w:type="dxa"/>
            <w:gridSpan w:val="2"/>
            <w:tcBorders>
              <w:top w:val="single" w:sz="4" w:space="0" w:color="auto"/>
              <w:left w:val="single" w:sz="4" w:space="0" w:color="auto"/>
              <w:bottom w:val="single" w:sz="4" w:space="0" w:color="auto"/>
              <w:right w:val="single" w:sz="4" w:space="0" w:color="auto"/>
            </w:tcBorders>
          </w:tcPr>
          <w:p w:rsidR="00E72103" w:rsidRPr="00677BC2" w:rsidRDefault="00E72103" w:rsidP="00E72103">
            <w:pPr>
              <w:spacing w:after="0" w:line="240" w:lineRule="auto"/>
              <w:jc w:val="center"/>
              <w:rPr>
                <w:rFonts w:ascii="Arial" w:eastAsia="Times New Roman" w:hAnsi="Arial" w:cs="Arial"/>
                <w:sz w:val="24"/>
                <w:szCs w:val="24"/>
                <w:highlight w:val="yellow"/>
                <w:lang w:eastAsia="ru-RU"/>
              </w:rPr>
            </w:pPr>
            <w:r w:rsidRPr="00677BC2">
              <w:rPr>
                <w:rFonts w:ascii="Arial" w:eastAsia="Times New Roman" w:hAnsi="Arial" w:cs="Arial"/>
                <w:sz w:val="24"/>
                <w:szCs w:val="24"/>
                <w:lang w:eastAsia="ru-RU"/>
              </w:rPr>
              <w:t>5573,3</w:t>
            </w:r>
          </w:p>
        </w:tc>
        <w:tc>
          <w:tcPr>
            <w:tcW w:w="851" w:type="dxa"/>
            <w:gridSpan w:val="2"/>
            <w:tcBorders>
              <w:top w:val="single" w:sz="4" w:space="0" w:color="auto"/>
              <w:left w:val="single" w:sz="4" w:space="0" w:color="auto"/>
              <w:bottom w:val="single" w:sz="4" w:space="0" w:color="auto"/>
              <w:right w:val="single" w:sz="4" w:space="0" w:color="auto"/>
            </w:tcBorders>
          </w:tcPr>
          <w:p w:rsidR="00E72103" w:rsidRPr="00677BC2" w:rsidRDefault="00E72103" w:rsidP="00E72103">
            <w:pPr>
              <w:spacing w:after="0" w:line="240" w:lineRule="auto"/>
              <w:jc w:val="center"/>
              <w:rPr>
                <w:rFonts w:ascii="Arial" w:eastAsia="Times New Roman" w:hAnsi="Arial" w:cs="Arial"/>
                <w:sz w:val="24"/>
                <w:szCs w:val="24"/>
                <w:highlight w:val="yellow"/>
                <w:lang w:eastAsia="ru-RU"/>
              </w:rPr>
            </w:pPr>
            <w:r w:rsidRPr="00677BC2">
              <w:rPr>
                <w:rFonts w:ascii="Arial" w:eastAsia="Times New Roman" w:hAnsi="Arial" w:cs="Arial"/>
                <w:sz w:val="24"/>
                <w:szCs w:val="24"/>
                <w:lang w:eastAsia="ru-RU"/>
              </w:rPr>
              <w:t>5692,8</w:t>
            </w:r>
          </w:p>
        </w:tc>
        <w:tc>
          <w:tcPr>
            <w:tcW w:w="850" w:type="dxa"/>
            <w:gridSpan w:val="2"/>
            <w:tcBorders>
              <w:top w:val="single" w:sz="4" w:space="0" w:color="auto"/>
              <w:left w:val="single" w:sz="4" w:space="0" w:color="auto"/>
              <w:bottom w:val="single" w:sz="4" w:space="0" w:color="auto"/>
              <w:right w:val="single" w:sz="4" w:space="0" w:color="auto"/>
            </w:tcBorders>
          </w:tcPr>
          <w:p w:rsidR="00E72103" w:rsidRPr="00677BC2" w:rsidRDefault="00E72103" w:rsidP="00E72103">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5312,4</w:t>
            </w:r>
          </w:p>
        </w:tc>
        <w:tc>
          <w:tcPr>
            <w:tcW w:w="851" w:type="dxa"/>
            <w:tcBorders>
              <w:top w:val="single" w:sz="4" w:space="0" w:color="auto"/>
              <w:left w:val="single" w:sz="4" w:space="0" w:color="auto"/>
              <w:bottom w:val="single" w:sz="4" w:space="0" w:color="auto"/>
              <w:right w:val="single" w:sz="4" w:space="0" w:color="auto"/>
            </w:tcBorders>
          </w:tcPr>
          <w:p w:rsidR="00E72103" w:rsidRPr="00677BC2" w:rsidRDefault="00E72103" w:rsidP="00E72103">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5286,3</w:t>
            </w:r>
          </w:p>
        </w:tc>
        <w:tc>
          <w:tcPr>
            <w:tcW w:w="850" w:type="dxa"/>
            <w:tcBorders>
              <w:top w:val="single" w:sz="4" w:space="0" w:color="auto"/>
              <w:left w:val="single" w:sz="4" w:space="0" w:color="auto"/>
              <w:bottom w:val="single" w:sz="4" w:space="0" w:color="auto"/>
              <w:right w:val="single" w:sz="4" w:space="0" w:color="auto"/>
            </w:tcBorders>
          </w:tcPr>
          <w:p w:rsidR="00E72103" w:rsidRPr="00677BC2" w:rsidRDefault="00E72103" w:rsidP="00E72103">
            <w:pPr>
              <w:spacing w:after="0" w:line="240" w:lineRule="auto"/>
              <w:jc w:val="center"/>
              <w:rPr>
                <w:rFonts w:ascii="Arial" w:eastAsia="Times New Roman" w:hAnsi="Arial" w:cs="Arial"/>
                <w:sz w:val="24"/>
                <w:szCs w:val="24"/>
                <w:lang w:eastAsia="ru-RU"/>
              </w:rPr>
            </w:pPr>
            <w:r w:rsidRPr="00677BC2">
              <w:rPr>
                <w:rFonts w:ascii="Arial" w:eastAsia="Times New Roman" w:hAnsi="Arial" w:cs="Arial"/>
                <w:sz w:val="24"/>
                <w:szCs w:val="24"/>
                <w:lang w:eastAsia="ru-RU"/>
              </w:rPr>
              <w:t>5286,3</w:t>
            </w:r>
          </w:p>
        </w:tc>
      </w:tr>
    </w:tbl>
    <w:p w:rsidR="00E72103" w:rsidRPr="00677BC2" w:rsidRDefault="00E72103" w:rsidP="00E72103">
      <w:pPr>
        <w:spacing w:after="0" w:line="240" w:lineRule="auto"/>
        <w:ind w:firstLine="720"/>
        <w:jc w:val="both"/>
        <w:rPr>
          <w:rFonts w:ascii="Arial" w:eastAsia="Times New Roman" w:hAnsi="Arial" w:cs="Arial"/>
          <w:sz w:val="24"/>
          <w:szCs w:val="24"/>
          <w:lang w:eastAsia="ru-RU"/>
        </w:rPr>
      </w:pPr>
    </w:p>
    <w:p w:rsidR="00E72103" w:rsidRPr="00677BC2" w:rsidRDefault="00E72103" w:rsidP="00E72103">
      <w:pPr>
        <w:spacing w:after="0" w:line="240" w:lineRule="auto"/>
        <w:jc w:val="both"/>
        <w:rPr>
          <w:rFonts w:ascii="Arial" w:eastAsia="Times New Roman" w:hAnsi="Arial" w:cs="Arial"/>
          <w:sz w:val="24"/>
          <w:szCs w:val="24"/>
          <w:lang w:eastAsia="ru-RU"/>
        </w:rPr>
      </w:pPr>
    </w:p>
    <w:p w:rsidR="00A23A8E" w:rsidRPr="00677BC2" w:rsidRDefault="00A23A8E" w:rsidP="00A23A8E">
      <w:pPr>
        <w:widowControl w:val="0"/>
        <w:autoSpaceDE w:val="0"/>
        <w:autoSpaceDN w:val="0"/>
        <w:adjustRightInd w:val="0"/>
        <w:spacing w:after="0" w:line="240" w:lineRule="auto"/>
        <w:jc w:val="both"/>
        <w:rPr>
          <w:rFonts w:ascii="Arial" w:eastAsia="Times New Roman" w:hAnsi="Arial" w:cs="Arial"/>
          <w:sz w:val="24"/>
          <w:szCs w:val="24"/>
          <w:lang w:eastAsia="ru-RU"/>
        </w:rPr>
      </w:pPr>
    </w:p>
    <w:p w:rsidR="00E72103" w:rsidRPr="00677BC2" w:rsidRDefault="00E72103" w:rsidP="00A23A8E">
      <w:pPr>
        <w:widowControl w:val="0"/>
        <w:autoSpaceDE w:val="0"/>
        <w:autoSpaceDN w:val="0"/>
        <w:spacing w:after="0"/>
        <w:jc w:val="center"/>
        <w:rPr>
          <w:rFonts w:ascii="Arial" w:eastAsia="Times New Roman" w:hAnsi="Arial" w:cs="Arial"/>
          <w:b/>
          <w:sz w:val="24"/>
          <w:szCs w:val="24"/>
          <w:lang w:eastAsia="ru-RU"/>
        </w:rPr>
        <w:sectPr w:rsidR="00E72103" w:rsidRPr="00677BC2" w:rsidSect="00E72103">
          <w:pgSz w:w="16838" w:h="11905" w:orient="landscape"/>
          <w:pgMar w:top="1077" w:right="1134" w:bottom="851" w:left="1134" w:header="720" w:footer="720" w:gutter="0"/>
          <w:cols w:space="720"/>
          <w:noEndnote/>
          <w:docGrid w:linePitch="299"/>
        </w:sectPr>
      </w:pPr>
    </w:p>
    <w:p w:rsidR="00A23A8E" w:rsidRPr="00677BC2" w:rsidRDefault="00A23A8E" w:rsidP="00A23A8E">
      <w:pPr>
        <w:widowControl w:val="0"/>
        <w:autoSpaceDE w:val="0"/>
        <w:autoSpaceDN w:val="0"/>
        <w:spacing w:after="0"/>
        <w:jc w:val="center"/>
        <w:rPr>
          <w:rFonts w:ascii="Arial" w:eastAsia="Times New Roman" w:hAnsi="Arial" w:cs="Arial"/>
          <w:b/>
          <w:sz w:val="24"/>
          <w:szCs w:val="24"/>
          <w:lang w:eastAsia="ru-RU"/>
        </w:rPr>
      </w:pPr>
      <w:r w:rsidRPr="00677BC2">
        <w:rPr>
          <w:rFonts w:ascii="Arial" w:eastAsia="Times New Roman" w:hAnsi="Arial" w:cs="Arial"/>
          <w:b/>
          <w:sz w:val="24"/>
          <w:szCs w:val="24"/>
          <w:lang w:eastAsia="ru-RU"/>
        </w:rPr>
        <w:lastRenderedPageBreak/>
        <w:t>2.Характеристика сферы реализации подпрограммы</w:t>
      </w:r>
    </w:p>
    <w:p w:rsidR="00A23A8E" w:rsidRPr="00677BC2" w:rsidRDefault="00A23A8E" w:rsidP="00A23A8E">
      <w:pPr>
        <w:widowControl w:val="0"/>
        <w:autoSpaceDE w:val="0"/>
        <w:autoSpaceDN w:val="0"/>
        <w:spacing w:after="0"/>
        <w:ind w:firstLine="709"/>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Подпрограмма является обеспечивающей подпрограммой муниципальной программы «Создание условий для развития Новокусковского сельского поселения на 2019-2024 годы»</w:t>
      </w:r>
    </w:p>
    <w:p w:rsidR="00A23A8E" w:rsidRPr="00677BC2" w:rsidRDefault="00A23A8E" w:rsidP="00A23A8E">
      <w:pPr>
        <w:autoSpaceDE w:val="0"/>
        <w:autoSpaceDN w:val="0"/>
        <w:adjustRightInd w:val="0"/>
        <w:spacing w:after="0"/>
        <w:ind w:firstLine="709"/>
        <w:jc w:val="both"/>
        <w:rPr>
          <w:rFonts w:ascii="Arial" w:eastAsia="Times New Roman" w:hAnsi="Arial" w:cs="Arial"/>
          <w:b/>
          <w:sz w:val="24"/>
          <w:szCs w:val="24"/>
          <w:lang w:eastAsia="ru-RU"/>
        </w:rPr>
      </w:pPr>
      <w:r w:rsidRPr="00677BC2">
        <w:rPr>
          <w:rFonts w:ascii="Arial" w:eastAsia="Times New Roman" w:hAnsi="Arial" w:cs="Arial"/>
          <w:b/>
          <w:sz w:val="24"/>
          <w:szCs w:val="24"/>
          <w:lang w:eastAsia="ru-RU"/>
        </w:rPr>
        <w:t>Цель подпрограммы:</w:t>
      </w:r>
      <w:r w:rsidRPr="00677BC2">
        <w:rPr>
          <w:rFonts w:ascii="Arial" w:eastAsia="Times New Roman" w:hAnsi="Arial" w:cs="Arial"/>
          <w:sz w:val="24"/>
          <w:szCs w:val="24"/>
          <w:lang w:eastAsia="ru-RU"/>
        </w:rPr>
        <w:t xml:space="preserve"> Эффективное управление муниципальными финансами и совершенствование межбюджетных отношений</w:t>
      </w:r>
    </w:p>
    <w:p w:rsidR="00A23A8E" w:rsidRPr="00677BC2" w:rsidRDefault="00A23A8E" w:rsidP="00A23A8E">
      <w:pPr>
        <w:autoSpaceDE w:val="0"/>
        <w:autoSpaceDN w:val="0"/>
        <w:adjustRightInd w:val="0"/>
        <w:spacing w:after="0"/>
        <w:ind w:firstLine="709"/>
        <w:jc w:val="both"/>
        <w:rPr>
          <w:rFonts w:ascii="Arial" w:eastAsia="Times New Roman" w:hAnsi="Arial" w:cs="Arial"/>
          <w:b/>
          <w:sz w:val="24"/>
          <w:szCs w:val="24"/>
          <w:lang w:eastAsia="ru-RU"/>
        </w:rPr>
      </w:pPr>
      <w:r w:rsidRPr="00677BC2">
        <w:rPr>
          <w:rFonts w:ascii="Arial" w:eastAsia="Times New Roman" w:hAnsi="Arial" w:cs="Arial"/>
          <w:b/>
          <w:sz w:val="24"/>
          <w:szCs w:val="24"/>
          <w:lang w:eastAsia="ru-RU"/>
        </w:rPr>
        <w:t>Задачи подпрограммы:</w:t>
      </w:r>
    </w:p>
    <w:p w:rsidR="00A23A8E" w:rsidRPr="00677BC2" w:rsidRDefault="00A23A8E" w:rsidP="00A23A8E">
      <w:pPr>
        <w:widowControl w:val="0"/>
        <w:autoSpaceDE w:val="0"/>
        <w:autoSpaceDN w:val="0"/>
        <w:adjustRightInd w:val="0"/>
        <w:spacing w:after="0" w:line="240" w:lineRule="auto"/>
        <w:ind w:firstLine="708"/>
        <w:jc w:val="both"/>
        <w:rPr>
          <w:rFonts w:ascii="Arial" w:eastAsia="Times New Roman" w:hAnsi="Arial" w:cs="Arial"/>
          <w:color w:val="000000" w:themeColor="text1"/>
          <w:sz w:val="24"/>
          <w:szCs w:val="24"/>
          <w:lang w:eastAsia="ru-RU"/>
        </w:rPr>
      </w:pPr>
      <w:r w:rsidRPr="00677BC2">
        <w:rPr>
          <w:rFonts w:ascii="Arial" w:eastAsia="Times New Roman" w:hAnsi="Arial" w:cs="Arial"/>
          <w:b/>
          <w:color w:val="000000" w:themeColor="text1"/>
          <w:sz w:val="24"/>
          <w:szCs w:val="24"/>
          <w:lang w:eastAsia="ru-RU"/>
        </w:rPr>
        <w:t>Задача 1</w:t>
      </w:r>
      <w:r w:rsidRPr="00677BC2">
        <w:rPr>
          <w:rFonts w:ascii="Arial" w:eastAsia="Times New Roman" w:hAnsi="Arial" w:cs="Arial"/>
          <w:color w:val="000000" w:themeColor="text1"/>
          <w:sz w:val="24"/>
          <w:szCs w:val="24"/>
          <w:lang w:eastAsia="ru-RU"/>
        </w:rPr>
        <w:t>. Обеспечение и содержание органов местного самоуправления</w:t>
      </w:r>
    </w:p>
    <w:p w:rsidR="00A23A8E" w:rsidRPr="00677BC2" w:rsidRDefault="00A23A8E" w:rsidP="00A23A8E">
      <w:pPr>
        <w:autoSpaceDE w:val="0"/>
        <w:autoSpaceDN w:val="0"/>
        <w:adjustRightInd w:val="0"/>
        <w:spacing w:after="0"/>
        <w:ind w:firstLine="709"/>
        <w:jc w:val="both"/>
        <w:rPr>
          <w:rFonts w:ascii="Arial" w:eastAsia="Times New Roman" w:hAnsi="Arial" w:cs="Arial"/>
          <w:b/>
          <w:color w:val="000000" w:themeColor="text1"/>
          <w:sz w:val="24"/>
          <w:szCs w:val="24"/>
          <w:lang w:eastAsia="ru-RU"/>
        </w:rPr>
      </w:pPr>
      <w:r w:rsidRPr="00677BC2">
        <w:rPr>
          <w:rFonts w:ascii="Arial" w:eastAsia="Times New Roman" w:hAnsi="Arial" w:cs="Arial"/>
          <w:b/>
          <w:sz w:val="24"/>
          <w:szCs w:val="24"/>
          <w:lang w:eastAsia="ru-RU"/>
        </w:rPr>
        <w:t xml:space="preserve">Показатели задач: </w:t>
      </w:r>
      <w:r w:rsidRPr="00677BC2">
        <w:rPr>
          <w:rFonts w:ascii="Arial" w:eastAsia="Times New Roman" w:hAnsi="Arial" w:cs="Arial"/>
          <w:sz w:val="24"/>
          <w:szCs w:val="24"/>
          <w:lang w:eastAsia="ru-RU"/>
        </w:rPr>
        <w:t>Доля расходов бюджета на обеспечение и содержание органов местного самоуправления Новокусковского сельского поселения формируемых в рамках подпрограммы, в общем объеме расходов бюджета Новокусковского сельского поселения, %- планируемый показатель 45,5 % в 2024 году.</w:t>
      </w:r>
    </w:p>
    <w:p w:rsidR="00A23A8E" w:rsidRPr="00677BC2" w:rsidRDefault="00A23A8E" w:rsidP="00A23A8E">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677BC2">
        <w:rPr>
          <w:rFonts w:ascii="Arial" w:eastAsia="Times New Roman" w:hAnsi="Arial" w:cs="Arial"/>
          <w:b/>
          <w:sz w:val="24"/>
          <w:szCs w:val="24"/>
          <w:lang w:eastAsia="ru-RU"/>
        </w:rPr>
        <w:t xml:space="preserve">Задача 2. </w:t>
      </w:r>
      <w:r w:rsidRPr="00677BC2">
        <w:rPr>
          <w:rFonts w:ascii="Arial" w:eastAsia="Times New Roman" w:hAnsi="Arial" w:cs="Arial"/>
          <w:sz w:val="24"/>
          <w:szCs w:val="24"/>
          <w:lang w:eastAsia="ru-RU"/>
        </w:rPr>
        <w:t>Совершенствование межбюджетных отношений</w:t>
      </w:r>
    </w:p>
    <w:p w:rsidR="00A23A8E" w:rsidRPr="00677BC2" w:rsidRDefault="00A23A8E" w:rsidP="00A23A8E">
      <w:pPr>
        <w:autoSpaceDE w:val="0"/>
        <w:autoSpaceDN w:val="0"/>
        <w:adjustRightInd w:val="0"/>
        <w:spacing w:after="0"/>
        <w:ind w:firstLine="709"/>
        <w:jc w:val="both"/>
        <w:rPr>
          <w:rFonts w:ascii="Arial" w:eastAsia="Times New Roman" w:hAnsi="Arial" w:cs="Arial"/>
          <w:b/>
          <w:color w:val="000000" w:themeColor="text1"/>
          <w:sz w:val="24"/>
          <w:szCs w:val="24"/>
          <w:lang w:eastAsia="ru-RU"/>
        </w:rPr>
      </w:pPr>
      <w:r w:rsidRPr="00677BC2">
        <w:rPr>
          <w:rFonts w:ascii="Arial" w:eastAsia="Times New Roman" w:hAnsi="Arial" w:cs="Arial"/>
          <w:b/>
          <w:sz w:val="24"/>
          <w:szCs w:val="24"/>
          <w:lang w:eastAsia="ru-RU"/>
        </w:rPr>
        <w:t xml:space="preserve">Показатели задач: </w:t>
      </w:r>
      <w:r w:rsidRPr="00677BC2">
        <w:rPr>
          <w:rFonts w:ascii="Arial" w:eastAsia="Times New Roman" w:hAnsi="Arial" w:cs="Arial"/>
          <w:sz w:val="24"/>
          <w:szCs w:val="24"/>
          <w:lang w:eastAsia="ru-RU"/>
        </w:rPr>
        <w:t>Доля ассигнований, выделяемых в виде межбюджетных трансфертов бюджету Асиновского района формируемых в рамках подпрограммы, в общем объеме расходов бюджета Новониколаевского сельского поселения, %- планируемый показатель 0,2 % в 2024 году.</w:t>
      </w:r>
    </w:p>
    <w:p w:rsidR="00A23A8E" w:rsidRPr="00677BC2" w:rsidRDefault="00A23A8E" w:rsidP="00A23A8E">
      <w:pPr>
        <w:autoSpaceDE w:val="0"/>
        <w:autoSpaceDN w:val="0"/>
        <w:adjustRightInd w:val="0"/>
        <w:spacing w:after="0"/>
        <w:ind w:firstLine="709"/>
        <w:jc w:val="both"/>
        <w:rPr>
          <w:rFonts w:ascii="Arial" w:eastAsia="Times New Roman" w:hAnsi="Arial" w:cs="Arial"/>
          <w:b/>
          <w:sz w:val="24"/>
          <w:szCs w:val="24"/>
          <w:lang w:eastAsia="ru-RU"/>
        </w:rPr>
      </w:pPr>
      <w:r w:rsidRPr="00677BC2">
        <w:rPr>
          <w:rFonts w:ascii="Arial" w:eastAsia="Times New Roman" w:hAnsi="Arial" w:cs="Arial"/>
          <w:b/>
          <w:sz w:val="24"/>
          <w:szCs w:val="24"/>
          <w:lang w:eastAsia="ru-RU"/>
        </w:rPr>
        <w:t>Мероприятия программы:</w:t>
      </w:r>
    </w:p>
    <w:p w:rsidR="00A23A8E" w:rsidRPr="00677BC2" w:rsidRDefault="00A23A8E" w:rsidP="00A23A8E">
      <w:pPr>
        <w:autoSpaceDE w:val="0"/>
        <w:autoSpaceDN w:val="0"/>
        <w:adjustRightInd w:val="0"/>
        <w:spacing w:after="0"/>
        <w:ind w:firstLine="709"/>
        <w:jc w:val="both"/>
        <w:rPr>
          <w:rFonts w:ascii="Arial" w:eastAsia="Times New Roman" w:hAnsi="Arial" w:cs="Arial"/>
          <w:sz w:val="24"/>
          <w:szCs w:val="24"/>
          <w:lang w:eastAsia="ru-RU"/>
        </w:rPr>
      </w:pPr>
      <w:r w:rsidRPr="00677BC2">
        <w:rPr>
          <w:rFonts w:ascii="Arial" w:eastAsia="Times New Roman" w:hAnsi="Arial" w:cs="Arial"/>
          <w:b/>
          <w:i/>
          <w:sz w:val="24"/>
          <w:szCs w:val="24"/>
          <w:lang w:eastAsia="ru-RU"/>
        </w:rPr>
        <w:t>Основное мероприятие 1</w:t>
      </w:r>
      <w:r w:rsidRPr="00677BC2">
        <w:rPr>
          <w:rFonts w:ascii="Arial" w:eastAsia="Times New Roman" w:hAnsi="Arial" w:cs="Arial"/>
          <w:sz w:val="24"/>
          <w:szCs w:val="24"/>
          <w:lang w:eastAsia="ru-RU"/>
        </w:rPr>
        <w:t xml:space="preserve"> Обеспечение и содержание органов местного самоуправления</w:t>
      </w:r>
    </w:p>
    <w:p w:rsidR="00A23A8E" w:rsidRPr="00677BC2" w:rsidRDefault="00A23A8E" w:rsidP="00A23A8E">
      <w:pPr>
        <w:autoSpaceDE w:val="0"/>
        <w:autoSpaceDN w:val="0"/>
        <w:adjustRightInd w:val="0"/>
        <w:spacing w:after="0"/>
        <w:ind w:firstLine="709"/>
        <w:jc w:val="both"/>
        <w:rPr>
          <w:rFonts w:ascii="Arial" w:eastAsia="Times New Roman" w:hAnsi="Arial" w:cs="Arial"/>
          <w:sz w:val="24"/>
          <w:szCs w:val="24"/>
          <w:lang w:eastAsia="ru-RU"/>
        </w:rPr>
      </w:pPr>
      <w:r w:rsidRPr="00677BC2">
        <w:rPr>
          <w:rFonts w:ascii="Arial" w:eastAsia="Times New Roman" w:hAnsi="Arial" w:cs="Arial"/>
          <w:i/>
          <w:sz w:val="24"/>
          <w:szCs w:val="24"/>
          <w:lang w:eastAsia="ru-RU"/>
        </w:rPr>
        <w:t>Мероприятие 1</w:t>
      </w:r>
      <w:r w:rsidRPr="00677BC2">
        <w:rPr>
          <w:rFonts w:ascii="Arial" w:eastAsia="Times New Roman" w:hAnsi="Arial" w:cs="Arial"/>
          <w:sz w:val="24"/>
          <w:szCs w:val="24"/>
          <w:lang w:eastAsia="ru-RU"/>
        </w:rPr>
        <w:t xml:space="preserve"> Руководство и управление в сфере установленных функций органов местного самоуправления:</w:t>
      </w:r>
    </w:p>
    <w:p w:rsidR="00A23A8E" w:rsidRPr="00677BC2" w:rsidRDefault="00A23A8E" w:rsidP="00A23A8E">
      <w:pPr>
        <w:autoSpaceDE w:val="0"/>
        <w:autoSpaceDN w:val="0"/>
        <w:adjustRightInd w:val="0"/>
        <w:spacing w:after="0"/>
        <w:ind w:firstLine="709"/>
        <w:rPr>
          <w:rFonts w:ascii="Arial" w:eastAsia="Times New Roman" w:hAnsi="Arial" w:cs="Arial"/>
          <w:sz w:val="24"/>
          <w:szCs w:val="24"/>
          <w:lang w:eastAsia="ru-RU"/>
        </w:rPr>
      </w:pPr>
      <w:r w:rsidRPr="00677BC2">
        <w:rPr>
          <w:rFonts w:ascii="Arial" w:eastAsia="Times New Roman" w:hAnsi="Arial" w:cs="Arial"/>
          <w:sz w:val="24"/>
          <w:szCs w:val="24"/>
          <w:lang w:eastAsia="ru-RU"/>
        </w:rPr>
        <w:t>а) оплата труда сотрудников администрации сельского поселения</w:t>
      </w:r>
    </w:p>
    <w:p w:rsidR="00A23A8E" w:rsidRPr="00677BC2" w:rsidRDefault="00A23A8E" w:rsidP="00A23A8E">
      <w:pPr>
        <w:autoSpaceDE w:val="0"/>
        <w:autoSpaceDN w:val="0"/>
        <w:adjustRightInd w:val="0"/>
        <w:spacing w:after="0"/>
        <w:ind w:firstLine="709"/>
        <w:rPr>
          <w:rFonts w:ascii="Arial" w:eastAsia="Times New Roman" w:hAnsi="Arial" w:cs="Arial"/>
          <w:sz w:val="24"/>
          <w:szCs w:val="24"/>
          <w:lang w:eastAsia="ru-RU"/>
        </w:rPr>
      </w:pPr>
      <w:r w:rsidRPr="00677BC2">
        <w:rPr>
          <w:rFonts w:ascii="Arial" w:eastAsia="Times New Roman" w:hAnsi="Arial" w:cs="Arial"/>
          <w:i/>
          <w:sz w:val="24"/>
          <w:szCs w:val="24"/>
          <w:lang w:eastAsia="ru-RU"/>
        </w:rPr>
        <w:t xml:space="preserve">Мероприятие 2 </w:t>
      </w:r>
      <w:r w:rsidRPr="00677BC2">
        <w:rPr>
          <w:rFonts w:ascii="Arial" w:eastAsia="Times New Roman" w:hAnsi="Arial" w:cs="Arial"/>
          <w:sz w:val="24"/>
          <w:szCs w:val="24"/>
          <w:lang w:eastAsia="ru-RU"/>
        </w:rPr>
        <w:t>Расходы, связанные с муниципальной деятельностью:</w:t>
      </w:r>
    </w:p>
    <w:p w:rsidR="00A23A8E" w:rsidRPr="00677BC2" w:rsidRDefault="00A23A8E" w:rsidP="00A23A8E">
      <w:pPr>
        <w:widowControl w:val="0"/>
        <w:autoSpaceDE w:val="0"/>
        <w:autoSpaceDN w:val="0"/>
        <w:adjustRightInd w:val="0"/>
        <w:spacing w:after="0" w:line="240" w:lineRule="auto"/>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ab/>
        <w:t>а) содержание и ремонт оргтехники;</w:t>
      </w:r>
    </w:p>
    <w:p w:rsidR="00A23A8E" w:rsidRPr="00677BC2" w:rsidRDefault="00A23A8E" w:rsidP="00A23A8E">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б) приобретение материальных запасов и основных средств;</w:t>
      </w:r>
    </w:p>
    <w:p w:rsidR="00A23A8E" w:rsidRPr="00677BC2" w:rsidRDefault="00A23A8E" w:rsidP="00A23A8E">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в) повышение квалификации;</w:t>
      </w:r>
    </w:p>
    <w:p w:rsidR="00A23A8E" w:rsidRPr="00677BC2" w:rsidRDefault="00A23A8E" w:rsidP="00A23A8E">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г) обновление и модернизация программного обеспечения и компьютерного оборудования;</w:t>
      </w:r>
    </w:p>
    <w:p w:rsidR="00A23A8E" w:rsidRPr="00677BC2" w:rsidRDefault="00A23A8E" w:rsidP="00A23A8E">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д) страховка ОСАГО легковых автомобилей администрации сельского поселения;</w:t>
      </w:r>
    </w:p>
    <w:p w:rsidR="00A23A8E" w:rsidRPr="00677BC2" w:rsidRDefault="00A23A8E" w:rsidP="00A23A8E">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е) оплата за теплоэнергию;</w:t>
      </w:r>
    </w:p>
    <w:p w:rsidR="00A23A8E" w:rsidRPr="00677BC2" w:rsidRDefault="00A23A8E" w:rsidP="00A23A8E">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677BC2">
        <w:rPr>
          <w:rFonts w:ascii="Arial" w:eastAsia="Times New Roman" w:hAnsi="Arial" w:cs="Arial"/>
          <w:sz w:val="24"/>
          <w:szCs w:val="24"/>
          <w:lang w:eastAsia="ru-RU"/>
        </w:rPr>
        <w:t>ж) услуги связи:</w:t>
      </w:r>
    </w:p>
    <w:p w:rsidR="00A23A8E" w:rsidRPr="00677BC2" w:rsidRDefault="00A23A8E" w:rsidP="00A23A8E">
      <w:pPr>
        <w:widowControl w:val="0"/>
        <w:autoSpaceDE w:val="0"/>
        <w:autoSpaceDN w:val="0"/>
        <w:adjustRightInd w:val="0"/>
        <w:spacing w:after="0" w:line="240" w:lineRule="auto"/>
        <w:ind w:firstLine="708"/>
        <w:jc w:val="both"/>
        <w:rPr>
          <w:rFonts w:ascii="Arial" w:eastAsia="Times New Roman" w:hAnsi="Arial" w:cs="Arial"/>
          <w:color w:val="262626" w:themeColor="text1" w:themeTint="D9"/>
          <w:sz w:val="24"/>
          <w:szCs w:val="24"/>
          <w:lang w:eastAsia="ru-RU"/>
        </w:rPr>
      </w:pPr>
      <w:r w:rsidRPr="00677BC2">
        <w:rPr>
          <w:rFonts w:ascii="Arial" w:eastAsia="Times New Roman" w:hAnsi="Arial" w:cs="Arial"/>
          <w:color w:val="262626" w:themeColor="text1" w:themeTint="D9"/>
          <w:sz w:val="24"/>
          <w:szCs w:val="24"/>
          <w:lang w:eastAsia="ru-RU"/>
        </w:rPr>
        <w:t>з) иные межбюджетные ассигнования.</w:t>
      </w:r>
    </w:p>
    <w:p w:rsidR="00A23A8E" w:rsidRPr="00677BC2" w:rsidRDefault="00A23A8E" w:rsidP="00A23A8E">
      <w:pPr>
        <w:widowControl w:val="0"/>
        <w:autoSpaceDE w:val="0"/>
        <w:autoSpaceDN w:val="0"/>
        <w:adjustRightInd w:val="0"/>
        <w:spacing w:after="0" w:line="240" w:lineRule="auto"/>
        <w:ind w:firstLine="708"/>
        <w:rPr>
          <w:rFonts w:ascii="Arial" w:eastAsia="Times New Roman" w:hAnsi="Arial" w:cs="Arial"/>
          <w:sz w:val="24"/>
          <w:szCs w:val="24"/>
          <w:lang w:eastAsia="ru-RU"/>
        </w:rPr>
      </w:pPr>
      <w:r w:rsidRPr="00677BC2">
        <w:rPr>
          <w:rFonts w:ascii="Arial" w:eastAsia="Times New Roman" w:hAnsi="Arial" w:cs="Arial"/>
          <w:b/>
          <w:i/>
          <w:sz w:val="24"/>
          <w:szCs w:val="24"/>
          <w:lang w:eastAsia="ru-RU"/>
        </w:rPr>
        <w:t>Основное мероприятие 2</w:t>
      </w:r>
      <w:r w:rsidRPr="00677BC2">
        <w:rPr>
          <w:rFonts w:ascii="Arial" w:eastAsia="Times New Roman" w:hAnsi="Arial" w:cs="Arial"/>
          <w:sz w:val="24"/>
          <w:szCs w:val="24"/>
          <w:lang w:eastAsia="ru-RU"/>
        </w:rPr>
        <w:t xml:space="preserve"> Совершенствование межбюджетных отношений</w:t>
      </w:r>
    </w:p>
    <w:p w:rsidR="00A23A8E" w:rsidRPr="00677BC2" w:rsidRDefault="00A23A8E" w:rsidP="00A23A8E">
      <w:pPr>
        <w:autoSpaceDE w:val="0"/>
        <w:autoSpaceDN w:val="0"/>
        <w:adjustRightInd w:val="0"/>
        <w:spacing w:after="0"/>
        <w:ind w:firstLine="709"/>
        <w:rPr>
          <w:rFonts w:ascii="Arial" w:eastAsia="Times New Roman" w:hAnsi="Arial" w:cs="Arial"/>
          <w:sz w:val="24"/>
          <w:szCs w:val="24"/>
          <w:lang w:eastAsia="ru-RU"/>
        </w:rPr>
      </w:pPr>
      <w:r w:rsidRPr="00677BC2">
        <w:rPr>
          <w:rFonts w:ascii="Arial" w:eastAsia="Times New Roman" w:hAnsi="Arial" w:cs="Arial"/>
          <w:sz w:val="24"/>
          <w:szCs w:val="24"/>
          <w:lang w:eastAsia="ru-RU"/>
        </w:rPr>
        <w:t>а) передача полномочий по соглашениям.</w:t>
      </w:r>
    </w:p>
    <w:p w:rsidR="00A23A8E" w:rsidRPr="00677BC2" w:rsidRDefault="00A23A8E" w:rsidP="00A23A8E">
      <w:pPr>
        <w:autoSpaceDE w:val="0"/>
        <w:autoSpaceDN w:val="0"/>
        <w:adjustRightInd w:val="0"/>
        <w:spacing w:after="0"/>
        <w:ind w:firstLine="709"/>
        <w:rPr>
          <w:rFonts w:ascii="Arial" w:eastAsia="Times New Roman" w:hAnsi="Arial" w:cs="Arial"/>
          <w:sz w:val="24"/>
          <w:szCs w:val="24"/>
          <w:lang w:eastAsia="ru-RU"/>
        </w:rPr>
      </w:pPr>
    </w:p>
    <w:p w:rsidR="00A23A8E" w:rsidRPr="00677BC2" w:rsidRDefault="00A23A8E" w:rsidP="00A23A8E">
      <w:pPr>
        <w:autoSpaceDE w:val="0"/>
        <w:autoSpaceDN w:val="0"/>
        <w:adjustRightInd w:val="0"/>
        <w:spacing w:after="0"/>
        <w:ind w:firstLine="709"/>
        <w:rPr>
          <w:rFonts w:ascii="Arial" w:eastAsia="Times New Roman" w:hAnsi="Arial" w:cs="Arial"/>
          <w:sz w:val="24"/>
          <w:szCs w:val="24"/>
          <w:lang w:eastAsia="ru-RU"/>
        </w:rPr>
      </w:pPr>
    </w:p>
    <w:p w:rsidR="00A23A8E" w:rsidRPr="00677BC2" w:rsidRDefault="00A23A8E" w:rsidP="00A23A8E">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p w:rsidR="00A23A8E" w:rsidRPr="00677BC2" w:rsidRDefault="00A23A8E" w:rsidP="00A23A8E">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p w:rsidR="00A23A8E" w:rsidRPr="00677BC2" w:rsidRDefault="00A23A8E" w:rsidP="00A23A8E">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p w:rsidR="00A23A8E" w:rsidRPr="00677BC2" w:rsidRDefault="00A23A8E" w:rsidP="00A23A8E">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p w:rsidR="00A23A8E" w:rsidRPr="00677BC2" w:rsidRDefault="00A23A8E" w:rsidP="00A23A8E">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p w:rsidR="00A23A8E" w:rsidRPr="00677BC2" w:rsidRDefault="00A23A8E" w:rsidP="00A23A8E">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p w:rsidR="00A23A8E" w:rsidRPr="00677BC2" w:rsidRDefault="00A23A8E" w:rsidP="00A23A8E">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p w:rsidR="00A23A8E" w:rsidRPr="00677BC2" w:rsidRDefault="00A23A8E" w:rsidP="00A23A8E">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p w:rsidR="00A23A8E" w:rsidRPr="00677BC2" w:rsidRDefault="00A23A8E" w:rsidP="00A23A8E">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p w:rsidR="00A23A8E" w:rsidRPr="00677BC2" w:rsidRDefault="00A23A8E" w:rsidP="00A23A8E">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p w:rsidR="00243A32" w:rsidRPr="00677BC2" w:rsidRDefault="00243A32">
      <w:pPr>
        <w:rPr>
          <w:rFonts w:ascii="Arial" w:hAnsi="Arial" w:cs="Arial"/>
          <w:sz w:val="24"/>
          <w:szCs w:val="24"/>
        </w:rPr>
      </w:pPr>
    </w:p>
    <w:sectPr w:rsidR="00243A32" w:rsidRPr="00677BC2" w:rsidSect="00A23A8E">
      <w:pgSz w:w="11905" w:h="16838"/>
      <w:pgMar w:top="1134" w:right="851" w:bottom="1134" w:left="1077"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07E" w:rsidRDefault="0070307E">
      <w:pPr>
        <w:spacing w:after="0" w:line="240" w:lineRule="auto"/>
      </w:pPr>
      <w:r>
        <w:separator/>
      </w:r>
    </w:p>
  </w:endnote>
  <w:endnote w:type="continuationSeparator" w:id="0">
    <w:p w:rsidR="0070307E" w:rsidRDefault="00703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07E" w:rsidRDefault="0070307E">
      <w:pPr>
        <w:spacing w:after="0" w:line="240" w:lineRule="auto"/>
      </w:pPr>
      <w:r>
        <w:separator/>
      </w:r>
    </w:p>
  </w:footnote>
  <w:footnote w:type="continuationSeparator" w:id="0">
    <w:p w:rsidR="0070307E" w:rsidRDefault="007030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5145256"/>
      <w:docPartObj>
        <w:docPartGallery w:val="Page Numbers (Top of Page)"/>
        <w:docPartUnique/>
      </w:docPartObj>
    </w:sdtPr>
    <w:sdtContent>
      <w:p w:rsidR="005E76A0" w:rsidRDefault="005E76A0">
        <w:pPr>
          <w:pStyle w:val="a8"/>
          <w:jc w:val="center"/>
        </w:pPr>
        <w:r>
          <w:fldChar w:fldCharType="begin"/>
        </w:r>
        <w:r>
          <w:instrText>PAGE   \* MERGEFORMAT</w:instrText>
        </w:r>
        <w:r>
          <w:fldChar w:fldCharType="separate"/>
        </w:r>
        <w:r w:rsidR="00677BC2">
          <w:rPr>
            <w:noProof/>
          </w:rPr>
          <w:t>2</w:t>
        </w:r>
        <w:r>
          <w:rPr>
            <w:noProof/>
          </w:rPr>
          <w:fldChar w:fldCharType="end"/>
        </w:r>
      </w:p>
    </w:sdtContent>
  </w:sdt>
  <w:p w:rsidR="005E76A0" w:rsidRDefault="005E76A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37EF"/>
    <w:multiLevelType w:val="hybridMultilevel"/>
    <w:tmpl w:val="733E8B96"/>
    <w:lvl w:ilvl="0" w:tplc="60CE427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C853BA"/>
    <w:multiLevelType w:val="hybridMultilevel"/>
    <w:tmpl w:val="01B4B36A"/>
    <w:lvl w:ilvl="0" w:tplc="FE80066E">
      <w:start w:val="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ACB3B3C"/>
    <w:multiLevelType w:val="hybridMultilevel"/>
    <w:tmpl w:val="CBDE7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5153FE"/>
    <w:multiLevelType w:val="hybridMultilevel"/>
    <w:tmpl w:val="A4528DAE"/>
    <w:lvl w:ilvl="0" w:tplc="3A205A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C152754"/>
    <w:multiLevelType w:val="hybridMultilevel"/>
    <w:tmpl w:val="AB2AF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2431D7"/>
    <w:multiLevelType w:val="hybridMultilevel"/>
    <w:tmpl w:val="BEA8C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EA2938"/>
    <w:multiLevelType w:val="hybridMultilevel"/>
    <w:tmpl w:val="37201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B161A7"/>
    <w:multiLevelType w:val="hybridMultilevel"/>
    <w:tmpl w:val="46661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F75FE2"/>
    <w:multiLevelType w:val="hybridMultilevel"/>
    <w:tmpl w:val="21C042DC"/>
    <w:lvl w:ilvl="0" w:tplc="58D6810C">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6822BBB"/>
    <w:multiLevelType w:val="hybridMultilevel"/>
    <w:tmpl w:val="733E8B96"/>
    <w:lvl w:ilvl="0" w:tplc="60CE427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D006F"/>
    <w:multiLevelType w:val="hybridMultilevel"/>
    <w:tmpl w:val="8CA87B70"/>
    <w:lvl w:ilvl="0" w:tplc="0419000F">
      <w:start w:val="1"/>
      <w:numFmt w:val="decimal"/>
      <w:lvlText w:val="%1."/>
      <w:lvlJc w:val="left"/>
      <w:pPr>
        <w:tabs>
          <w:tab w:val="num" w:pos="960"/>
        </w:tabs>
        <w:ind w:left="960" w:hanging="360"/>
      </w:p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1">
    <w:nsid w:val="380B4DBD"/>
    <w:multiLevelType w:val="hybridMultilevel"/>
    <w:tmpl w:val="2C704E40"/>
    <w:lvl w:ilvl="0" w:tplc="6B6449A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3CBD5716"/>
    <w:multiLevelType w:val="hybridMultilevel"/>
    <w:tmpl w:val="414203F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0DB4FBC"/>
    <w:multiLevelType w:val="hybridMultilevel"/>
    <w:tmpl w:val="7F52E8AA"/>
    <w:lvl w:ilvl="0" w:tplc="92DEC9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51A3838"/>
    <w:multiLevelType w:val="hybridMultilevel"/>
    <w:tmpl w:val="15468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683B37"/>
    <w:multiLevelType w:val="hybridMultilevel"/>
    <w:tmpl w:val="538CA3A0"/>
    <w:lvl w:ilvl="0" w:tplc="EF86713A">
      <w:start w:val="9"/>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4932416D"/>
    <w:multiLevelType w:val="hybridMultilevel"/>
    <w:tmpl w:val="AEBCE8FE"/>
    <w:lvl w:ilvl="0" w:tplc="A52C3A2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5058782B"/>
    <w:multiLevelType w:val="hybridMultilevel"/>
    <w:tmpl w:val="A1B65C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7A4DAB"/>
    <w:multiLevelType w:val="hybridMultilevel"/>
    <w:tmpl w:val="FC525B80"/>
    <w:lvl w:ilvl="0" w:tplc="5302F1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52E7208C"/>
    <w:multiLevelType w:val="hybridMultilevel"/>
    <w:tmpl w:val="A3AEDF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B47734A"/>
    <w:multiLevelType w:val="hybridMultilevel"/>
    <w:tmpl w:val="CA22F456"/>
    <w:lvl w:ilvl="0" w:tplc="EFE81BD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3631459"/>
    <w:multiLevelType w:val="hybridMultilevel"/>
    <w:tmpl w:val="F536A904"/>
    <w:lvl w:ilvl="0" w:tplc="60CE427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FD16F5"/>
    <w:multiLevelType w:val="hybridMultilevel"/>
    <w:tmpl w:val="2C46D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3D1F85"/>
    <w:multiLevelType w:val="hybridMultilevel"/>
    <w:tmpl w:val="7B52718E"/>
    <w:lvl w:ilvl="0" w:tplc="847645C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A854738"/>
    <w:multiLevelType w:val="hybridMultilevel"/>
    <w:tmpl w:val="2BCC790C"/>
    <w:lvl w:ilvl="0" w:tplc="934EA7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6AA04382"/>
    <w:multiLevelType w:val="hybridMultilevel"/>
    <w:tmpl w:val="733E8B96"/>
    <w:lvl w:ilvl="0" w:tplc="60CE427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EE6DA9"/>
    <w:multiLevelType w:val="hybridMultilevel"/>
    <w:tmpl w:val="C00C1AE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5493A6D"/>
    <w:multiLevelType w:val="hybridMultilevel"/>
    <w:tmpl w:val="C70216EA"/>
    <w:lvl w:ilvl="0" w:tplc="3DA0B6C2">
      <w:start w:val="1"/>
      <w:numFmt w:val="decimal"/>
      <w:lvlText w:val="%1."/>
      <w:lvlJc w:val="left"/>
      <w:pPr>
        <w:ind w:left="1069" w:hanging="360"/>
      </w:pPr>
      <w:rPr>
        <w:rFonts w:ascii="Arial" w:hAnsi="Arial" w:cs="Arial"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96914F4"/>
    <w:multiLevelType w:val="hybridMultilevel"/>
    <w:tmpl w:val="AEBE60F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CB32092"/>
    <w:multiLevelType w:val="hybridMultilevel"/>
    <w:tmpl w:val="33DCCBBC"/>
    <w:lvl w:ilvl="0" w:tplc="BC768094">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0">
    <w:nsid w:val="7DD77403"/>
    <w:multiLevelType w:val="hybridMultilevel"/>
    <w:tmpl w:val="B080BDAE"/>
    <w:lvl w:ilvl="0" w:tplc="ADD0B5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7FDF5BB5"/>
    <w:multiLevelType w:val="hybridMultilevel"/>
    <w:tmpl w:val="8070A5FE"/>
    <w:lvl w:ilvl="0" w:tplc="8FBE15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0"/>
  </w:num>
  <w:num w:numId="2">
    <w:abstractNumId w:val="28"/>
  </w:num>
  <w:num w:numId="3">
    <w:abstractNumId w:val="12"/>
  </w:num>
  <w:num w:numId="4">
    <w:abstractNumId w:val="26"/>
  </w:num>
  <w:num w:numId="5">
    <w:abstractNumId w:val="6"/>
  </w:num>
  <w:num w:numId="6">
    <w:abstractNumId w:val="25"/>
  </w:num>
  <w:num w:numId="7">
    <w:abstractNumId w:val="5"/>
  </w:num>
  <w:num w:numId="8">
    <w:abstractNumId w:val="21"/>
  </w:num>
  <w:num w:numId="9">
    <w:abstractNumId w:val="17"/>
  </w:num>
  <w:num w:numId="10">
    <w:abstractNumId w:val="11"/>
  </w:num>
  <w:num w:numId="11">
    <w:abstractNumId w:val="13"/>
  </w:num>
  <w:num w:numId="12">
    <w:abstractNumId w:val="23"/>
  </w:num>
  <w:num w:numId="13">
    <w:abstractNumId w:val="8"/>
  </w:num>
  <w:num w:numId="14">
    <w:abstractNumId w:val="1"/>
  </w:num>
  <w:num w:numId="15">
    <w:abstractNumId w:val="15"/>
  </w:num>
  <w:num w:numId="16">
    <w:abstractNumId w:val="0"/>
  </w:num>
  <w:num w:numId="17">
    <w:abstractNumId w:val="9"/>
  </w:num>
  <w:num w:numId="18">
    <w:abstractNumId w:val="30"/>
  </w:num>
  <w:num w:numId="19">
    <w:abstractNumId w:val="19"/>
  </w:num>
  <w:num w:numId="20">
    <w:abstractNumId w:val="31"/>
  </w:num>
  <w:num w:numId="21">
    <w:abstractNumId w:val="24"/>
  </w:num>
  <w:num w:numId="22">
    <w:abstractNumId w:val="18"/>
  </w:num>
  <w:num w:numId="23">
    <w:abstractNumId w:val="20"/>
  </w:num>
  <w:num w:numId="24">
    <w:abstractNumId w:val="22"/>
  </w:num>
  <w:num w:numId="25">
    <w:abstractNumId w:val="4"/>
  </w:num>
  <w:num w:numId="26">
    <w:abstractNumId w:val="7"/>
  </w:num>
  <w:num w:numId="27">
    <w:abstractNumId w:val="2"/>
  </w:num>
  <w:num w:numId="28">
    <w:abstractNumId w:val="29"/>
  </w:num>
  <w:num w:numId="29">
    <w:abstractNumId w:val="3"/>
  </w:num>
  <w:num w:numId="30">
    <w:abstractNumId w:val="16"/>
  </w:num>
  <w:num w:numId="31">
    <w:abstractNumId w:val="14"/>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FB3"/>
    <w:rsid w:val="00147044"/>
    <w:rsid w:val="001A3601"/>
    <w:rsid w:val="00243A32"/>
    <w:rsid w:val="00465757"/>
    <w:rsid w:val="0050671B"/>
    <w:rsid w:val="0052531C"/>
    <w:rsid w:val="005E76A0"/>
    <w:rsid w:val="00677BC2"/>
    <w:rsid w:val="0070307E"/>
    <w:rsid w:val="00905EF0"/>
    <w:rsid w:val="00A12FB3"/>
    <w:rsid w:val="00A23A8E"/>
    <w:rsid w:val="00AB364D"/>
    <w:rsid w:val="00AB386B"/>
    <w:rsid w:val="00C03F10"/>
    <w:rsid w:val="00CA7167"/>
    <w:rsid w:val="00E00A9C"/>
    <w:rsid w:val="00E72103"/>
    <w:rsid w:val="00E76158"/>
    <w:rsid w:val="00EE3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23A8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A23A8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A23A8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3A8E"/>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A23A8E"/>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A23A8E"/>
    <w:rPr>
      <w:rFonts w:asciiTheme="majorHAnsi" w:eastAsiaTheme="majorEastAsia" w:hAnsiTheme="majorHAnsi" w:cstheme="majorBidi"/>
      <w:color w:val="243F60" w:themeColor="accent1" w:themeShade="7F"/>
      <w:sz w:val="24"/>
      <w:szCs w:val="24"/>
    </w:rPr>
  </w:style>
  <w:style w:type="numbering" w:customStyle="1" w:styleId="11">
    <w:name w:val="Нет списка1"/>
    <w:next w:val="a2"/>
    <w:semiHidden/>
    <w:rsid w:val="00A23A8E"/>
  </w:style>
  <w:style w:type="paragraph" w:customStyle="1" w:styleId="ConsPlusNonformat">
    <w:name w:val="ConsPlusNonformat"/>
    <w:rsid w:val="00A23A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A23A8E"/>
    <w:rPr>
      <w:color w:val="0000FF"/>
      <w:u w:val="single"/>
    </w:rPr>
  </w:style>
  <w:style w:type="paragraph" w:styleId="a4">
    <w:name w:val="Balloon Text"/>
    <w:basedOn w:val="a"/>
    <w:link w:val="a5"/>
    <w:semiHidden/>
    <w:rsid w:val="00A23A8E"/>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A23A8E"/>
    <w:rPr>
      <w:rFonts w:ascii="Tahoma" w:eastAsia="Times New Roman" w:hAnsi="Tahoma" w:cs="Tahoma"/>
      <w:sz w:val="16"/>
      <w:szCs w:val="16"/>
      <w:lang w:eastAsia="ru-RU"/>
    </w:rPr>
  </w:style>
  <w:style w:type="paragraph" w:styleId="a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
    <w:link w:val="a7"/>
    <w:rsid w:val="00A23A8E"/>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7">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0"/>
    <w:link w:val="a6"/>
    <w:rsid w:val="00A23A8E"/>
    <w:rPr>
      <w:rFonts w:ascii="Times New Roman" w:eastAsia="Times New Roman" w:hAnsi="Times New Roman" w:cs="Times New Roman"/>
      <w:sz w:val="24"/>
      <w:szCs w:val="20"/>
      <w:lang w:eastAsia="ru-RU"/>
    </w:rPr>
  </w:style>
  <w:style w:type="paragraph" w:styleId="a8">
    <w:name w:val="header"/>
    <w:basedOn w:val="a"/>
    <w:link w:val="a9"/>
    <w:uiPriority w:val="99"/>
    <w:rsid w:val="00A23A8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A23A8E"/>
    <w:rPr>
      <w:rFonts w:ascii="Times New Roman" w:eastAsia="Times New Roman" w:hAnsi="Times New Roman" w:cs="Times New Roman"/>
      <w:sz w:val="24"/>
      <w:szCs w:val="24"/>
      <w:lang w:eastAsia="ru-RU"/>
    </w:rPr>
  </w:style>
  <w:style w:type="paragraph" w:styleId="aa">
    <w:name w:val="footer"/>
    <w:basedOn w:val="a"/>
    <w:link w:val="ab"/>
    <w:rsid w:val="00A23A8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A23A8E"/>
    <w:rPr>
      <w:rFonts w:ascii="Times New Roman" w:eastAsia="Times New Roman" w:hAnsi="Times New Roman" w:cs="Times New Roman"/>
      <w:sz w:val="24"/>
      <w:szCs w:val="24"/>
      <w:lang w:eastAsia="ru-RU"/>
    </w:rPr>
  </w:style>
  <w:style w:type="character" w:styleId="ac">
    <w:name w:val="Placeholder Text"/>
    <w:basedOn w:val="a0"/>
    <w:uiPriority w:val="99"/>
    <w:semiHidden/>
    <w:rsid w:val="00A23A8E"/>
    <w:rPr>
      <w:color w:val="808080"/>
    </w:rPr>
  </w:style>
  <w:style w:type="paragraph" w:styleId="ad">
    <w:name w:val="List Paragraph"/>
    <w:basedOn w:val="a"/>
    <w:uiPriority w:val="34"/>
    <w:qFormat/>
    <w:rsid w:val="00A23A8E"/>
    <w:pPr>
      <w:ind w:left="720"/>
      <w:contextualSpacing/>
    </w:pPr>
  </w:style>
  <w:style w:type="paragraph" w:styleId="ae">
    <w:name w:val="No Spacing"/>
    <w:uiPriority w:val="1"/>
    <w:qFormat/>
    <w:rsid w:val="00A23A8E"/>
    <w:pPr>
      <w:spacing w:after="0" w:line="240" w:lineRule="auto"/>
    </w:pPr>
  </w:style>
  <w:style w:type="paragraph" w:styleId="af">
    <w:name w:val="Body Text"/>
    <w:basedOn w:val="a"/>
    <w:link w:val="af0"/>
    <w:uiPriority w:val="99"/>
    <w:unhideWhenUsed/>
    <w:rsid w:val="00A23A8E"/>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uiPriority w:val="99"/>
    <w:rsid w:val="00A23A8E"/>
    <w:rPr>
      <w:rFonts w:ascii="Times New Roman" w:eastAsia="Times New Roman" w:hAnsi="Times New Roman" w:cs="Times New Roman"/>
      <w:sz w:val="24"/>
      <w:szCs w:val="24"/>
      <w:lang w:eastAsia="ru-RU"/>
    </w:rPr>
  </w:style>
  <w:style w:type="table" w:styleId="af1">
    <w:name w:val="Table Grid"/>
    <w:basedOn w:val="a1"/>
    <w:uiPriority w:val="59"/>
    <w:rsid w:val="00A23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Subtitle"/>
    <w:basedOn w:val="a"/>
    <w:next w:val="a"/>
    <w:link w:val="af3"/>
    <w:uiPriority w:val="11"/>
    <w:qFormat/>
    <w:rsid w:val="00A23A8E"/>
    <w:pPr>
      <w:numPr>
        <w:ilvl w:val="1"/>
      </w:numPr>
      <w:spacing w:after="160"/>
    </w:pPr>
    <w:rPr>
      <w:rFonts w:eastAsiaTheme="minorEastAsia"/>
      <w:color w:val="5A5A5A" w:themeColor="text1" w:themeTint="A5"/>
      <w:spacing w:val="15"/>
    </w:rPr>
  </w:style>
  <w:style w:type="character" w:customStyle="1" w:styleId="af3">
    <w:name w:val="Подзаголовок Знак"/>
    <w:basedOn w:val="a0"/>
    <w:link w:val="af2"/>
    <w:uiPriority w:val="11"/>
    <w:rsid w:val="00A23A8E"/>
    <w:rPr>
      <w:rFonts w:eastAsiaTheme="minorEastAsia"/>
      <w:color w:val="5A5A5A" w:themeColor="text1" w:themeTint="A5"/>
      <w:spacing w:val="15"/>
    </w:rPr>
  </w:style>
  <w:style w:type="numbering" w:customStyle="1" w:styleId="21">
    <w:name w:val="Нет списка2"/>
    <w:next w:val="a2"/>
    <w:uiPriority w:val="99"/>
    <w:semiHidden/>
    <w:unhideWhenUsed/>
    <w:rsid w:val="00A23A8E"/>
  </w:style>
  <w:style w:type="numbering" w:customStyle="1" w:styleId="110">
    <w:name w:val="Нет списка11"/>
    <w:next w:val="a2"/>
    <w:semiHidden/>
    <w:rsid w:val="00A23A8E"/>
  </w:style>
  <w:style w:type="table" w:customStyle="1" w:styleId="12">
    <w:name w:val="Сетка таблицы1"/>
    <w:basedOn w:val="a1"/>
    <w:next w:val="af1"/>
    <w:uiPriority w:val="59"/>
    <w:rsid w:val="00A23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Intense Quote"/>
    <w:basedOn w:val="a"/>
    <w:next w:val="a"/>
    <w:link w:val="af5"/>
    <w:uiPriority w:val="30"/>
    <w:qFormat/>
    <w:rsid w:val="00A23A8E"/>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0"/>
    <w:link w:val="af4"/>
    <w:uiPriority w:val="30"/>
    <w:rsid w:val="00A23A8E"/>
    <w:rPr>
      <w:b/>
      <w:bCs/>
      <w:i/>
      <w:iCs/>
      <w:color w:val="4F81BD" w:themeColor="accent1"/>
    </w:rPr>
  </w:style>
  <w:style w:type="numbering" w:customStyle="1" w:styleId="31">
    <w:name w:val="Нет списка3"/>
    <w:next w:val="a2"/>
    <w:uiPriority w:val="99"/>
    <w:semiHidden/>
    <w:unhideWhenUsed/>
    <w:rsid w:val="005E76A0"/>
  </w:style>
  <w:style w:type="numbering" w:customStyle="1" w:styleId="120">
    <w:name w:val="Нет списка12"/>
    <w:next w:val="a2"/>
    <w:semiHidden/>
    <w:rsid w:val="005E76A0"/>
  </w:style>
  <w:style w:type="table" w:customStyle="1" w:styleId="22">
    <w:name w:val="Сетка таблицы2"/>
    <w:basedOn w:val="a1"/>
    <w:next w:val="af1"/>
    <w:uiPriority w:val="59"/>
    <w:rsid w:val="005E76A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5E76A0"/>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23A8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A23A8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A23A8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3A8E"/>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A23A8E"/>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A23A8E"/>
    <w:rPr>
      <w:rFonts w:asciiTheme="majorHAnsi" w:eastAsiaTheme="majorEastAsia" w:hAnsiTheme="majorHAnsi" w:cstheme="majorBidi"/>
      <w:color w:val="243F60" w:themeColor="accent1" w:themeShade="7F"/>
      <w:sz w:val="24"/>
      <w:szCs w:val="24"/>
    </w:rPr>
  </w:style>
  <w:style w:type="numbering" w:customStyle="1" w:styleId="11">
    <w:name w:val="Нет списка1"/>
    <w:next w:val="a2"/>
    <w:semiHidden/>
    <w:rsid w:val="00A23A8E"/>
  </w:style>
  <w:style w:type="paragraph" w:customStyle="1" w:styleId="ConsPlusNonformat">
    <w:name w:val="ConsPlusNonformat"/>
    <w:rsid w:val="00A23A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A23A8E"/>
    <w:rPr>
      <w:color w:val="0000FF"/>
      <w:u w:val="single"/>
    </w:rPr>
  </w:style>
  <w:style w:type="paragraph" w:styleId="a4">
    <w:name w:val="Balloon Text"/>
    <w:basedOn w:val="a"/>
    <w:link w:val="a5"/>
    <w:semiHidden/>
    <w:rsid w:val="00A23A8E"/>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A23A8E"/>
    <w:rPr>
      <w:rFonts w:ascii="Tahoma" w:eastAsia="Times New Roman" w:hAnsi="Tahoma" w:cs="Tahoma"/>
      <w:sz w:val="16"/>
      <w:szCs w:val="16"/>
      <w:lang w:eastAsia="ru-RU"/>
    </w:rPr>
  </w:style>
  <w:style w:type="paragraph" w:styleId="a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
    <w:link w:val="a7"/>
    <w:rsid w:val="00A23A8E"/>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7">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0"/>
    <w:link w:val="a6"/>
    <w:rsid w:val="00A23A8E"/>
    <w:rPr>
      <w:rFonts w:ascii="Times New Roman" w:eastAsia="Times New Roman" w:hAnsi="Times New Roman" w:cs="Times New Roman"/>
      <w:sz w:val="24"/>
      <w:szCs w:val="20"/>
      <w:lang w:eastAsia="ru-RU"/>
    </w:rPr>
  </w:style>
  <w:style w:type="paragraph" w:styleId="a8">
    <w:name w:val="header"/>
    <w:basedOn w:val="a"/>
    <w:link w:val="a9"/>
    <w:uiPriority w:val="99"/>
    <w:rsid w:val="00A23A8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A23A8E"/>
    <w:rPr>
      <w:rFonts w:ascii="Times New Roman" w:eastAsia="Times New Roman" w:hAnsi="Times New Roman" w:cs="Times New Roman"/>
      <w:sz w:val="24"/>
      <w:szCs w:val="24"/>
      <w:lang w:eastAsia="ru-RU"/>
    </w:rPr>
  </w:style>
  <w:style w:type="paragraph" w:styleId="aa">
    <w:name w:val="footer"/>
    <w:basedOn w:val="a"/>
    <w:link w:val="ab"/>
    <w:rsid w:val="00A23A8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A23A8E"/>
    <w:rPr>
      <w:rFonts w:ascii="Times New Roman" w:eastAsia="Times New Roman" w:hAnsi="Times New Roman" w:cs="Times New Roman"/>
      <w:sz w:val="24"/>
      <w:szCs w:val="24"/>
      <w:lang w:eastAsia="ru-RU"/>
    </w:rPr>
  </w:style>
  <w:style w:type="character" w:styleId="ac">
    <w:name w:val="Placeholder Text"/>
    <w:basedOn w:val="a0"/>
    <w:uiPriority w:val="99"/>
    <w:semiHidden/>
    <w:rsid w:val="00A23A8E"/>
    <w:rPr>
      <w:color w:val="808080"/>
    </w:rPr>
  </w:style>
  <w:style w:type="paragraph" w:styleId="ad">
    <w:name w:val="List Paragraph"/>
    <w:basedOn w:val="a"/>
    <w:uiPriority w:val="34"/>
    <w:qFormat/>
    <w:rsid w:val="00A23A8E"/>
    <w:pPr>
      <w:ind w:left="720"/>
      <w:contextualSpacing/>
    </w:pPr>
  </w:style>
  <w:style w:type="paragraph" w:styleId="ae">
    <w:name w:val="No Spacing"/>
    <w:uiPriority w:val="1"/>
    <w:qFormat/>
    <w:rsid w:val="00A23A8E"/>
    <w:pPr>
      <w:spacing w:after="0" w:line="240" w:lineRule="auto"/>
    </w:pPr>
  </w:style>
  <w:style w:type="paragraph" w:styleId="af">
    <w:name w:val="Body Text"/>
    <w:basedOn w:val="a"/>
    <w:link w:val="af0"/>
    <w:uiPriority w:val="99"/>
    <w:unhideWhenUsed/>
    <w:rsid w:val="00A23A8E"/>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uiPriority w:val="99"/>
    <w:rsid w:val="00A23A8E"/>
    <w:rPr>
      <w:rFonts w:ascii="Times New Roman" w:eastAsia="Times New Roman" w:hAnsi="Times New Roman" w:cs="Times New Roman"/>
      <w:sz w:val="24"/>
      <w:szCs w:val="24"/>
      <w:lang w:eastAsia="ru-RU"/>
    </w:rPr>
  </w:style>
  <w:style w:type="table" w:styleId="af1">
    <w:name w:val="Table Grid"/>
    <w:basedOn w:val="a1"/>
    <w:uiPriority w:val="59"/>
    <w:rsid w:val="00A23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Subtitle"/>
    <w:basedOn w:val="a"/>
    <w:next w:val="a"/>
    <w:link w:val="af3"/>
    <w:uiPriority w:val="11"/>
    <w:qFormat/>
    <w:rsid w:val="00A23A8E"/>
    <w:pPr>
      <w:numPr>
        <w:ilvl w:val="1"/>
      </w:numPr>
      <w:spacing w:after="160"/>
    </w:pPr>
    <w:rPr>
      <w:rFonts w:eastAsiaTheme="minorEastAsia"/>
      <w:color w:val="5A5A5A" w:themeColor="text1" w:themeTint="A5"/>
      <w:spacing w:val="15"/>
    </w:rPr>
  </w:style>
  <w:style w:type="character" w:customStyle="1" w:styleId="af3">
    <w:name w:val="Подзаголовок Знак"/>
    <w:basedOn w:val="a0"/>
    <w:link w:val="af2"/>
    <w:uiPriority w:val="11"/>
    <w:rsid w:val="00A23A8E"/>
    <w:rPr>
      <w:rFonts w:eastAsiaTheme="minorEastAsia"/>
      <w:color w:val="5A5A5A" w:themeColor="text1" w:themeTint="A5"/>
      <w:spacing w:val="15"/>
    </w:rPr>
  </w:style>
  <w:style w:type="numbering" w:customStyle="1" w:styleId="21">
    <w:name w:val="Нет списка2"/>
    <w:next w:val="a2"/>
    <w:uiPriority w:val="99"/>
    <w:semiHidden/>
    <w:unhideWhenUsed/>
    <w:rsid w:val="00A23A8E"/>
  </w:style>
  <w:style w:type="numbering" w:customStyle="1" w:styleId="110">
    <w:name w:val="Нет списка11"/>
    <w:next w:val="a2"/>
    <w:semiHidden/>
    <w:rsid w:val="00A23A8E"/>
  </w:style>
  <w:style w:type="table" w:customStyle="1" w:styleId="12">
    <w:name w:val="Сетка таблицы1"/>
    <w:basedOn w:val="a1"/>
    <w:next w:val="af1"/>
    <w:uiPriority w:val="59"/>
    <w:rsid w:val="00A23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Intense Quote"/>
    <w:basedOn w:val="a"/>
    <w:next w:val="a"/>
    <w:link w:val="af5"/>
    <w:uiPriority w:val="30"/>
    <w:qFormat/>
    <w:rsid w:val="00A23A8E"/>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0"/>
    <w:link w:val="af4"/>
    <w:uiPriority w:val="30"/>
    <w:rsid w:val="00A23A8E"/>
    <w:rPr>
      <w:b/>
      <w:bCs/>
      <w:i/>
      <w:iCs/>
      <w:color w:val="4F81BD" w:themeColor="accent1"/>
    </w:rPr>
  </w:style>
  <w:style w:type="numbering" w:customStyle="1" w:styleId="31">
    <w:name w:val="Нет списка3"/>
    <w:next w:val="a2"/>
    <w:uiPriority w:val="99"/>
    <w:semiHidden/>
    <w:unhideWhenUsed/>
    <w:rsid w:val="005E76A0"/>
  </w:style>
  <w:style w:type="numbering" w:customStyle="1" w:styleId="120">
    <w:name w:val="Нет списка12"/>
    <w:next w:val="a2"/>
    <w:semiHidden/>
    <w:rsid w:val="005E76A0"/>
  </w:style>
  <w:style w:type="table" w:customStyle="1" w:styleId="22">
    <w:name w:val="Сетка таблицы2"/>
    <w:basedOn w:val="a1"/>
    <w:next w:val="af1"/>
    <w:uiPriority w:val="59"/>
    <w:rsid w:val="005E76A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5E76A0"/>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selpasino.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142</Pages>
  <Words>24593</Words>
  <Characters>140183</Characters>
  <Application>Microsoft Office Word</Application>
  <DocSecurity>0</DocSecurity>
  <Lines>1168</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6</cp:revision>
  <dcterms:created xsi:type="dcterms:W3CDTF">2021-04-30T02:26:00Z</dcterms:created>
  <dcterms:modified xsi:type="dcterms:W3CDTF">2024-12-04T08:50:00Z</dcterms:modified>
</cp:coreProperties>
</file>