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5B" w:rsidRDefault="006C005B" w:rsidP="006C0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 Асиновский район</w:t>
      </w:r>
    </w:p>
    <w:p w:rsidR="006C005B" w:rsidRDefault="006C005B" w:rsidP="006C0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C005B" w:rsidRDefault="006C005B" w:rsidP="006C0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НОВОКУСКОВСКОГО СЕЛЬСКОГО ПОСЕЛЕНИЯ</w:t>
      </w:r>
    </w:p>
    <w:p w:rsidR="006C005B" w:rsidRDefault="006C005B" w:rsidP="006C005B">
      <w:pPr>
        <w:jc w:val="center"/>
        <w:rPr>
          <w:b/>
          <w:sz w:val="28"/>
          <w:szCs w:val="28"/>
        </w:rPr>
      </w:pPr>
    </w:p>
    <w:p w:rsidR="006C005B" w:rsidRDefault="006C005B" w:rsidP="006C0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C005B" w:rsidRPr="00671EAA" w:rsidRDefault="006C005B" w:rsidP="006C005B">
      <w:pPr>
        <w:jc w:val="center"/>
      </w:pPr>
      <w:r w:rsidRPr="00671EAA">
        <w:t>(в редакции распоряжения от 19.07.2011 № 78</w:t>
      </w:r>
      <w:r>
        <w:t>, от 01.04.2016 № 22</w:t>
      </w:r>
      <w:r w:rsidRPr="00671EAA">
        <w:t>)</w:t>
      </w:r>
    </w:p>
    <w:p w:rsidR="006C005B" w:rsidRDefault="006C005B" w:rsidP="006C005B">
      <w:pPr>
        <w:jc w:val="both"/>
      </w:pPr>
    </w:p>
    <w:p w:rsidR="006C005B" w:rsidRPr="00716A11" w:rsidRDefault="006C005B" w:rsidP="006C005B">
      <w:pPr>
        <w:jc w:val="both"/>
      </w:pPr>
      <w:r>
        <w:t xml:space="preserve">24.03.2011   </w:t>
      </w:r>
      <w:r w:rsidRPr="00716A11">
        <w:t xml:space="preserve">                                                                                </w:t>
      </w:r>
      <w:r>
        <w:t xml:space="preserve">                                   № 24</w:t>
      </w:r>
    </w:p>
    <w:p w:rsidR="006C005B" w:rsidRDefault="006C005B" w:rsidP="006C005B">
      <w:pPr>
        <w:pStyle w:val="a"/>
        <w:numPr>
          <w:ilvl w:val="0"/>
          <w:numId w:val="0"/>
        </w:numPr>
        <w:tabs>
          <w:tab w:val="num" w:pos="1363"/>
          <w:tab w:val="left" w:pos="3780"/>
        </w:tabs>
        <w:spacing w:before="0" w:after="0"/>
        <w:ind w:right="5857"/>
        <w:rPr>
          <w:sz w:val="24"/>
          <w:szCs w:val="24"/>
        </w:rPr>
      </w:pPr>
    </w:p>
    <w:p w:rsidR="006C005B" w:rsidRDefault="006C005B" w:rsidP="006C00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 соблюдении ограничений и запретов в связи с исполнением </w:t>
      </w:r>
    </w:p>
    <w:p w:rsidR="006C005B" w:rsidRDefault="006C005B" w:rsidP="006C00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должностных обязанностей</w:t>
      </w:r>
    </w:p>
    <w:p w:rsidR="006C005B" w:rsidRDefault="006C005B" w:rsidP="006C005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C005B" w:rsidRDefault="006C005B" w:rsidP="006C005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t xml:space="preserve">В соответствии с принятым пакетом </w:t>
      </w:r>
      <w:proofErr w:type="spellStart"/>
      <w:r>
        <w:t>антикоррупционных</w:t>
      </w:r>
      <w:proofErr w:type="spellEnd"/>
      <w:r>
        <w:t xml:space="preserve"> законов муниципальным служащим Администрации Новокусковского сельского поселения неукоснительно</w:t>
      </w:r>
      <w:r w:rsidRPr="005A0ADB">
        <w:rPr>
          <w:color w:val="000000"/>
        </w:rPr>
        <w:t xml:space="preserve"> </w:t>
      </w:r>
      <w:r>
        <w:rPr>
          <w:color w:val="000000"/>
        </w:rPr>
        <w:t>соблюдать ограничения, не нарушать запреты, установленные действующим законодательством, в том числе запрет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а также не принимать без письменного разрешения Главы</w:t>
      </w:r>
      <w:proofErr w:type="gramEnd"/>
      <w:r>
        <w:rPr>
          <w:color w:val="000000"/>
        </w:rPr>
        <w:t xml:space="preserve"> муниципального образования награды, почетные и специальные звания (за исключением научных) политических партий, других общественных объединений, если в должностные обязанности муниципального служащего входят обязанности взаимодействия с указанными организациями и объединениями. Исключить из практики работы муниципальных служащих Администрации  Новокусковского сельского поселения получение мелких подарков (букетов цветов, конфет и т.п.) в рабочее время в служебных кабинетах.</w:t>
      </w:r>
    </w:p>
    <w:p w:rsidR="006C005B" w:rsidRDefault="006C005B" w:rsidP="006C005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В соответствии с действующим законодательством подарки, которые получены лицами,   замещающими   муниципальные   должности,   муниципальными   служащими Администрации    Новокусковского сельского поселения   в   связи    с   протокольными   мероприятиями, служебными командировками и другими официальными мероприятиями и стоимость которых превышает три тысячи рублей, признаются собственностью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 и передаются</w:t>
      </w:r>
      <w:proofErr w:type="gramEnd"/>
      <w:r>
        <w:rPr>
          <w:color w:val="000000"/>
        </w:rPr>
        <w:t xml:space="preserve"> служащим по акту ведущему специалисту по экономике и финансам Администрации Новокусковского сельского поселения.</w:t>
      </w:r>
    </w:p>
    <w:p w:rsidR="006C005B" w:rsidRDefault="006C005B" w:rsidP="006C005B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rPr>
          <w:color w:val="000000"/>
        </w:rPr>
        <w:t>Муниципальный служащий, сдавший подарок, полученный им в связи с протокольным мероприятием, служебной командировкой или с другим официальным мероприятием, вправе его выкупить в порядке, установленном законодательством Российской Федерации.</w:t>
      </w:r>
    </w:p>
    <w:p w:rsidR="006C005B" w:rsidRDefault="006C005B" w:rsidP="006C005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3. Заместителю Главы по управлению делами ознакомить  муниципальных  служащих   с  настоящим распоряжением, предупредить их о персональной ответственности за несоблюдение ограничений и запретов, предусмотренных действующим законодательством.</w:t>
      </w:r>
    </w:p>
    <w:p w:rsidR="006C005B" w:rsidRDefault="006C005B" w:rsidP="006C005B">
      <w:pPr>
        <w:tabs>
          <w:tab w:val="left" w:pos="4680"/>
        </w:tabs>
        <w:jc w:val="both"/>
      </w:pPr>
      <w:r>
        <w:rPr>
          <w:color w:val="000000"/>
        </w:rPr>
        <w:t xml:space="preserve">      4.   </w:t>
      </w:r>
      <w:r>
        <w:t>Настоящее распоряжение опубликовать (обнародовать) в установленном порядке.</w:t>
      </w:r>
    </w:p>
    <w:p w:rsidR="006C005B" w:rsidRDefault="006C005B" w:rsidP="006C005B">
      <w:pPr>
        <w:ind w:firstLine="360"/>
        <w:jc w:val="both"/>
        <w:rPr>
          <w:color w:val="000000"/>
        </w:rPr>
      </w:pPr>
      <w:r>
        <w:rPr>
          <w:color w:val="000000"/>
        </w:rPr>
        <w:t>5. Контроль исполнения настоящего распоряжения оставляю за собой.</w:t>
      </w:r>
    </w:p>
    <w:p w:rsidR="006C005B" w:rsidRDefault="006C005B" w:rsidP="006C005B">
      <w:pPr>
        <w:ind w:firstLine="360"/>
        <w:jc w:val="both"/>
        <w:rPr>
          <w:color w:val="000000"/>
        </w:rPr>
      </w:pPr>
    </w:p>
    <w:p w:rsidR="006C005B" w:rsidRPr="00F56F37" w:rsidRDefault="006C005B" w:rsidP="006C005B">
      <w:pPr>
        <w:ind w:firstLine="708"/>
        <w:jc w:val="both"/>
      </w:pPr>
    </w:p>
    <w:p w:rsidR="006C005B" w:rsidRDefault="006C005B" w:rsidP="006C005B">
      <w:pPr>
        <w:pStyle w:val="a4"/>
        <w:ind w:left="0"/>
        <w:jc w:val="both"/>
      </w:pPr>
    </w:p>
    <w:p w:rsidR="006C005B" w:rsidRDefault="006C005B" w:rsidP="006C005B">
      <w:pPr>
        <w:pStyle w:val="a4"/>
        <w:ind w:left="0"/>
        <w:jc w:val="both"/>
      </w:pPr>
      <w:r w:rsidRPr="005668FF">
        <w:t>Глав</w:t>
      </w:r>
      <w:r>
        <w:t>а</w:t>
      </w:r>
      <w:r w:rsidRPr="005668FF">
        <w:t xml:space="preserve"> </w:t>
      </w:r>
      <w:r>
        <w:t>администрации</w:t>
      </w:r>
      <w:r w:rsidRPr="005668FF">
        <w:t xml:space="preserve">                              </w:t>
      </w:r>
      <w:r w:rsidRPr="005668FF">
        <w:tab/>
      </w:r>
      <w:r w:rsidRPr="005668FF">
        <w:tab/>
      </w:r>
      <w:r>
        <w:t xml:space="preserve">                         </w:t>
      </w:r>
      <w:r w:rsidRPr="005668FF">
        <w:tab/>
      </w:r>
      <w:r>
        <w:t>А.В.Карпенко</w:t>
      </w:r>
    </w:p>
    <w:p w:rsidR="006C005B" w:rsidRDefault="006C005B" w:rsidP="006C005B">
      <w:pPr>
        <w:pStyle w:val="a4"/>
        <w:ind w:left="0"/>
        <w:jc w:val="both"/>
      </w:pPr>
    </w:p>
    <w:p w:rsidR="006C005B" w:rsidRDefault="006C005B" w:rsidP="006C005B">
      <w:pPr>
        <w:pStyle w:val="a4"/>
        <w:ind w:left="0"/>
        <w:jc w:val="both"/>
      </w:pPr>
    </w:p>
    <w:p w:rsidR="006C005B" w:rsidRDefault="006C005B" w:rsidP="006C005B">
      <w:pPr>
        <w:pStyle w:val="a4"/>
        <w:ind w:left="0"/>
        <w:jc w:val="both"/>
      </w:pPr>
    </w:p>
    <w:p w:rsidR="006C005B" w:rsidRDefault="006C005B" w:rsidP="006C005B"/>
    <w:p w:rsidR="0045467C" w:rsidRDefault="0045467C"/>
    <w:sectPr w:rsidR="0045467C" w:rsidSect="00E26F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005B"/>
    <w:rsid w:val="000000A4"/>
    <w:rsid w:val="000001D9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05B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6C005B"/>
    <w:pPr>
      <w:numPr>
        <w:numId w:val="1"/>
      </w:numPr>
      <w:spacing w:before="40" w:after="40"/>
      <w:jc w:val="both"/>
    </w:pPr>
    <w:rPr>
      <w:sz w:val="22"/>
      <w:szCs w:val="22"/>
    </w:rPr>
  </w:style>
  <w:style w:type="paragraph" w:styleId="a4">
    <w:name w:val="Body Text Indent"/>
    <w:basedOn w:val="a0"/>
    <w:link w:val="a5"/>
    <w:rsid w:val="006C005B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6C0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2016-04-12T05:42:00Z</dcterms:created>
  <dcterms:modified xsi:type="dcterms:W3CDTF">2016-04-12T05:43:00Z</dcterms:modified>
</cp:coreProperties>
</file>