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EA" w:rsidRPr="00BA37EA" w:rsidRDefault="00BA37EA" w:rsidP="00BA37E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BA37E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Мужчине назначено наказание в виде исправительных работ за кражу картофеля у пенсионерки</w:t>
      </w:r>
    </w:p>
    <w:p w:rsidR="00BA37EA" w:rsidRPr="00BA37EA" w:rsidRDefault="00BA37EA" w:rsidP="00BA37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>Асиновский городской суд Томской области признал</w:t>
      </w:r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br/>
        <w:t xml:space="preserve">30-летнего местного жителя виновным в совершении преступления, предусмотренного п. «б» </w:t>
      </w:r>
      <w:proofErr w:type="gramStart"/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>ч</w:t>
      </w:r>
      <w:proofErr w:type="gramEnd"/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>. 2 ст. 158 УК РФ (тайное хищение чужого имущества, совершенное с незаконным проникновением в иное жилище).</w:t>
      </w:r>
    </w:p>
    <w:p w:rsidR="00BA37EA" w:rsidRPr="00BA37EA" w:rsidRDefault="00BA37EA" w:rsidP="00BA37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 xml:space="preserve">Установлено, что в октябре 2019 года подсудимый незаконно </w:t>
      </w:r>
      <w:proofErr w:type="gramStart"/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>проник в гараж потерпевшей и похитил</w:t>
      </w:r>
      <w:proofErr w:type="gramEnd"/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 xml:space="preserve"> 4 мешка картофеля, часть которого впоследствии продал с целью приобретения спиртного.</w:t>
      </w:r>
    </w:p>
    <w:p w:rsidR="00BA37EA" w:rsidRPr="00BA37EA" w:rsidRDefault="00BA37EA" w:rsidP="00BA37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>Подсудимый не возместил пенсионерке имущественный ущерб, составивший 3120 рублей.</w:t>
      </w:r>
    </w:p>
    <w:p w:rsidR="00BA37EA" w:rsidRPr="00BA37EA" w:rsidRDefault="00BA37EA" w:rsidP="00BA37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>Государственный обвинитель ориентировала суд на назначение виновному реального наказания, а также настояла на удовлетворении гражданского иска о взыскании с подсудимого в пользу потерпевшей ущерба в указанном размере.</w:t>
      </w:r>
    </w:p>
    <w:p w:rsidR="00BA37EA" w:rsidRPr="00BA37EA" w:rsidRDefault="00BA37EA" w:rsidP="00BA37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BA37EA">
        <w:rPr>
          <w:rFonts w:ascii="Segoe UI" w:eastAsia="Times New Roman" w:hAnsi="Segoe UI" w:cs="Segoe UI"/>
          <w:color w:val="555555"/>
          <w:sz w:val="21"/>
          <w:szCs w:val="21"/>
        </w:rPr>
        <w:t>Суд приговорил подсудимого к наказанию в виде 10 месяцев исправительных работ с удержанием 10 % заработной платы в доход государства, удовлетворил гражданский иск. Приговор в законную силу не вступил.</w:t>
      </w:r>
    </w:p>
    <w:p w:rsidR="002137C9" w:rsidRDefault="002137C9"/>
    <w:sectPr w:rsidR="0021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7EA"/>
    <w:rsid w:val="002137C9"/>
    <w:rsid w:val="00BA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2020-07-27T04:53:00Z</dcterms:created>
  <dcterms:modified xsi:type="dcterms:W3CDTF">2020-07-27T04:53:00Z</dcterms:modified>
</cp:coreProperties>
</file>