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09" w:rsidRPr="00F5415B" w:rsidRDefault="00A44209" w:rsidP="00A44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4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A44209" w:rsidRPr="00F5415B" w:rsidRDefault="00A44209" w:rsidP="00A44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4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A44209" w:rsidRPr="00F5415B" w:rsidRDefault="00A44209" w:rsidP="00A44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5415B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A44209" w:rsidRPr="00F5415B" w:rsidRDefault="00A44209" w:rsidP="00A44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4209" w:rsidRPr="00F5415B" w:rsidRDefault="00A44209" w:rsidP="00A44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4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44209" w:rsidRPr="00F5415B" w:rsidRDefault="00A44209" w:rsidP="00A442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4209" w:rsidRPr="00F5415B" w:rsidRDefault="00A44209" w:rsidP="00A442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24.10.2019      </w:t>
      </w:r>
      <w:r w:rsidRPr="00F54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121</w:t>
      </w:r>
    </w:p>
    <w:p w:rsidR="00A44209" w:rsidRPr="00F5415B" w:rsidRDefault="00A44209" w:rsidP="00A442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4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A44209" w:rsidRPr="00F5415B" w:rsidRDefault="00A44209" w:rsidP="00A44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209" w:rsidRPr="00F5415B" w:rsidRDefault="00A44209" w:rsidP="00A44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Новокусковского сельского поселения от 18.08.2011 № 147 «Об утверждении Положения об установлении и введении земельного</w:t>
      </w:r>
    </w:p>
    <w:p w:rsidR="00A44209" w:rsidRPr="00F5415B" w:rsidRDefault="00A44209" w:rsidP="00A44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территории муниципального образования «Новокусковское сельское поселение»</w:t>
      </w:r>
    </w:p>
    <w:p w:rsidR="00A44209" w:rsidRPr="00F5415B" w:rsidRDefault="00A44209" w:rsidP="00A44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209" w:rsidRPr="00F5415B" w:rsidRDefault="00A44209" w:rsidP="00A44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209" w:rsidRPr="00F5415B" w:rsidRDefault="00A44209" w:rsidP="00A44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5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нормативного правового акта в соответствие с законодательством</w:t>
      </w:r>
    </w:p>
    <w:p w:rsidR="00A44209" w:rsidRPr="00F5415B" w:rsidRDefault="00A44209" w:rsidP="00A44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4209" w:rsidRPr="00F5415B" w:rsidRDefault="00A44209" w:rsidP="00A442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A44209" w:rsidRPr="00F5415B" w:rsidRDefault="00A44209" w:rsidP="00A44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 Новокусковского сельского поселения от 18.08.2011 № 147 «Об утверждении Положения об установлении и введении земельного налога на территории муниципального образования «Новокусковское сельское поселение» следующие изменения:</w:t>
      </w:r>
    </w:p>
    <w:p w:rsidR="00A44209" w:rsidRPr="00F5415B" w:rsidRDefault="00A44209" w:rsidP="00A44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второй абзац пункта 2 Положения дополнить следующими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A44209" w:rsidRPr="00F5415B" w:rsidRDefault="00A44209" w:rsidP="00A44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раздела 3 изложить в следующей редакции:</w:t>
      </w:r>
    </w:p>
    <w:p w:rsidR="00A44209" w:rsidRPr="00F5415B" w:rsidRDefault="00A44209" w:rsidP="00A442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5B">
        <w:rPr>
          <w:rFonts w:ascii="Times New Roman" w:eastAsia="Times New Roman" w:hAnsi="Times New Roman" w:cs="Times New Roman"/>
          <w:sz w:val="24"/>
          <w:szCs w:val="24"/>
          <w:lang w:eastAsia="ru-RU"/>
        </w:rPr>
        <w:t>«3. Порядок уплаты налога и авансовых платежей по налогу.»;</w:t>
      </w:r>
    </w:p>
    <w:p w:rsidR="00A44209" w:rsidRPr="00F5415B" w:rsidRDefault="00A44209" w:rsidP="00A44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5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 3 изложить в следующей редакции:</w:t>
      </w:r>
    </w:p>
    <w:p w:rsidR="00A44209" w:rsidRPr="00F5415B" w:rsidRDefault="00A44209" w:rsidP="00A44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5B">
        <w:rPr>
          <w:rFonts w:ascii="Times New Roman" w:eastAsia="Times New Roman" w:hAnsi="Times New Roman" w:cs="Times New Roman"/>
          <w:sz w:val="24"/>
          <w:szCs w:val="24"/>
          <w:lang w:eastAsia="ru-RU"/>
        </w:rPr>
        <w:t>«3. Налогоплательщики – организации суммы налога и авансовых платежей по земельному налогу, исчисленные в соответствии с Налоговым кодексом Российской Федерации, уплачивают в бюджет муниципального образования «Новокусковское сельское поселение»;</w:t>
      </w:r>
    </w:p>
    <w:p w:rsidR="00A44209" w:rsidRPr="00F5415B" w:rsidRDefault="00A44209" w:rsidP="00A44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5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пункт 4 исключить.</w:t>
      </w:r>
    </w:p>
    <w:p w:rsidR="00A44209" w:rsidRPr="00F5415B" w:rsidRDefault="00A44209" w:rsidP="00A44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F541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F54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209" w:rsidRPr="00F5415B" w:rsidRDefault="00A44209" w:rsidP="00A44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не ранее чем по истечении одного месяца со дня его официального опубликования, но не ранее 1 января 2020 года.</w:t>
      </w:r>
    </w:p>
    <w:p w:rsidR="00A44209" w:rsidRPr="00F5415B" w:rsidRDefault="00A44209" w:rsidP="00A44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41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F541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A44209" w:rsidRPr="00F5415B" w:rsidRDefault="00A44209" w:rsidP="00A44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41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F541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A44209" w:rsidRPr="00F5415B" w:rsidRDefault="00A44209" w:rsidP="00A44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44209" w:rsidRPr="00F5415B" w:rsidRDefault="00A44209" w:rsidP="00A44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41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</w:p>
    <w:p w:rsidR="00A44209" w:rsidRPr="00F5415B" w:rsidRDefault="00A44209" w:rsidP="00A44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44209" w:rsidRPr="00F5415B" w:rsidRDefault="00A44209" w:rsidP="00A44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209" w:rsidRPr="00F5415B" w:rsidRDefault="00A44209" w:rsidP="00A44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209" w:rsidRPr="00F5415B" w:rsidRDefault="00A44209" w:rsidP="00A44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209" w:rsidRPr="00F5415B" w:rsidRDefault="00A44209" w:rsidP="00A44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209" w:rsidRPr="00F5415B" w:rsidRDefault="00A44209" w:rsidP="00A44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209" w:rsidRPr="00F5415B" w:rsidRDefault="00A44209" w:rsidP="00A44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209" w:rsidRDefault="00A44209" w:rsidP="00A44209"/>
    <w:p w:rsidR="006F07C6" w:rsidRDefault="006F07C6">
      <w:bookmarkStart w:id="0" w:name="_GoBack"/>
      <w:bookmarkEnd w:id="0"/>
    </w:p>
    <w:sectPr w:rsidR="006F07C6" w:rsidSect="007853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24"/>
    <w:rsid w:val="004D1124"/>
    <w:rsid w:val="006F07C6"/>
    <w:rsid w:val="00A4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454FC-4700-429C-B4C2-FA92F021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2019-10-31T03:27:00Z</dcterms:created>
  <dcterms:modified xsi:type="dcterms:W3CDTF">2019-10-31T03:28:00Z</dcterms:modified>
</cp:coreProperties>
</file>