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440C6F" w:rsidRPr="00440C6F" w:rsidRDefault="001808C9" w:rsidP="0049349A">
      <w:pPr>
        <w:jc w:val="center"/>
        <w:rPr>
          <w:b/>
        </w:rPr>
      </w:pPr>
      <w:r w:rsidRPr="00704A3A">
        <w:rPr>
          <w:b/>
        </w:rPr>
        <w:t>О</w:t>
      </w:r>
      <w:r w:rsidR="00D72CF2">
        <w:rPr>
          <w:b/>
        </w:rPr>
        <w:t xml:space="preserve"> </w:t>
      </w:r>
      <w:r w:rsidR="0049349A">
        <w:rPr>
          <w:b/>
        </w:rPr>
        <w:t>внесении изменений в решение</w:t>
      </w:r>
      <w:r w:rsidR="00D72CF2">
        <w:rPr>
          <w:b/>
        </w:rPr>
        <w:t xml:space="preserve"> Совета</w:t>
      </w:r>
      <w:r w:rsidR="00F85339">
        <w:rPr>
          <w:b/>
        </w:rPr>
        <w:t xml:space="preserve"> Новокусковского сельского поселения от </w:t>
      </w:r>
      <w:r w:rsidR="00D72CF2">
        <w:rPr>
          <w:b/>
        </w:rPr>
        <w:t>2</w:t>
      </w:r>
      <w:r w:rsidR="0049349A">
        <w:rPr>
          <w:b/>
        </w:rPr>
        <w:t>4.05.2006</w:t>
      </w:r>
      <w:r w:rsidR="00F85339">
        <w:rPr>
          <w:b/>
        </w:rPr>
        <w:t xml:space="preserve"> № </w:t>
      </w:r>
      <w:r w:rsidR="0049349A">
        <w:rPr>
          <w:b/>
        </w:rPr>
        <w:t xml:space="preserve">38 </w:t>
      </w:r>
      <w:r w:rsidR="00F85339">
        <w:rPr>
          <w:b/>
        </w:rPr>
        <w:t>«</w:t>
      </w:r>
      <w:r w:rsidR="0049349A" w:rsidRPr="0049349A">
        <w:rPr>
          <w:b/>
          <w:bCs/>
        </w:rPr>
        <w:t>Об установлении учетной нормы и нормы предоставления жилого помещения по договору социального найма</w:t>
      </w:r>
      <w:r w:rsidR="0049349A">
        <w:rPr>
          <w:b/>
          <w:bCs/>
        </w:rPr>
        <w:t>»</w:t>
      </w:r>
      <w:r w:rsidR="0049349A" w:rsidRPr="0049349A">
        <w:rPr>
          <w:b/>
          <w:bCs/>
        </w:rPr>
        <w:t xml:space="preserve">     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49349A" w:rsidRPr="0049349A" w:rsidRDefault="0049349A" w:rsidP="0049349A">
      <w:pPr>
        <w:ind w:right="-6" w:firstLine="708"/>
        <w:jc w:val="both"/>
        <w:rPr>
          <w:color w:val="000000"/>
        </w:rPr>
      </w:pPr>
      <w:r w:rsidRPr="0049349A">
        <w:rPr>
          <w:color w:val="000000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D1726E" w:rsidRDefault="001808C9" w:rsidP="0049349A">
      <w:pPr>
        <w:ind w:firstLine="708"/>
        <w:jc w:val="both"/>
        <w:rPr>
          <w:bCs/>
          <w:iCs/>
        </w:rPr>
      </w:pPr>
      <w:r>
        <w:rPr>
          <w:iCs/>
        </w:rPr>
        <w:t xml:space="preserve">1. </w:t>
      </w:r>
      <w:r w:rsidR="0049349A">
        <w:rPr>
          <w:iCs/>
        </w:rPr>
        <w:t xml:space="preserve">Внести </w:t>
      </w:r>
      <w:r w:rsidR="0049349A" w:rsidRPr="0049349A">
        <w:rPr>
          <w:iCs/>
        </w:rPr>
        <w:t>в решение Совета Новокусковского сельского поселения от 24.05.2006 № 38 «</w:t>
      </w:r>
      <w:r w:rsidR="0049349A" w:rsidRPr="0049349A">
        <w:rPr>
          <w:bCs/>
          <w:iCs/>
        </w:rPr>
        <w:t>Об установлении учетной нормы и нормы предоставления жилого помещения по договору социального найма»</w:t>
      </w:r>
      <w:r w:rsidR="0049349A">
        <w:rPr>
          <w:bCs/>
          <w:iCs/>
        </w:rPr>
        <w:t xml:space="preserve"> (далее – решение) следующие изменения</w:t>
      </w:r>
      <w:r w:rsidR="00D1726E">
        <w:rPr>
          <w:bCs/>
          <w:iCs/>
        </w:rPr>
        <w:t>:</w:t>
      </w:r>
    </w:p>
    <w:p w:rsidR="00D1726E" w:rsidRPr="00D1726E" w:rsidRDefault="00D1726E" w:rsidP="00C71F0A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1) </w:t>
      </w:r>
      <w:r w:rsidR="00C71F0A">
        <w:rPr>
          <w:bCs/>
          <w:iCs/>
        </w:rPr>
        <w:t>во втором абзаце пункта 2 решения слова «</w:t>
      </w:r>
      <w:r w:rsidR="00C71F0A" w:rsidRPr="00C71F0A">
        <w:rPr>
          <w:bCs/>
          <w:iCs/>
        </w:rPr>
        <w:t>17 кв.</w:t>
      </w:r>
      <w:r w:rsidR="00C71F0A">
        <w:rPr>
          <w:bCs/>
          <w:iCs/>
        </w:rPr>
        <w:t xml:space="preserve"> </w:t>
      </w:r>
      <w:r w:rsidR="00C71F0A" w:rsidRPr="00C71F0A">
        <w:rPr>
          <w:bCs/>
          <w:iCs/>
        </w:rPr>
        <w:t>м.</w:t>
      </w:r>
      <w:r w:rsidR="00C71F0A">
        <w:rPr>
          <w:bCs/>
          <w:iCs/>
        </w:rPr>
        <w:t>» заменить словами «20 кв. м.».</w:t>
      </w:r>
    </w:p>
    <w:p w:rsidR="00B826D7" w:rsidRPr="00B826D7" w:rsidRDefault="001808C9" w:rsidP="00B826D7">
      <w:pPr>
        <w:jc w:val="both"/>
        <w:rPr>
          <w:color w:val="000000"/>
        </w:rPr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B826D7" w:rsidRPr="00B826D7">
        <w:rPr>
          <w:color w:val="000000"/>
        </w:rPr>
        <w:t xml:space="preserve">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="00B826D7" w:rsidRPr="00B826D7">
          <w:rPr>
            <w:rStyle w:val="a3"/>
            <w:color w:val="auto"/>
            <w:u w:val="none"/>
          </w:rPr>
          <w:t>www.nkselpasino.ru</w:t>
        </w:r>
      </w:hyperlink>
      <w:r w:rsidR="00B826D7" w:rsidRPr="00B826D7">
        <w:t>.</w:t>
      </w:r>
      <w:r w:rsidR="00B826D7" w:rsidRPr="00B826D7">
        <w:rPr>
          <w:color w:val="000000"/>
        </w:rPr>
        <w:t xml:space="preserve"> 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C71F0A" w:rsidRDefault="00C71F0A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3BD7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1F0A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20</cp:revision>
  <cp:lastPrinted>2019-04-09T03:46:00Z</cp:lastPrinted>
  <dcterms:created xsi:type="dcterms:W3CDTF">2016-02-18T05:56:00Z</dcterms:created>
  <dcterms:modified xsi:type="dcterms:W3CDTF">2019-06-05T05:18:00Z</dcterms:modified>
</cp:coreProperties>
</file>