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F27FE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01.04.2019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1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E" w:rsidRPr="00466BBE" w:rsidRDefault="00511E20" w:rsidP="004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16.03.2016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66BBE" w:rsidRP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«Новокусковское сельское поселение»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66BBE" w:rsidRP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формирования, утверждения и ведения планов закупок товаров, работ, услуг для обеспечения муниципальных нужд муниципального образования «Новокусковское сельское поселение»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55E05" w:rsidRDefault="006A295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</w:t>
      </w:r>
      <w:r w:rsid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Порядка:</w:t>
      </w:r>
    </w:p>
    <w:p w:rsidR="00466BBE" w:rsidRPr="00466BBE" w:rsidRDefault="00455E0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2.1 следующего содержания:</w:t>
      </w:r>
    </w:p>
    <w:p w:rsidR="00466BBE" w:rsidRDefault="00466BBE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«2.1) муниципальными унитарными предприятиями, за исключением закупок, осуществляемых в соответствии с частями 2.1 и 6 статьи 15 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дня утверждения планов финансово – хозяйственной деятельности;»;</w:t>
      </w:r>
    </w:p>
    <w:p w:rsidR="00466BBE" w:rsidRPr="00466BBE" w:rsidRDefault="00455E05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одпункте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слова «унитарными 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55E05" w:rsidRDefault="00455E05" w:rsidP="004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="0031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12E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Порядка:</w:t>
      </w:r>
    </w:p>
    <w:p w:rsidR="00466BBE" w:rsidRPr="00455E05" w:rsidRDefault="00455E05" w:rsidP="004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466BBE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66BBE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 изложить в следующей редакции:</w:t>
      </w:r>
    </w:p>
    <w:p w:rsidR="00466BBE" w:rsidRDefault="00466BBE" w:rsidP="00455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«а) формируют планы закупок исходя из целей осуществления закупок, определенных с учетом положений статьи 13 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предоставляют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закупок»;</w:t>
      </w:r>
    </w:p>
    <w:p w:rsidR="00466BBE" w:rsidRPr="00466BBE" w:rsidRDefault="00312EE2" w:rsidP="00312E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2 изложить в следующей редакции:</w:t>
      </w:r>
    </w:p>
    <w:p w:rsidR="00466BBE" w:rsidRDefault="00466BBE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формируют планы закупок при планировании в соответствии с законодательством Российской Федерации их финансово – хозяйственной деятельности»;</w:t>
      </w:r>
    </w:p>
    <w:p w:rsidR="00312EE2" w:rsidRDefault="00312EE2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подпунктом 5 следующего содержания:</w:t>
      </w:r>
    </w:p>
    <w:p w:rsidR="00466BBE" w:rsidRDefault="00312EE2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унитарные предприятия, указанные в подпункте 2.1 пункта 5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BBE" w:rsidRDefault="00312EE2" w:rsidP="0031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при планировании в соответствии с законодательством Российской Федерации их финансово – хозяйственной деятельности и предоставляют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</w:t>
      </w:r>
    </w:p>
    <w:p w:rsidR="00466BBE" w:rsidRDefault="00312EE2" w:rsidP="0031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утверждения плана (программы) финансово – хозяйственной деятельности предприятия утверждают в сроки, установленные пунктом 5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312EE2" w:rsidRDefault="00312EE2" w:rsidP="00312EE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Приложени</w:t>
      </w:r>
      <w:r w:rsidR="00410A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к П</w:t>
      </w:r>
      <w:r w:rsidR="00F45144">
        <w:rPr>
          <w:rFonts w:ascii="Times New Roman" w:hAnsi="Times New Roman" w:cs="Times New Roman"/>
          <w:sz w:val="24"/>
          <w:szCs w:val="24"/>
        </w:rPr>
        <w:t>орядку:</w:t>
      </w:r>
    </w:p>
    <w:p w:rsidR="00466BBE" w:rsidRPr="00466BBE" w:rsidRDefault="00F45144" w:rsidP="00F4514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</w:t>
      </w:r>
      <w:r w:rsidR="00466BBE" w:rsidRPr="00466BBE">
        <w:rPr>
          <w:rFonts w:ascii="Times New Roman" w:hAnsi="Times New Roman" w:cs="Times New Roman"/>
          <w:sz w:val="24"/>
          <w:szCs w:val="24"/>
        </w:rPr>
        <w:t xml:space="preserve"> пункта 2 изложить в следующей редакции:</w:t>
      </w:r>
    </w:p>
    <w:p w:rsid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абзацами вторым, четвертым и шестым подпункта «з» пункта 1 настоящ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закупках, которые планируются осуществлять в 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пунктом 7 части 2 статьи 83 и пунктами 4,5,23,26,33,42 и 44 части 1 статьи 93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плане закупок одной строкой в отношении каждого из следующих объектов закупок»;</w:t>
      </w:r>
    </w:p>
    <w:p w:rsidR="00466BBE" w:rsidRPr="00466BBE" w:rsidRDefault="00F45144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дополнить подпунктами «ж» - «и» следующего содержания:</w:t>
      </w:r>
    </w:p>
    <w:p w:rsidR="00466BBE" w:rsidRP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«ж) услуги по содержанию и ремонту одного или нескольких нежилых помеще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переданных в безвозмездное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или оперативное управление заказчику, услуги по водо-, тепло-, газо- и энергоснабжению, услуги по охране, услуги по вывозу 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466BBE" w:rsidRP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6BBE" w:rsidRPr="00466BBE" w:rsidRDefault="00F45144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2.1 следующего содержания:</w:t>
      </w:r>
    </w:p>
    <w:p w:rsidR="00466BBE" w:rsidRDefault="00466BBE" w:rsidP="00410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 По закупкам, предусмотренным пунктом 2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информация, предусмотренная абзацами третьим, восьмым и девятым подпункта «з» пункта 1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указывается. В качестве наименования объекта и (или) объектов закупки указывается положение </w:t>
      </w:r>
      <w:r w:rsidR="00410AE9"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основанием для осуществления закупок, в том числе единственного поставщика (подрядчика, исполнителя), информация о которых включается в соответствии с пунктом 2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закупок одной строкой»;</w:t>
      </w:r>
    </w:p>
    <w:p w:rsidR="00466BBE" w:rsidRPr="00466BBE" w:rsidRDefault="00410AE9" w:rsidP="00410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466BBE">
        <w:rPr>
          <w:rFonts w:ascii="Times New Roman" w:eastAsia="Calibri" w:hAnsi="Times New Roman" w:cs="Times New Roman"/>
          <w:sz w:val="24"/>
          <w:szCs w:val="24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субсидии»;</w:t>
      </w:r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дополнить пунктом 3.1 следующего содержания:</w:t>
      </w:r>
    </w:p>
    <w:p w:rsidR="00466BBE" w:rsidRP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BE">
        <w:rPr>
          <w:rFonts w:ascii="Times New Roman" w:eastAsia="Calibri" w:hAnsi="Times New Roman" w:cs="Times New Roman"/>
          <w:sz w:val="24"/>
          <w:szCs w:val="24"/>
        </w:rPr>
        <w:t>«3.1 Информация о закупках, необходимых для обеспечения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20__ финансовый год и на плановый период 20__ и 20__ годов, формируемое по форме плана закупок на 20__ финансовый год и на плановый период 20__ и 20__ годов, предусмотренной приложением 1 к настоящ</w:t>
      </w:r>
      <w:r w:rsidR="00410AE9">
        <w:rPr>
          <w:rFonts w:ascii="Times New Roman" w:eastAsia="Calibri" w:hAnsi="Times New Roman" w:cs="Times New Roman"/>
          <w:sz w:val="24"/>
          <w:szCs w:val="24"/>
        </w:rPr>
        <w:t>им Требованиям</w:t>
      </w:r>
      <w:r w:rsidRPr="00466B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BE">
        <w:rPr>
          <w:rFonts w:ascii="Times New Roman" w:eastAsia="Calibri" w:hAnsi="Times New Roman" w:cs="Times New Roman"/>
          <w:sz w:val="24"/>
          <w:szCs w:val="24"/>
        </w:rPr>
        <w:t xml:space="preserve">Приложение 1 к плану закупок, указанное в абзаце первом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8" w:history="1">
        <w:r w:rsidRPr="00466BBE">
          <w:rPr>
            <w:rFonts w:ascii="Times New Roman" w:eastAsia="Calibri" w:hAnsi="Times New Roman" w:cs="Times New Roman"/>
            <w:sz w:val="24"/>
            <w:szCs w:val="24"/>
          </w:rPr>
          <w:t>частью 9 статьи 17</w:t>
        </w:r>
      </w:hyperlink>
      <w:r w:rsidR="00410AE9" w:rsidRPr="00410AE9">
        <w:rPr>
          <w:rFonts w:ascii="Times New Roman" w:eastAsia="Calibri" w:hAnsi="Times New Roman" w:cs="Times New Roman"/>
          <w:sz w:val="24"/>
          <w:szCs w:val="24"/>
        </w:rPr>
        <w:t>Закона о контрактной системе</w:t>
      </w:r>
      <w:r w:rsidRPr="00466BBE">
        <w:rPr>
          <w:rFonts w:ascii="Times New Roman" w:eastAsia="Calibri" w:hAnsi="Times New Roman" w:cs="Times New Roman"/>
          <w:sz w:val="24"/>
          <w:szCs w:val="24"/>
        </w:rPr>
        <w:t>.</w:t>
      </w:r>
      <w:r w:rsidR="00410AE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абзац второй пункта 4 изложить в </w:t>
      </w:r>
      <w:r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 случае определения А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</w:t>
      </w:r>
      <w:hyperlink r:id="rId9" w:history="1">
        <w:r w:rsidR="00466BBE" w:rsidRPr="00466BBE">
          <w:rPr>
            <w:rFonts w:ascii="Times New Roman" w:eastAsia="Calibri" w:hAnsi="Times New Roman" w:cs="Times New Roman"/>
            <w:sz w:val="24"/>
            <w:szCs w:val="24"/>
          </w:rPr>
          <w:t>формы</w:t>
        </w:r>
      </w:hyperlink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 и 20__ годов, предусмотренной </w:t>
      </w:r>
      <w:hyperlink r:id="rId10" w:history="1">
        <w:r w:rsidR="00466BBE" w:rsidRPr="00466BBE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1 к настоящ</w:t>
      </w:r>
      <w:r>
        <w:rPr>
          <w:rFonts w:ascii="Times New Roman" w:eastAsia="Calibri" w:hAnsi="Times New Roman" w:cs="Times New Roman"/>
          <w:sz w:val="24"/>
          <w:szCs w:val="24"/>
        </w:rPr>
        <w:t>им Требованиям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. При этом применяемая форма может быть (при необходимости) дополнена иными строками и графами»;</w:t>
      </w:r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приложение 1 к требованиям к форме планов закупок товаров, работ, услуг </w:t>
      </w:r>
      <w:r w:rsidR="00466BBE" w:rsidRPr="00466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изложить в новой редакции согласно приложению 1 к настоящему постановлению.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1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0AE9" w:rsidSect="00410AE9">
          <w:headerReference w:type="default" r:id="rId12"/>
          <w:headerReference w:type="first" r:id="rId13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466BBE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3F27FE">
        <w:rPr>
          <w:rFonts w:ascii="Times New Roman" w:eastAsia="Times New Roman" w:hAnsi="Times New Roman" w:cs="Times New Roman"/>
          <w:lang w:eastAsia="ru-RU"/>
        </w:rPr>
        <w:t>01.04.2019</w:t>
      </w:r>
      <w:r w:rsidRPr="00685E3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F27FE">
        <w:rPr>
          <w:rFonts w:ascii="Times New Roman" w:eastAsia="Times New Roman" w:hAnsi="Times New Roman" w:cs="Times New Roman"/>
          <w:lang w:eastAsia="ru-RU"/>
        </w:rPr>
        <w:t>41</w:t>
      </w:r>
      <w:bookmarkStart w:id="0" w:name="_GoBack"/>
      <w:bookmarkEnd w:id="0"/>
    </w:p>
    <w:p w:rsidR="00685E38" w:rsidRP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AE9" w:rsidRPr="00410AE9" w:rsidRDefault="00410AE9" w:rsidP="00685E38">
      <w:pPr>
        <w:spacing w:after="0" w:line="240" w:lineRule="auto"/>
        <w:ind w:left="106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требованиям к форме плана закупок товаров, работ, услуг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(форма)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Руководитель (уполномоченное лицо)</w:t>
      </w:r>
    </w:p>
    <w:p w:rsidR="00410AE9" w:rsidRPr="00410AE9" w:rsidRDefault="00410AE9" w:rsidP="00410AE9">
      <w:pPr>
        <w:autoSpaceDE w:val="0"/>
        <w:autoSpaceDN w:val="0"/>
        <w:adjustRightInd w:val="0"/>
        <w:spacing w:before="120"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 _________ _______________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(должность)    (подпись)    (расшифровка подписи)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«__» _____________ 20__ г.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 товаров, работ, услуг для обеспечения нужд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 муниципальных нужд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20__ финансовый год и на плановый период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и 20__ годов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4139"/>
        <w:gridCol w:w="2891"/>
        <w:gridCol w:w="6153"/>
        <w:gridCol w:w="1020"/>
      </w:tblGrid>
      <w:tr w:rsidR="00410AE9" w:rsidRPr="00410AE9" w:rsidTr="001E2B68">
        <w:trPr>
          <w:trHeight w:val="113"/>
        </w:trPr>
        <w:tc>
          <w:tcPr>
            <w:tcW w:w="41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410AE9" w:rsidRPr="00410AE9" w:rsidTr="001E2B68">
        <w:trPr>
          <w:trHeight w:val="28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205"/>
        </w:trPr>
        <w:tc>
          <w:tcPr>
            <w:tcW w:w="4139" w:type="dxa"/>
            <w:vMerge w:val="restart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vMerge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vMerge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4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5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39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6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r:id="rId17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  <w:hyperlink r:id="rId18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9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(базовый - "0", измененный - "1" и </w:t>
            </w: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далее в порядке возрастания)</w:t>
            </w: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рубль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1E5F92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410AE9"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</w:tbl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3"/>
        <w:gridCol w:w="1757"/>
        <w:gridCol w:w="1361"/>
        <w:gridCol w:w="727"/>
        <w:gridCol w:w="1587"/>
        <w:gridCol w:w="454"/>
        <w:gridCol w:w="754"/>
        <w:gridCol w:w="567"/>
        <w:gridCol w:w="690"/>
        <w:gridCol w:w="567"/>
        <w:gridCol w:w="680"/>
        <w:gridCol w:w="1928"/>
        <w:gridCol w:w="1006"/>
        <w:gridCol w:w="754"/>
      </w:tblGrid>
      <w:tr w:rsidR="00410AE9" w:rsidRPr="00410AE9" w:rsidTr="001E2B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закупках в соответствии с </w:t>
            </w:r>
            <w:hyperlink r:id="rId21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7 части 2 статьи 17</w:t>
              </w:r>
            </w:hyperlink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муниципальнойпрограммы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муниципальной программы </w:t>
            </w:r>
            <w:hyperlink r:id="rId22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_____/по соглашению N _____ от ________ </w:t>
            </w:r>
            <w:hyperlink r:id="rId23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>Ответственный исполнитель _____________ _________ _________________________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>(должность)  (подпись)   (расшифровка подписи)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>"__" ___________ 20__ г.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муниципальными унитарными предприятиями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&lt;**&gt; Графа заполняется в случае, если планируемая закупка включена в муниципальную программу.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&lt;***&gt; Информация об объеме финансового обеспечения по коду бюджетной классификации вносится муниципальными заказчиками Асиновского района, осуществляющими закупки для обеспечения муниципальных нужд Асиновского района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местного бюджета вносится, собственником имущества которых является муниципальными унитарными предприятиями, осуществляющими закупки для обеспечения муниципальных нужд Асиновского района, в разрезе каждого соглашения о предоставлении субсидии из средств местного бюджета. Информация об объеме финансового обеспечения по соглашению о предоставлении субсидии из местного бюджета не вносится государственными бюджетными и автономными учреждениями, созданными муниципальными бюджетными учреждениями и автономными учреждениями, осуществляющими закупки для обеспечения муниципальных нужд Асиновского района.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3F27FE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B4" w:rsidRDefault="00F10DB4" w:rsidP="00981F74">
      <w:pPr>
        <w:spacing w:after="0" w:line="240" w:lineRule="auto"/>
      </w:pPr>
      <w:r>
        <w:separator/>
      </w:r>
    </w:p>
  </w:endnote>
  <w:endnote w:type="continuationSeparator" w:id="1">
    <w:p w:rsidR="00F10DB4" w:rsidRDefault="00F10DB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B4" w:rsidRDefault="00F10DB4" w:rsidP="00981F74">
      <w:pPr>
        <w:spacing w:after="0" w:line="240" w:lineRule="auto"/>
      </w:pPr>
      <w:r>
        <w:separator/>
      </w:r>
    </w:p>
  </w:footnote>
  <w:footnote w:type="continuationSeparator" w:id="1">
    <w:p w:rsidR="00F10DB4" w:rsidRDefault="00F10DB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92738"/>
      <w:docPartObj>
        <w:docPartGallery w:val="Page Numbers (Top of Page)"/>
        <w:docPartUnique/>
      </w:docPartObj>
    </w:sdtPr>
    <w:sdtContent>
      <w:p w:rsidR="00410AE9" w:rsidRDefault="001E5F92">
        <w:pPr>
          <w:pStyle w:val="a5"/>
          <w:jc w:val="center"/>
        </w:pPr>
        <w:r>
          <w:fldChar w:fldCharType="begin"/>
        </w:r>
        <w:r w:rsidR="00410AE9">
          <w:instrText>PAGE   \* MERGEFORMAT</w:instrText>
        </w:r>
        <w:r>
          <w:fldChar w:fldCharType="separate"/>
        </w:r>
        <w:r w:rsidR="007152B1">
          <w:rPr>
            <w:noProof/>
          </w:rPr>
          <w:t>6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9" w:rsidRDefault="00410AE9">
    <w:pPr>
      <w:pStyle w:val="a5"/>
      <w:jc w:val="center"/>
    </w:pPr>
  </w:p>
  <w:p w:rsidR="00410AE9" w:rsidRDefault="00410A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7FD"/>
    <w:rsid w:val="000F0B4C"/>
    <w:rsid w:val="00126127"/>
    <w:rsid w:val="001612A9"/>
    <w:rsid w:val="00166019"/>
    <w:rsid w:val="001965C2"/>
    <w:rsid w:val="001B0496"/>
    <w:rsid w:val="001E5F92"/>
    <w:rsid w:val="001F6F19"/>
    <w:rsid w:val="00234223"/>
    <w:rsid w:val="00241EEB"/>
    <w:rsid w:val="00296C2D"/>
    <w:rsid w:val="002B63F4"/>
    <w:rsid w:val="00302FD9"/>
    <w:rsid w:val="00312EE2"/>
    <w:rsid w:val="00350763"/>
    <w:rsid w:val="00351145"/>
    <w:rsid w:val="00353B68"/>
    <w:rsid w:val="0036193A"/>
    <w:rsid w:val="00375D20"/>
    <w:rsid w:val="00376537"/>
    <w:rsid w:val="003F241D"/>
    <w:rsid w:val="003F27FE"/>
    <w:rsid w:val="00410AE9"/>
    <w:rsid w:val="00417862"/>
    <w:rsid w:val="00436A4B"/>
    <w:rsid w:val="00455E05"/>
    <w:rsid w:val="00461660"/>
    <w:rsid w:val="00466BBE"/>
    <w:rsid w:val="00511E20"/>
    <w:rsid w:val="00580FFD"/>
    <w:rsid w:val="0058521D"/>
    <w:rsid w:val="005916DE"/>
    <w:rsid w:val="005B198E"/>
    <w:rsid w:val="005D0B70"/>
    <w:rsid w:val="005F1B31"/>
    <w:rsid w:val="006371D9"/>
    <w:rsid w:val="006528A2"/>
    <w:rsid w:val="00667386"/>
    <w:rsid w:val="0068044F"/>
    <w:rsid w:val="00685E38"/>
    <w:rsid w:val="006A2955"/>
    <w:rsid w:val="006E6B73"/>
    <w:rsid w:val="007152B1"/>
    <w:rsid w:val="007236DA"/>
    <w:rsid w:val="00776294"/>
    <w:rsid w:val="00812A1B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6262D"/>
    <w:rsid w:val="00D737E5"/>
    <w:rsid w:val="00D8664F"/>
    <w:rsid w:val="00D97A6B"/>
    <w:rsid w:val="00E22FBC"/>
    <w:rsid w:val="00E44606"/>
    <w:rsid w:val="00E9467D"/>
    <w:rsid w:val="00F02373"/>
    <w:rsid w:val="00F10DB4"/>
    <w:rsid w:val="00F45144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EAC10E25B99727AC98EB14677A8C835E2C5585A76ED194284BC29E800AF864B4BCE9EBB25E74a8K5J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D0CF7D30ACC12C03852BAFB4B1048D65F40F556CD69AC84E4A53F173631E8C9355FDE7C7953A848DAe6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CF7D30ACC12C03852BAFB4B1048D65F40F455C968AC84E4A53F173631E8C9355FDE7C7953A84BDAe1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D0CF7D30ACC12C03852BAFB4B1048D65F40F556CD69AC84E4A53F173631E8C9355FDE7C7953A848DAe6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CF7D30ACC12C03852BAFB4B1048D65C45FE5EC969AC84E4A53F1736D3e1C" TargetMode="External"/><Relationship Id="rId20" Type="http://schemas.openxmlformats.org/officeDocument/2006/relationships/hyperlink" Target="consultantplus://offline/ref=6D0CF7D30ACC12C03852BAFB4B1048D65F41F052CC6BAC84E4A53F173631E8C9355FDE7C7953AB47DAe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selpasin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CF7D30ACC12C03852BAFB4B1048D65C42FE54CA6AAC84E4A53F173631E8C9355FDE7C7953A94FDAeEC" TargetMode="External"/><Relationship Id="rId23" Type="http://schemas.openxmlformats.org/officeDocument/2006/relationships/hyperlink" Target="consultantplus://offline/ref=6D0CF7D30ACC12C03852BAFB4B1048D65F40F556CD69AC84E4A53F173631E8C9355FDE7C7953A848DAe4C" TargetMode="External"/><Relationship Id="rId10" Type="http://schemas.openxmlformats.org/officeDocument/2006/relationships/hyperlink" Target="consultantplus://offline/ref=08C497D97B3CA20B58304AEF14D120387E4CAC2AD7FF1A90BF1207A56AE92E551AE034343E2196A3L6XAJ" TargetMode="External"/><Relationship Id="rId19" Type="http://schemas.openxmlformats.org/officeDocument/2006/relationships/hyperlink" Target="consultantplus://offline/ref=6D0CF7D30ACC12C03852BAFB4B1048D65C45FE5EC969AC84E4A53F1736D3e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4AEF14D120387E4CAC2AD7FF1A90BF1207A56AE92E551AE03432L3XBJ" TargetMode="External"/><Relationship Id="rId14" Type="http://schemas.openxmlformats.org/officeDocument/2006/relationships/hyperlink" Target="consultantplus://offline/ref=6D0CF7D30ACC12C03852BAFB4B1048D65C46FE54CF68AC84E4A53F1736D3e1C" TargetMode="External"/><Relationship Id="rId22" Type="http://schemas.openxmlformats.org/officeDocument/2006/relationships/hyperlink" Target="consultantplus://offline/ref=6D0CF7D30ACC12C03852BAFB4B1048D65F40F556CD69AC84E4A53F173631E8C9355FDE7C7953A848DA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5A3E-B4AE-42C7-95EF-AE64F69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2019-04-03T05:18:00Z</cp:lastPrinted>
  <dcterms:created xsi:type="dcterms:W3CDTF">2018-02-17T09:59:00Z</dcterms:created>
  <dcterms:modified xsi:type="dcterms:W3CDTF">2019-04-15T07:59:00Z</dcterms:modified>
</cp:coreProperties>
</file>