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2602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25.01.2019                                      </w:t>
      </w:r>
      <w:r w:rsidR="00A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007" w:rsidRPr="00D53007" w:rsidRDefault="00511E20" w:rsidP="00D53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07.09.2016 № 255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53007" w:rsidRP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Новокусковского сельского поселения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26023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постановления </w:t>
      </w:r>
      <w:r w:rsidR="00D53007"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Новокусковского сельского поселения</w:t>
      </w:r>
      <w:r w:rsidR="00C26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6023" w:rsidRDefault="00D53007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07.09.2016 № 255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Новокусковского сельского поселения»</w:t>
      </w:r>
      <w:r w:rsidR="00C26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6023" w:rsidRPr="00C26023" w:rsidRDefault="00C26023" w:rsidP="00C26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10.05.2018 № 114 «</w:t>
      </w:r>
      <w:r w:rsidRPr="00C2602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07.09.2016 № 255 «Об утверждении Положения об участии в организации деятельности по сбору (в том</w:t>
      </w:r>
      <w:r w:rsidR="00AB1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023">
        <w:rPr>
          <w:rFonts w:ascii="Times New Roman" w:hAnsi="Times New Roman" w:cs="Times New Roman"/>
          <w:bCs/>
          <w:sz w:val="24"/>
          <w:szCs w:val="24"/>
        </w:rPr>
        <w:t>числе раздельному сбору) и транспортированию твердых коммунальных отходовна территории Новокусковского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6C" w:rsidRDefault="000D536C" w:rsidP="00981F74">
      <w:pPr>
        <w:spacing w:after="0" w:line="240" w:lineRule="auto"/>
      </w:pPr>
      <w:r>
        <w:separator/>
      </w:r>
    </w:p>
  </w:endnote>
  <w:endnote w:type="continuationSeparator" w:id="1">
    <w:p w:rsidR="000D536C" w:rsidRDefault="000D536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6C" w:rsidRDefault="000D536C" w:rsidP="00981F74">
      <w:pPr>
        <w:spacing w:after="0" w:line="240" w:lineRule="auto"/>
      </w:pPr>
      <w:r>
        <w:separator/>
      </w:r>
    </w:p>
  </w:footnote>
  <w:footnote w:type="continuationSeparator" w:id="1">
    <w:p w:rsidR="000D536C" w:rsidRDefault="000D536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D536C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0842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1339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0EA1-B53A-458E-8B0F-931ED8C6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45</cp:revision>
  <cp:lastPrinted>2019-01-25T07:11:00Z</cp:lastPrinted>
  <dcterms:created xsi:type="dcterms:W3CDTF">2018-02-17T09:59:00Z</dcterms:created>
  <dcterms:modified xsi:type="dcterms:W3CDTF">2019-02-05T08:31:00Z</dcterms:modified>
</cp:coreProperties>
</file>