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от 25.04.2017 № 82, от 12.09.2017 № 140, от 14.09.2017 </w:t>
      </w: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143, от 14.02.2018 №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26.03.2018 № 61, от 30.05.2019 № 85</w:t>
      </w: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8"/>
          <w:szCs w:val="24"/>
          <w:lang w:eastAsia="ru-RU"/>
        </w:rPr>
        <w:t>06.03.2017                                                                                                   № 47</w:t>
      </w: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</w:t>
      </w: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Совета Новокусковского сельского поселения от </w:t>
      </w:r>
      <w:r w:rsidRPr="000C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28.12.2018 № 75 «О бюджете муниципального образования «Новокусковское сельское поселение» на 2019 год и плановый период 2020-2021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порядка компенсации расходов </w:t>
      </w:r>
      <w:proofErr w:type="spellStart"/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оказывающим населению услуги по теплоснабжению</w:t>
      </w: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угля, согласно приложению.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Субсидирование части затрат, связанных с созданием резервного запаса угля, </w:t>
      </w:r>
      <w:r w:rsidRPr="00022F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произвести за период</w:t>
      </w: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2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2E6E" w:rsidRPr="00D22E6E" w:rsidRDefault="000C28A2" w:rsidP="00D2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="00D22E6E" w:rsidRPr="00D22E6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="00D22E6E" w:rsidRPr="00D22E6E">
          <w:rPr>
            <w:rStyle w:val="a3"/>
            <w:rFonts w:ascii="Times New Roman" w:eastAsia="Times New Roman" w:hAnsi="Times New Roman" w:cs="Times New Roman"/>
            <w:bCs/>
            <w:snapToGrid w:val="0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D22E6E" w:rsidRPr="00D22E6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bookmarkStart w:id="0" w:name="_GoBack"/>
      <w:bookmarkEnd w:id="0"/>
    </w:p>
    <w:p w:rsidR="000C28A2" w:rsidRPr="00022FFB" w:rsidRDefault="000C28A2" w:rsidP="000C28A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Настоящее постановление вступает в силу с даты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его официального опубликования</w:t>
      </w:r>
      <w:r w:rsidRPr="00022F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действует по 31.12.201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022F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постановления возложить на ведущего специалиста по экономике и финансам Администрации Новокусковского сельского поселения. </w:t>
      </w: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А.В. Карпенко</w:t>
      </w: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022FF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0C28A2" w:rsidRPr="00022FFB" w:rsidRDefault="000C28A2" w:rsidP="000C28A2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022FFB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0C28A2" w:rsidRPr="00022FFB" w:rsidRDefault="000C28A2" w:rsidP="000C28A2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022FF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C28A2" w:rsidRPr="00022FFB" w:rsidRDefault="000C28A2" w:rsidP="000C28A2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022FFB">
        <w:rPr>
          <w:rFonts w:ascii="Times New Roman" w:eastAsia="Times New Roman" w:hAnsi="Times New Roman" w:cs="Times New Roman"/>
          <w:lang w:eastAsia="ru-RU"/>
        </w:rPr>
        <w:t>от 06.03.2017 № 47</w:t>
      </w:r>
    </w:p>
    <w:p w:rsidR="000C28A2" w:rsidRPr="00022FFB" w:rsidRDefault="000C28A2" w:rsidP="000C28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</w:t>
      </w: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 (далее – Порядок), определяет цели и условия предоставления субсидий юридическим лицам (за исключением субсидий государственным (муниципальным) учреждениям), осуществляющим деятельность на территории Новокусковского сельского поселения и оказывающим услуги населению по теплоснабжению (далее – получатели субсидий), в целях возмещения части затрат, связанных с созданием резервного запаса угля.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предоставляются Администрацией муниципального образования «Новокусковское сельское поселение», которая является Главным распределителем бюджетных средств в пределах бюджетных ассигнований, предусмотренных в бюджете муниципального образования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период, и лимитов бюджетных обязательств, утвержденных в установленном порядке на предоставление субсидий.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на которые предоставляются субсидии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Цель создания резервного запаса угля - обеспечить непрерывность предоставления услуг по теплоснабжению.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Субсидии предоставляются юридическим лицам, осуществляющим деятельность на территории Новокусковского сельского поселения и оказывающим услуги населению по теплоснабжению, на цели по возмещению части затрат, связанных с созданием резервного запаса угля.</w:t>
      </w: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субсидии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резервный запас угля.</w:t>
      </w:r>
    </w:p>
    <w:p w:rsidR="000C28A2" w:rsidRPr="00022FFB" w:rsidRDefault="000C28A2" w:rsidP="000C2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  <w:r w:rsidRPr="00022F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</w:t>
      </w:r>
      <w:r w:rsidRPr="00022FF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1)</w:t>
      </w:r>
      <w:r w:rsidRPr="00022FF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 w:bidi="ru-RU"/>
        </w:rPr>
        <w:t xml:space="preserve"> получатели субсидий – юридические лица не должны находиться в процессе реорганизации, ликвидации, банкротства</w:t>
      </w:r>
      <w:r w:rsidRPr="00022FF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2)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3)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lastRenderedPageBreak/>
        <w:t>4)</w:t>
      </w:r>
      <w:r w:rsidRPr="00022F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22FF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отсутствие у получателей субсидий просроченной задолженности по возврату в бюджет Новокусковского сельского поселения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Новокусковского сельского поселения;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5) получатели субсидий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2.1 раздела 2 настоящего Порядка;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6) отсутствие информации о получателях субсидий 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нужд»;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7) наличие согласия получателей субсидий на осуществление органа финансового контроля Администрации Новокусковского сельского поселения обязательных проверок соблюдения получателями субсидий условий, целей и порядка предоставления субсидий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рассмотрения вопроса о предоставлении субсидии, организация, соответствующая требованиям, указанным в части 1 настоящего Порядка, предоставляет в финансовый орган Администрации Новокусковского сельского поселения следующие документы: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копию учредительных документов;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документы, обосновывающие размер требуемых средств и подтверждающие необходимость возмещения части затрат, связанных с созданием резервного запаса угля: заверенные копии контрактов (договоров), на основании которых осуществляется поставка угля, энергоснабжение, приобретение, доставка основных узлов и агрегатов (при наличии), материалов, реконструкция (модернизация), капитальный, текущий ремонт объектов жилищно-коммунального хозяйства;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копии </w:t>
      </w:r>
      <w:proofErr w:type="spellStart"/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дефектационных</w:t>
      </w:r>
      <w:proofErr w:type="spellEnd"/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022F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 предоставляются на основании</w:t>
      </w:r>
      <w:r w:rsidRPr="00022FF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о предоставлении субсидии в соответствии с типовой формой, установленной приказом финансового органа от 20.03.2017 № 6, с указанием соответствующего вида субсидий. 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3.3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получателю субсидии в предоставлении субсидии: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несоответствие представленных получателем субсидии документов требованиям, указанным в пункте 3.3 раздела 3 настоящего Порядка, или непредставление (предоставление не в полном объеме) указанных документов;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б) недостоверность представленной получателем субсидии информации;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представленные в соответствии с пунктом 3.3 раздела 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2"/>
      <w:bookmarkEnd w:id="1"/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ставителю получателя субсидии.</w:t>
      </w:r>
    </w:p>
    <w:p w:rsidR="000C28A2" w:rsidRPr="00022FFB" w:rsidRDefault="000C28A2" w:rsidP="000C2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 Отказ в предоставлении субсидии может быть обжалован в судебном порядке.</w:t>
      </w:r>
    </w:p>
    <w:p w:rsidR="000C28A2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договора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договора о предоставлении субсидии, требованиям, установленным в пункте 3.2 настоящего Порядка.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Договор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3.5 настоящего Порядка.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Перечисление средств субсидии осуществляется уполномоченным органом на расчетный или корреспондентский счет получателя субсидии, открытый в учреждениях Центрального банка России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При предоставлении субсидий получателям субсидии запрещается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указанным юридическим лицам.</w:t>
      </w: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за соблюдением условий, целей и порядка предоставления субсидий</w:t>
      </w:r>
    </w:p>
    <w:p w:rsidR="000C28A2" w:rsidRPr="00022FFB" w:rsidRDefault="000C28A2" w:rsidP="000C28A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соблюдения ими условий, целей и порядка предоставления субсидии, правильности и обоснованности размера заявленных ими затрат на создание резервного запаса угля (далее – проверка).</w:t>
      </w:r>
    </w:p>
    <w:p w:rsidR="000C28A2" w:rsidRPr="00022FFB" w:rsidRDefault="000C28A2" w:rsidP="000C28A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Проверка проводятся финансовым органом.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Проверка проводится путем проверки справок по затратам, связанным с созданием резервного запаса угля.</w:t>
      </w:r>
    </w:p>
    <w:p w:rsidR="000C28A2" w:rsidRPr="00022FFB" w:rsidRDefault="000C28A2" w:rsidP="000C2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возврата субсидий</w:t>
      </w:r>
    </w:p>
    <w:p w:rsidR="000C28A2" w:rsidRPr="00022FFB" w:rsidRDefault="000C28A2" w:rsidP="000C28A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соглашением (договором) на предоставление субсидии, а также при принятии решения о возврате части субсидии (за исключением субсидий, предоставленных в пределах суммы, необходимой для оплаты денежных </w:t>
      </w: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 получателя субсидии, источником финансового обеспечения которых являются указанные субсидии) юридическое лицо, являющееся получателем субсидии, обязано возвратить указанную субсидию (часть субсидии) в течение 10 рабочих дней с даты получения уведомления Администрации Новокусковского сельского поселения о возврате субсидии (части субсидии).</w:t>
      </w:r>
    </w:p>
    <w:p w:rsidR="000C28A2" w:rsidRPr="00022FFB" w:rsidRDefault="000C28A2" w:rsidP="000C28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022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0C28A2" w:rsidRPr="00022FFB" w:rsidRDefault="000C28A2" w:rsidP="000C28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В случае </w:t>
      </w:r>
      <w:proofErr w:type="spellStart"/>
      <w:r w:rsidRPr="00022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неустранения</w:t>
      </w:r>
      <w:proofErr w:type="spellEnd"/>
      <w:r w:rsidRPr="00022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нарушений в установленные в уведомлении сроки финансовый орган в течение трех рабочих дней со дня истечения указанных сроков принимает решение о возврате в бюджет Новокусковского 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</w:p>
    <w:p w:rsidR="000C28A2" w:rsidRPr="00022FFB" w:rsidRDefault="000C28A2" w:rsidP="000C28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подлежащая возврату в бюджет Новокусковского сельского поселения сумма денежных средств, а также сроки ее возврата;</w:t>
      </w:r>
    </w:p>
    <w:p w:rsidR="000C28A2" w:rsidRPr="00022FFB" w:rsidRDefault="000C28A2" w:rsidP="000C28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0C28A2" w:rsidRPr="00022FFB" w:rsidRDefault="000C28A2" w:rsidP="000C28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5.2 настоящего Порядка, ограничивается размером средств, в отношении которых были установлены факты нарушений.</w:t>
      </w:r>
    </w:p>
    <w:p w:rsidR="000C28A2" w:rsidRPr="00022FFB" w:rsidRDefault="000C28A2" w:rsidP="000C2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Получатели субсидий обязаны осуществить возврат субсидий в течение семи рабочих дней с даты получения требования и копии распоряжения, указанных в пункте 5.3 настоящего Порядка.</w:t>
      </w:r>
    </w:p>
    <w:p w:rsidR="000C28A2" w:rsidRPr="00022FFB" w:rsidRDefault="000C28A2" w:rsidP="000C2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Новокусковского сельского поселения в рамках осуществления им полномочий по внутреннему финансовому контролю в порядке, установленном постановлением Администрации Новокусковского сельского поселения от 26.06.2015 № 118</w:t>
      </w:r>
      <w:r w:rsidRPr="0002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22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поселения».</w:t>
      </w:r>
    </w:p>
    <w:p w:rsidR="000C28A2" w:rsidRPr="00022FFB" w:rsidRDefault="000C28A2" w:rsidP="000C2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В случае, если средства субсидий не возвращены в бюджет Новокусковского сельского поселения получателями субсидий в срок, установленный в пункте 5.4 настоящего Порядка, финансовый орган в течение 15 рабочих дней с даты истечения срока, установленного в пункте 5.4 настоящего Порядка, направляет в суд исковое</w:t>
      </w:r>
      <w:r w:rsidRPr="00022F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 возврате субсидий в бюджет Новокусковского сельского поселения.</w:t>
      </w:r>
    </w:p>
    <w:p w:rsidR="000C28A2" w:rsidRPr="00022FFB" w:rsidRDefault="000C28A2" w:rsidP="000C2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случаях, предусмотренных соглашением о предоставлении субсидий, остатки субсидий, не использованные </w:t>
      </w:r>
      <w:r w:rsidRPr="00022F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31 декабря текущего года, подлежат возврату в бюджет муниципального образования «Новокусковское сельское поселение».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2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Новокусковского сельского поселения о возврате остатка субсидии осуществляет возврат остатка суммы субсидии в бюджет муниципального образования «Новокусковское сельское поселение» по платежным реквизитам, указанным в уведомлении.</w:t>
      </w: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A2" w:rsidRPr="00022FFB" w:rsidRDefault="000C28A2" w:rsidP="000C2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A2" w:rsidRPr="00022FFB" w:rsidRDefault="000C28A2" w:rsidP="000C2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A2" w:rsidRPr="00022FFB" w:rsidRDefault="000C28A2" w:rsidP="000C28A2">
      <w:pPr>
        <w:rPr>
          <w:rFonts w:ascii="Times New Roman" w:hAnsi="Times New Roman" w:cs="Times New Roman"/>
        </w:rPr>
      </w:pPr>
    </w:p>
    <w:p w:rsidR="00715BFF" w:rsidRDefault="00715BFF"/>
    <w:sectPr w:rsidR="00715BFF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38"/>
    <w:rsid w:val="000C28A2"/>
    <w:rsid w:val="00715BFF"/>
    <w:rsid w:val="00D22E6E"/>
    <w:rsid w:val="00F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8931-2C6D-4F67-9004-4301CA61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2558</Words>
  <Characters>14585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2019-06-05T02:55:00Z</dcterms:created>
  <dcterms:modified xsi:type="dcterms:W3CDTF">2019-06-05T03:08:00Z</dcterms:modified>
</cp:coreProperties>
</file>