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89" w:rsidRPr="009753A3" w:rsidRDefault="00C77189" w:rsidP="00C77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C77189" w:rsidRPr="009753A3" w:rsidRDefault="00C77189" w:rsidP="00C77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77189" w:rsidRPr="009753A3" w:rsidRDefault="00C77189" w:rsidP="00C77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C77189" w:rsidRPr="009753A3" w:rsidRDefault="00C77189" w:rsidP="00C77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77189" w:rsidRDefault="00C77189" w:rsidP="00C77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(в редакции постановлений от 28.01.2016 № 10, от 01.06.2016 № 181</w:t>
      </w:r>
      <w:r>
        <w:rPr>
          <w:rFonts w:ascii="Times New Roman" w:hAnsi="Times New Roman" w:cs="Times New Roman"/>
          <w:sz w:val="24"/>
          <w:szCs w:val="24"/>
        </w:rPr>
        <w:t xml:space="preserve">, от 17.06.2016 № 214, от 13.02.2017 № 26, от 03.05.2018 № 100, от 20.08.2018 № 178, от 29.10.2018 № 221, </w:t>
      </w:r>
    </w:p>
    <w:p w:rsidR="00C77189" w:rsidRPr="009753A3" w:rsidRDefault="00C77189" w:rsidP="00C77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04.04.2019 № 44, от 02.09.2019 № 146</w:t>
      </w:r>
      <w:r>
        <w:rPr>
          <w:rFonts w:ascii="Times New Roman" w:hAnsi="Times New Roman" w:cs="Times New Roman"/>
          <w:sz w:val="24"/>
          <w:szCs w:val="24"/>
        </w:rPr>
        <w:t>, от 02.03.2020 № 16</w:t>
      </w:r>
      <w:r w:rsidRPr="009753A3">
        <w:rPr>
          <w:rFonts w:ascii="Times New Roman" w:hAnsi="Times New Roman" w:cs="Times New Roman"/>
          <w:sz w:val="24"/>
          <w:szCs w:val="24"/>
        </w:rPr>
        <w:t>)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11.09.2014                                                                                                                                     № 173</w:t>
      </w:r>
    </w:p>
    <w:p w:rsidR="00C77189" w:rsidRPr="009753A3" w:rsidRDefault="00C77189" w:rsidP="00C77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с. Ново-Кусково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Pr="009753A3">
        <w:rPr>
          <w:rFonts w:ascii="Times New Roman" w:hAnsi="Times New Roman" w:cs="Times New Roman"/>
          <w:b/>
          <w:sz w:val="24"/>
          <w:szCs w:val="24"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</w:p>
    <w:p w:rsidR="00C77189" w:rsidRPr="009753A3" w:rsidRDefault="00C77189" w:rsidP="00C77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Руководствуясь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23.08.2011 № 158 «Об утверждении Порядка разработки и утверждения административных регламентов предоставления муниципальных услуг», 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 согласно приложению.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«Информационном бюллетене» и размещению на официальном сайте Новокусковского сельского поселения </w:t>
      </w:r>
      <w:hyperlink r:id="rId5" w:history="1">
        <w:r w:rsidRPr="00E41EED">
          <w:rPr>
            <w:rStyle w:val="a3"/>
            <w:rFonts w:ascii="Times New Roman" w:hAnsi="Times New Roman" w:cs="Times New Roman"/>
            <w:sz w:val="24"/>
            <w:szCs w:val="24"/>
          </w:rPr>
          <w:t>www.nkselpasino.ru</w:t>
        </w:r>
      </w:hyperlink>
      <w:r w:rsidRPr="009753A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</w:t>
      </w:r>
      <w:r w:rsidRPr="009753A3">
        <w:rPr>
          <w:rFonts w:ascii="Times New Roman" w:hAnsi="Times New Roman" w:cs="Times New Roman"/>
          <w:sz w:val="24"/>
          <w:szCs w:val="24"/>
        </w:rPr>
        <w:tab/>
        <w:t>4. Настоящее постановление вступает в силу с даты его официального опубликования.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</w:t>
      </w:r>
      <w:r w:rsidRPr="009753A3">
        <w:rPr>
          <w:rFonts w:ascii="Times New Roman" w:hAnsi="Times New Roman" w:cs="Times New Roman"/>
          <w:sz w:val="24"/>
          <w:szCs w:val="24"/>
        </w:rPr>
        <w:tab/>
        <w:t>5. Контроль исполнения настоящего постановления возло</w:t>
      </w:r>
      <w:r>
        <w:rPr>
          <w:rFonts w:ascii="Times New Roman" w:hAnsi="Times New Roman" w:cs="Times New Roman"/>
          <w:sz w:val="24"/>
          <w:szCs w:val="24"/>
        </w:rPr>
        <w:t>жить на специалиста 1 категории по землеустройству и градостроительству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3A3">
        <w:rPr>
          <w:rFonts w:ascii="Times New Roman" w:hAnsi="Times New Roman" w:cs="Times New Roman"/>
          <w:sz w:val="24"/>
          <w:szCs w:val="24"/>
        </w:rPr>
        <w:t>И.о.Главы</w:t>
      </w:r>
      <w:proofErr w:type="spellEnd"/>
      <w:r w:rsidRPr="009753A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(Главы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 xml:space="preserve">Администрации)   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А.В. Репина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9753A3">
        <w:rPr>
          <w:rFonts w:ascii="Times New Roman" w:hAnsi="Times New Roman" w:cs="Times New Roman"/>
        </w:rPr>
        <w:lastRenderedPageBreak/>
        <w:t xml:space="preserve">Приложение в постановления </w:t>
      </w:r>
    </w:p>
    <w:p w:rsidR="00C77189" w:rsidRPr="009753A3" w:rsidRDefault="00C77189" w:rsidP="00C77189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9753A3">
        <w:rPr>
          <w:rFonts w:ascii="Times New Roman" w:hAnsi="Times New Roman" w:cs="Times New Roman"/>
        </w:rPr>
        <w:t xml:space="preserve">Администрации Новокусковского </w:t>
      </w:r>
    </w:p>
    <w:p w:rsidR="00C77189" w:rsidRPr="009753A3" w:rsidRDefault="00C77189" w:rsidP="00C77189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9753A3">
        <w:rPr>
          <w:rFonts w:ascii="Times New Roman" w:hAnsi="Times New Roman" w:cs="Times New Roman"/>
        </w:rPr>
        <w:t xml:space="preserve">сельского поселения </w:t>
      </w:r>
    </w:p>
    <w:p w:rsidR="00C77189" w:rsidRPr="009753A3" w:rsidRDefault="00C77189" w:rsidP="00C77189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9753A3">
        <w:rPr>
          <w:rFonts w:ascii="Times New Roman" w:hAnsi="Times New Roman" w:cs="Times New Roman"/>
        </w:rPr>
        <w:t>от 11.09.2014 № 173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77189" w:rsidRPr="009753A3" w:rsidRDefault="00C77189" w:rsidP="00C771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по предоставления муниципальной услуги</w:t>
      </w:r>
    </w:p>
    <w:p w:rsidR="00C77189" w:rsidRPr="009753A3" w:rsidRDefault="00C77189" w:rsidP="00C771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«Выдача, продление, внесение изменений в разрешения на строительство,</w:t>
      </w:r>
    </w:p>
    <w:p w:rsidR="00C77189" w:rsidRPr="009753A3" w:rsidRDefault="00C77189" w:rsidP="00C771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реконструкцию объектов капитального строительства»</w:t>
      </w:r>
    </w:p>
    <w:p w:rsidR="00C77189" w:rsidRPr="009753A3" w:rsidRDefault="00C77189" w:rsidP="00C7718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1. Предметом регулирования настоящего административного регламента предоставления муниципальной услуги «Выдача, продление, внесение изменений в разрешения на строительство, реконструкцию объектов капитального строительства» (далее – регламент, муниципальная услуга) являются правоотношения, возникающие между заявителями и Администрацией Новокусковского сельского поселения (далее – Администрация поселения), связанные с предоставлением Администрацией поселения муниципальной услуги по выдаче, продлению, внесению изменений в разрешения на строительство, реконструкцию объектов капитального строительства на территории муниципального образования «Новокусковское сельское поселение».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Новокусковского сельского поселения с физическими и юридическими лицами.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3. Получателями муниципальной услуги (далее – заявители) являются 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</w:t>
      </w:r>
      <w:r w:rsidRPr="009753A3">
        <w:rPr>
          <w:rFonts w:ascii="Times New Roman" w:hAnsi="Times New Roman" w:cs="Times New Roman"/>
          <w:sz w:val="24"/>
          <w:szCs w:val="24"/>
        </w:rPr>
        <w:tab/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>удостоверяющий  его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 xml:space="preserve">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4. Требования к порядку информирования о порядке предоставления муниципальной услуги: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1) информирование заявителей о порядке предоставления муниципальной услуги обеспечивается специалистом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753A3">
        <w:rPr>
          <w:rFonts w:ascii="Times New Roman" w:hAnsi="Times New Roman" w:cs="Times New Roman"/>
          <w:sz w:val="24"/>
          <w:szCs w:val="24"/>
        </w:rPr>
        <w:t xml:space="preserve"> категории по землеустройству и градостроительству (далее – уполномоченный специалист);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5. Сведения о месте нахождения, графике работы, номерах контактных телефонов и адресе электронной почты Администрации Новокусковского сельского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6" w:history="1">
        <w:proofErr w:type="gramStart"/>
        <w:r w:rsidRPr="00E41EED">
          <w:rPr>
            <w:rStyle w:val="a3"/>
            <w:rFonts w:ascii="Times New Roman" w:hAnsi="Times New Roman" w:cs="Times New Roman"/>
            <w:sz w:val="24"/>
            <w:szCs w:val="24"/>
          </w:rPr>
          <w:t>http://www.nkselpasino.ru</w:t>
        </w:r>
      </w:hyperlink>
      <w:r w:rsidRPr="009753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</w:t>
      </w:r>
      <w:r w:rsidRPr="009753A3">
        <w:rPr>
          <w:rFonts w:ascii="Times New Roman" w:hAnsi="Times New Roman" w:cs="Times New Roman"/>
          <w:sz w:val="24"/>
          <w:szCs w:val="24"/>
        </w:rPr>
        <w:tab/>
        <w:t>Администрация Новокусковского сельского поселения: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Место нахождения: 636810, Томская область,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>Асиновский  район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>, с. Ново-Кусково, ул. Школьная, д. 55, каб. № 4.</w:t>
      </w:r>
      <w:r w:rsidRPr="009753A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53A3">
        <w:rPr>
          <w:rFonts w:ascii="Times New Roman" w:hAnsi="Times New Roman" w:cs="Times New Roman"/>
          <w:iCs/>
          <w:sz w:val="24"/>
          <w:szCs w:val="24"/>
        </w:rPr>
        <w:t>Телефон для справок: 8 (38241) 4 54 30.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График приема специалиста: 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Понедельник                9.00-16.00, перерыв 13.00-14.00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Вторник                        9.00-16.00, перерыв 13.00-14.00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Среда                            не приемный день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Четверг                          9.00-16.00 перерыв 13.00-14.00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>Пятница                        не приемный день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Новокусковского сельского поселения: </w:t>
      </w:r>
      <w:r w:rsidRPr="00DB622A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DB622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B622A">
        <w:rPr>
          <w:rFonts w:ascii="Times New Roman" w:eastAsia="Calibri" w:hAnsi="Times New Roman" w:cs="Times New Roman"/>
          <w:sz w:val="24"/>
          <w:szCs w:val="24"/>
          <w:lang w:val="en-US"/>
        </w:rPr>
        <w:t>nkselp</w:t>
      </w:r>
      <w:proofErr w:type="spellEnd"/>
      <w:r w:rsidRPr="00DB622A">
        <w:rPr>
          <w:rFonts w:ascii="Times New Roman" w:eastAsia="Calibri" w:hAnsi="Times New Roman" w:cs="Times New Roman"/>
          <w:sz w:val="24"/>
          <w:szCs w:val="24"/>
        </w:rPr>
        <w:t>@</w:t>
      </w:r>
      <w:r w:rsidRPr="00DB622A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DB622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B622A">
        <w:rPr>
          <w:rFonts w:ascii="Times New Roman" w:eastAsia="Calibri" w:hAnsi="Times New Roman" w:cs="Times New Roman"/>
          <w:sz w:val="24"/>
          <w:szCs w:val="24"/>
          <w:lang w:val="en-US"/>
        </w:rPr>
        <w:t>tomsknet</w:t>
      </w:r>
      <w:proofErr w:type="spellEnd"/>
      <w:r w:rsidRPr="00DB622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B622A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6.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лично при обращении к уполномоченному специалисту;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 контактному телефону в часы работы Администрации поселения;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посредством электронного обращения на адрес электронной почты;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на официальном сайте Новокусковского сельского поселения</w:t>
      </w:r>
      <w:r w:rsidRPr="009753A3">
        <w:rPr>
          <w:rFonts w:ascii="Times New Roman" w:hAnsi="Times New Roman" w:cs="Times New Roman"/>
          <w:i/>
          <w:sz w:val="24"/>
          <w:szCs w:val="24"/>
        </w:rPr>
        <w:t>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на информационных стендах в здании Администрации поселения;</w:t>
      </w:r>
    </w:p>
    <w:p w:rsidR="00C77189" w:rsidRPr="00591931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31">
        <w:rPr>
          <w:rFonts w:ascii="Times New Roman" w:hAnsi="Times New Roman" w:cs="Times New Roman"/>
          <w:bCs/>
          <w:sz w:val="24"/>
          <w:szCs w:val="24"/>
        </w:rPr>
        <w:t xml:space="preserve">посредством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</w:t>
      </w:r>
      <w:r>
        <w:rPr>
          <w:rFonts w:ascii="Times New Roman" w:hAnsi="Times New Roman" w:cs="Times New Roman"/>
          <w:bCs/>
          <w:sz w:val="24"/>
          <w:szCs w:val="24"/>
        </w:rPr>
        <w:t>и муниципальных услуг (функций)</w:t>
      </w:r>
      <w:r w:rsidRPr="00591931">
        <w:rPr>
          <w:rFonts w:ascii="Times New Roman" w:hAnsi="Times New Roman" w:cs="Times New Roman"/>
          <w:bCs/>
          <w:sz w:val="24"/>
          <w:szCs w:val="24"/>
        </w:rPr>
        <w:t>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7. Информационные стенды по предоставлению муниципальной услуги должны содержать следующее: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информацию о месте нахождения и графике работы исполнителя муниципальной услуги, почтовый и электронный адрес, адрес официального сайта Новокусковского сельского поселения, контактные телефоны;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образец заполнения заявления для получения муниципальной услуги;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услуги.</w:t>
      </w:r>
    </w:p>
    <w:p w:rsidR="00C77189" w:rsidRPr="009753A3" w:rsidRDefault="00C77189" w:rsidP="00C77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2.Стандарт предоставления муниципальной услуги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8. Наименование муниципальной услуги: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Выдача, продление, внесение изменений в разрешения на строительство, реконструкцию объектов капитального строительства.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9. Наименование органа, предоставляющего муниципальную услугу: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Муниципальная услуга предоставляется Администрацией Новокусковского сельского поселения в лице уполномоченного должностного лица – специалиста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753A3">
        <w:rPr>
          <w:rFonts w:ascii="Times New Roman" w:hAnsi="Times New Roman" w:cs="Times New Roman"/>
          <w:sz w:val="24"/>
          <w:szCs w:val="24"/>
        </w:rPr>
        <w:t xml:space="preserve"> категории по землеустройству и градостроительству (далее –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753A3">
        <w:rPr>
          <w:rFonts w:ascii="Times New Roman" w:hAnsi="Times New Roman" w:cs="Times New Roman"/>
          <w:sz w:val="24"/>
          <w:szCs w:val="24"/>
        </w:rPr>
        <w:t xml:space="preserve"> категории). Отдельные административные действия выполняет Глава Новокусковского сельского поселения (далее – глава поселения).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10.В целях получения информации и документов, необходимых для предоставления муниципальной услуги, осуществляется межведомственное взаимодействие с </w:t>
      </w:r>
      <w:proofErr w:type="spellStart"/>
      <w:r w:rsidRPr="009753A3">
        <w:rPr>
          <w:rFonts w:ascii="Times New Roman" w:hAnsi="Times New Roman" w:cs="Times New Roman"/>
          <w:sz w:val="24"/>
          <w:szCs w:val="24"/>
        </w:rPr>
        <w:t>Асиновским</w:t>
      </w:r>
      <w:proofErr w:type="spellEnd"/>
      <w:r w:rsidRPr="009753A3">
        <w:rPr>
          <w:rFonts w:ascii="Times New Roman" w:hAnsi="Times New Roman" w:cs="Times New Roman"/>
          <w:sz w:val="24"/>
          <w:szCs w:val="24"/>
        </w:rPr>
        <w:t xml:space="preserve"> отделом Управления Федеральной службы государственной регистрации кадастра и картографии по Томской области.</w:t>
      </w:r>
      <w:r w:rsidRPr="009753A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11. Результатом предоставления муниципальной услуги является: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1) выдача разрешения на строительство, реконструкцию объектов капитального строительства (далее – разрешение),</w:t>
      </w:r>
    </w:p>
    <w:p w:rsidR="00C77189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2) продление, внесение изменений в разрешение.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189">
        <w:rPr>
          <w:rFonts w:ascii="Times New Roman" w:hAnsi="Times New Roman" w:cs="Times New Roman"/>
          <w:bCs/>
          <w:sz w:val="24"/>
          <w:szCs w:val="24"/>
        </w:rPr>
        <w:t>Разрешение, решение о продлении или внесении изменений в разрешение, а также решение об отказе в продлении или внесении изменений в разрешение выдаются в форме электронного документа, подписанного электронной подписью, в случае, если это указано в заявлении о выдаче разрешения, продлении или внесении изменений в разрешение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12. Срок предоставления муниципальной услуги с момента подачи в установленном порядке заявления о выдаче 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разрешений </w:t>
      </w:r>
      <w:r>
        <w:rPr>
          <w:rFonts w:ascii="Times New Roman" w:hAnsi="Times New Roman" w:cs="Times New Roman"/>
          <w:sz w:val="24"/>
          <w:szCs w:val="24"/>
        </w:rPr>
        <w:t xml:space="preserve">не может превышать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753A3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13. Перечень нормативных правовых актов, регулирующих отношения, возникающие в связи с предоставлением муниципальной услуги: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Градостроительный кодекс Российской Федерации; 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</w:t>
      </w:r>
      <w:r w:rsidRPr="009753A3">
        <w:rPr>
          <w:rFonts w:ascii="Times New Roman" w:hAnsi="Times New Roman" w:cs="Times New Roman"/>
          <w:sz w:val="24"/>
          <w:szCs w:val="24"/>
        </w:rPr>
        <w:tab/>
        <w:t>Федеральный закон от 29 декабря 2004 года № 191-ФЗ «О введении в действие Градостроительного кодекса Российской Федерации»;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</w:t>
      </w:r>
      <w:r w:rsidRPr="009753A3">
        <w:rPr>
          <w:rFonts w:ascii="Times New Roman" w:hAnsi="Times New Roman" w:cs="Times New Roman"/>
          <w:sz w:val="24"/>
          <w:szCs w:val="24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Федерации; 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(далее – Закон № 210-ФЗ);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Федеральный закон от 27 июля 2006 года № 152-ФЗ «О персональных данных»;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24 ноября 2005 года № 698 «О форме разрешения на строительство и форме разрешения на ввод объекта в эксплуатацию» (далее – постановление Правительства № 698).</w:t>
      </w:r>
    </w:p>
    <w:p w:rsidR="00C77189" w:rsidRPr="00591931" w:rsidRDefault="00C77189" w:rsidP="00C77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документов, необходимых для предоставления муниципальной услуги: </w:t>
      </w:r>
    </w:p>
    <w:p w:rsidR="00C77189" w:rsidRPr="00591931" w:rsidRDefault="00C77189" w:rsidP="00C77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1) заявление согласно приложению № 1 к настоящему регламенту;</w:t>
      </w:r>
    </w:p>
    <w:p w:rsidR="00C77189" w:rsidRPr="00591931" w:rsidRDefault="00C77189" w:rsidP="00C77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77189" w:rsidRPr="00591931" w:rsidRDefault="00C77189" w:rsidP="00C77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dst1240"/>
      <w:bookmarkEnd w:id="0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при наличии соглашения о передаче в случаях, установленных бюджетным </w:t>
      </w:r>
      <w:hyperlink r:id="rId7" w:anchor="dst3928" w:history="1">
        <w:r w:rsidRPr="0059193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Федерации, органом местного самоуправления полномочий муниципального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C77189" w:rsidRPr="00591931" w:rsidRDefault="00C77189" w:rsidP="00C77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dst2878"/>
      <w:bookmarkEnd w:id="1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C77189" w:rsidRPr="00205AE8" w:rsidRDefault="00C77189" w:rsidP="00C77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dst255"/>
      <w:bookmarkEnd w:id="2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</w:t>
      </w:r>
      <w:r w:rsidRPr="00205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инженерных изысканий и следующие материалы, содержащиеся в утвержденной в соответствии с </w:t>
      </w:r>
      <w:hyperlink r:id="rId8" w:anchor="dst3049" w:history="1">
        <w:r w:rsidRPr="00205AE8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15 статьи 48</w:t>
        </w:r>
      </w:hyperlink>
      <w:r w:rsidRPr="00205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 проектной документации:</w:t>
      </w:r>
    </w:p>
    <w:p w:rsidR="00C77189" w:rsidRPr="00205AE8" w:rsidRDefault="00C77189" w:rsidP="00C77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dst3020"/>
      <w:bookmarkEnd w:id="3"/>
      <w:r w:rsidRPr="00205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пояснительная записка;</w:t>
      </w:r>
    </w:p>
    <w:p w:rsidR="00C77189" w:rsidRPr="00205AE8" w:rsidRDefault="00C77189" w:rsidP="00C77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dst3021"/>
      <w:bookmarkEnd w:id="4"/>
      <w:r w:rsidRPr="00205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C77189" w:rsidRPr="00205AE8" w:rsidRDefault="00C77189" w:rsidP="00C77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dst3022"/>
      <w:bookmarkEnd w:id="5"/>
      <w:r w:rsidRPr="00205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C77189" w:rsidRPr="00591931" w:rsidRDefault="00C77189" w:rsidP="00C77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dst3023"/>
      <w:bookmarkEnd w:id="6"/>
      <w:r w:rsidRPr="00205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капитального строительства);</w:t>
      </w:r>
    </w:p>
    <w:p w:rsidR="00C77189" w:rsidRPr="00591931" w:rsidRDefault="00C77189" w:rsidP="00C77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" w:name="dst572"/>
      <w:bookmarkEnd w:id="7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9" w:anchor="dst448" w:history="1">
        <w:r w:rsidRPr="0059193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12.1 статьи 48</w:t>
        </w:r>
      </w:hyperlink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Федерации, если такая проектная документация подлежит экспертизе в соответствии со </w:t>
      </w:r>
      <w:hyperlink r:id="rId10" w:anchor="dst101091" w:history="1">
        <w:r w:rsidRPr="0059193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49</w:t>
        </w:r>
      </w:hyperlink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</w:t>
      </w:r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1" w:anchor="dst500" w:history="1">
        <w:r w:rsidRPr="0059193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3.4 статьи 49</w:t>
        </w:r>
      </w:hyperlink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2" w:anchor="dst101402" w:history="1">
        <w:r w:rsidRPr="0059193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6 статьи 49</w:t>
        </w:r>
      </w:hyperlink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Федерации;</w:t>
      </w:r>
    </w:p>
    <w:p w:rsidR="00C77189" w:rsidRPr="00591931" w:rsidRDefault="00C77189" w:rsidP="00C77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" w:name="dst2535"/>
      <w:bookmarkStart w:id="9" w:name="dst264"/>
      <w:bookmarkEnd w:id="8"/>
      <w:bookmarkEnd w:id="9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3" w:anchor="dst100628" w:history="1">
        <w:r w:rsidRPr="0059193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40</w:t>
        </w:r>
      </w:hyperlink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Федерации);</w:t>
      </w:r>
    </w:p>
    <w:p w:rsidR="00C77189" w:rsidRPr="00591931" w:rsidRDefault="00C77189" w:rsidP="00C77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0" w:name="dst101811"/>
      <w:bookmarkEnd w:id="10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согласие всех правообладателей объекта капитального строительства в случае реконструкции такого объекта, за исключением указанных в под</w:t>
      </w:r>
      <w:hyperlink r:id="rId14" w:anchor="dst101812" w:history="1">
        <w:r w:rsidRPr="0059193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 10</w:t>
        </w:r>
      </w:hyperlink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пункта случаев реконструкции многоквартирного дома;</w:t>
      </w:r>
    </w:p>
    <w:p w:rsidR="00C77189" w:rsidRPr="00591931" w:rsidRDefault="00C77189" w:rsidP="00C77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1" w:name="dst1241"/>
      <w:bookmarkEnd w:id="11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в случае проведения реконструкции муниципальным заказчиком, являющимся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C77189" w:rsidRPr="00591931" w:rsidRDefault="00C77189" w:rsidP="00C77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2" w:name="dst1596"/>
      <w:bookmarkEnd w:id="12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10) решение общего собрания собственников помещений и </w:t>
      </w:r>
      <w:proofErr w:type="spellStart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машино</w:t>
      </w:r>
      <w:proofErr w:type="spellEnd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-мест в многоквартирном доме, принятое в соответствии с жилищным </w:t>
      </w:r>
      <w:hyperlink r:id="rId15" w:anchor="dst100325" w:history="1">
        <w:r w:rsidRPr="0059193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машино</w:t>
      </w:r>
      <w:proofErr w:type="spellEnd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-мест в многоквартирном доме;</w:t>
      </w:r>
    </w:p>
    <w:p w:rsidR="00C77189" w:rsidRPr="00591931" w:rsidRDefault="00C77189" w:rsidP="00C77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3" w:name="dst573"/>
      <w:bookmarkEnd w:id="13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C77189" w:rsidRPr="00591931" w:rsidRDefault="00C77189" w:rsidP="00C77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4" w:name="dst1111"/>
      <w:bookmarkEnd w:id="14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12) </w:t>
      </w:r>
      <w:bookmarkStart w:id="15" w:name="dst2536"/>
      <w:bookmarkEnd w:id="15"/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копия решения об установлении или изменении </w:t>
      </w:r>
      <w:hyperlink r:id="rId16" w:anchor="dst100023" w:history="1">
        <w:r w:rsidRPr="0059193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зоны</w:t>
        </w:r>
      </w:hyperlink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7" w:anchor="dst1893" w:history="1">
        <w:r w:rsidRPr="0059193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C77189" w:rsidRPr="00591931" w:rsidRDefault="00C77189" w:rsidP="00C77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13) заявление о согласии на обработку персональных данных согласно приложению № 2 к настоящему регламенту.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15. Документы, необходимые для получения разрешения на строительство, реконструкцию представляют</w:t>
      </w:r>
      <w:r>
        <w:rPr>
          <w:rFonts w:ascii="Times New Roman" w:hAnsi="Times New Roman" w:cs="Times New Roman"/>
          <w:sz w:val="24"/>
          <w:szCs w:val="24"/>
        </w:rPr>
        <w:t>ся в виде заверенных заявителем</w:t>
      </w:r>
      <w:r w:rsidRPr="009753A3">
        <w:rPr>
          <w:rFonts w:ascii="Times New Roman" w:hAnsi="Times New Roman" w:cs="Times New Roman"/>
          <w:sz w:val="24"/>
          <w:szCs w:val="24"/>
        </w:rPr>
        <w:t xml:space="preserve"> копий.</w:t>
      </w:r>
    </w:p>
    <w:p w:rsidR="00C77189" w:rsidRPr="00591931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16. </w:t>
      </w:r>
      <w:r w:rsidRPr="00591931">
        <w:rPr>
          <w:rFonts w:ascii="Times New Roman" w:hAnsi="Times New Roman" w:cs="Times New Roman"/>
          <w:bCs/>
          <w:sz w:val="24"/>
          <w:szCs w:val="24"/>
        </w:rPr>
        <w:t>Документы (их копии или сведения, содержащиеся в них), указанные в подпунктах 2 - 7, 11, 12 пункта 14</w:t>
      </w:r>
      <w:hyperlink r:id="rId18" w:anchor="dst2536" w:history="1"/>
      <w:r w:rsidRPr="00591931">
        <w:rPr>
          <w:rFonts w:ascii="Times New Roman" w:hAnsi="Times New Roman" w:cs="Times New Roman"/>
          <w:bCs/>
          <w:sz w:val="24"/>
          <w:szCs w:val="24"/>
        </w:rPr>
        <w:t xml:space="preserve"> настоящего регламента, запрашиваются специалистами Администрации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C77189" w:rsidRPr="00591931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6" w:name="dst2538"/>
      <w:bookmarkEnd w:id="16"/>
      <w:r w:rsidRPr="00591931">
        <w:rPr>
          <w:rFonts w:ascii="Times New Roman" w:hAnsi="Times New Roman" w:cs="Times New Roman"/>
          <w:bCs/>
          <w:sz w:val="24"/>
          <w:szCs w:val="24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C77189" w:rsidRPr="00591931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7" w:name="dst2539"/>
      <w:bookmarkEnd w:id="17"/>
      <w:r w:rsidRPr="00591931">
        <w:rPr>
          <w:rFonts w:ascii="Times New Roman" w:hAnsi="Times New Roman" w:cs="Times New Roman"/>
          <w:bCs/>
          <w:sz w:val="24"/>
          <w:szCs w:val="24"/>
        </w:rPr>
        <w:t>Документы, указанные в подпунктах 2, 5 и 6 пункта 14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ab/>
        <w:t>17. Документы, необходимые для предоставления муниципальной услуги, могут быть представлены в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цию поселения с использованием </w:t>
      </w:r>
      <w:r w:rsidRPr="009753A3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 (при наличии договора о взаимодействии с Администрацией поселения).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18.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19.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3A3">
        <w:rPr>
          <w:rFonts w:ascii="Times New Roman" w:hAnsi="Times New Roman" w:cs="Times New Roman"/>
          <w:sz w:val="24"/>
          <w:szCs w:val="24"/>
        </w:rPr>
        <w:t>Уполномоченный специалист не вправе требовать от заявителя: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22. </w:t>
      </w:r>
      <w:r w:rsidRPr="009B68DE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документах присутствуют подчистки, приписки, зачеркнутые слова и иные, не оговоренные в них исправления.</w:t>
      </w:r>
    </w:p>
    <w:p w:rsidR="00C77189" w:rsidRPr="009B68DE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23. </w:t>
      </w:r>
      <w:r w:rsidRPr="009B68DE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отсутствие документов, предусмотренных пунктом 14 настоящего регламента;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несоответствие представленных документов требованиям градостроительного плана земельного участка;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несоответствие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24. Предоставление муниципальной услуги осуществляется бесплатно.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25. Максимальное время ожидания в очереди при личной подаче заявителем документов - 15 минут.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получении заявителем результата предоставления муниципальной услуги - 15 минут.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Продолжительность приема заявителей у специалиста при подаче заявления (получении документов) – не более 30 минут.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26. Срок регистрации запроса (заявления) заявителя о предоставлении муниципальной услуги – в день поступления заявления.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27.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53A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lastRenderedPageBreak/>
        <w:t>1)</w:t>
      </w:r>
      <w:r w:rsidRPr="009753A3">
        <w:rPr>
          <w:rFonts w:ascii="Times New Roman" w:hAnsi="Times New Roman" w:cs="Times New Roman"/>
          <w:sz w:val="24"/>
          <w:szCs w:val="24"/>
        </w:rPr>
        <w:t xml:space="preserve"> помещение, в котором предоставляется муниципальная услуга, должно соответствовать комфортным условиям для заявителей и оптимальным условиям для работы специалистов. 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Помещение должно быть оборудовано информационными вывесками с указанием: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прием;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времени приема.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</w:t>
      </w:r>
      <w:r w:rsidRPr="009753A3">
        <w:rPr>
          <w:rFonts w:ascii="Times New Roman" w:hAnsi="Times New Roman" w:cs="Times New Roman"/>
          <w:sz w:val="24"/>
          <w:szCs w:val="24"/>
        </w:rPr>
        <w:tab/>
        <w:t>С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2)</w:t>
      </w:r>
      <w:r w:rsidRPr="009753A3">
        <w:rPr>
          <w:rFonts w:ascii="Times New Roman" w:hAnsi="Times New Roman" w:cs="Times New Roman"/>
          <w:sz w:val="24"/>
          <w:szCs w:val="24"/>
        </w:rPr>
        <w:t xml:space="preserve"> места ожидания должны соответствовать комфортным условиям для заявителей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>и  быть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 xml:space="preserve"> оборудованы стульями, количеством не менее пяти.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28. Показателями доступности и качества муниципальной услуги</w:t>
      </w:r>
      <w:r w:rsidRPr="009753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53A3">
        <w:rPr>
          <w:rFonts w:ascii="Times New Roman" w:hAnsi="Times New Roman" w:cs="Times New Roman"/>
          <w:sz w:val="24"/>
          <w:szCs w:val="24"/>
        </w:rPr>
        <w:t>являются своевременное получение заявителем полной, точной и достоверной информации о порядке получения муниципальной услуги, соблюдение установленных регламентом сроков выполнения административных процедур, отсутствие жалоб на решения, действия (бездействие) должностных лиц Администрации поселения</w:t>
      </w:r>
      <w:r w:rsidRPr="009753A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753A3">
        <w:rPr>
          <w:rFonts w:ascii="Times New Roman" w:hAnsi="Times New Roman" w:cs="Times New Roman"/>
          <w:sz w:val="24"/>
          <w:szCs w:val="24"/>
        </w:rPr>
        <w:t>а также в ходе предоставления муниципальной услуги.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9753A3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9753A3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 xml:space="preserve">11) обеспечение допуска </w:t>
      </w:r>
      <w:proofErr w:type="spellStart"/>
      <w:r w:rsidRPr="009753A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975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3A3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9753A3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28.1.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28.2. Особенности предоставления муниципальной услуги в многофункциональных центрах (далее – МФЦ):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>услуги  может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 xml:space="preserve">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2) в МФЦ осуществляется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>прием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 xml:space="preserve"> и выдача документов только при личном обращении заявителя (его представителя);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</w:r>
      <w:r w:rsidRPr="009753A3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форме,</w:t>
      </w:r>
      <w:r w:rsidRPr="009753A3">
        <w:rPr>
          <w:rFonts w:ascii="Times New Roman" w:hAnsi="Times New Roman" w:cs="Times New Roman"/>
          <w:sz w:val="24"/>
          <w:szCs w:val="24"/>
        </w:rPr>
        <w:t xml:space="preserve"> </w:t>
      </w:r>
      <w:r w:rsidRPr="009753A3">
        <w:rPr>
          <w:rFonts w:ascii="Times New Roman" w:hAnsi="Times New Roman" w:cs="Times New Roman"/>
          <w:b/>
          <w:bCs/>
          <w:sz w:val="24"/>
          <w:szCs w:val="24"/>
        </w:rPr>
        <w:t>а также особенности выполнения административных процедур в многофункциональном центре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29. Предоставление муниципальной услуги включает в себя следующие административные процедуры: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Состав административных процедур: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 </w:t>
      </w:r>
      <w:r w:rsidRPr="009753A3">
        <w:rPr>
          <w:rFonts w:ascii="Times New Roman" w:hAnsi="Times New Roman" w:cs="Times New Roman"/>
          <w:sz w:val="24"/>
          <w:szCs w:val="24"/>
        </w:rPr>
        <w:tab/>
        <w:t>1) прием заявления и документов, необходимых для предоставления муниципальной услуги;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77189" w:rsidRPr="009753A3" w:rsidRDefault="00C77189" w:rsidP="00C771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4) </w:t>
      </w:r>
      <w:r w:rsidRPr="009753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3A3">
        <w:rPr>
          <w:rFonts w:ascii="Times New Roman" w:hAnsi="Times New Roman" w:cs="Times New Roman"/>
          <w:sz w:val="24"/>
          <w:szCs w:val="24"/>
        </w:rPr>
        <w:t>принятие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30</w:t>
      </w:r>
      <w:r w:rsidRPr="009753A3">
        <w:rPr>
          <w:rFonts w:ascii="Times New Roman" w:hAnsi="Times New Roman" w:cs="Times New Roman"/>
          <w:bCs/>
          <w:sz w:val="24"/>
          <w:szCs w:val="24"/>
        </w:rPr>
        <w:t>. П</w:t>
      </w:r>
      <w:r w:rsidRPr="009753A3">
        <w:rPr>
          <w:rFonts w:ascii="Times New Roman" w:hAnsi="Times New Roman" w:cs="Times New Roman"/>
          <w:sz w:val="24"/>
          <w:szCs w:val="24"/>
        </w:rPr>
        <w:t>рием заявления и документов, необходимых для предоставления муниципальной услуги: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являются: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>а) личное обращение заявителя с документами, указанных в пункте 14 настоящего регламента;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б) </w:t>
      </w:r>
      <w:r w:rsidRPr="009753A3">
        <w:rPr>
          <w:rFonts w:ascii="Times New Roman" w:hAnsi="Times New Roman" w:cs="Times New Roman"/>
          <w:bCs/>
          <w:sz w:val="24"/>
          <w:szCs w:val="24"/>
        </w:rPr>
        <w:t>поступление в Администрацию поселения заявления и документов, указанных в пункте 14 настоящего регламента, из МФЦ;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в) поступление в Администрацию поселения заявления и документов, указанных в пункте 14 настоящего регламента, в электронной форме по информационно-телекоммуникационным сетям на электронную почту Администрации поселения либо через порталы государственных и муниципальных услуг.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 Уполномоченным специалистом, о</w:t>
      </w:r>
      <w:r w:rsidRPr="009753A3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процедуры, является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753A3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3) Уполномоченный специалист: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а) вносит в журнал регистрации входящих документов запись о приеме документов и проверяет комплектность документов, в день поступления документов.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9753A3">
        <w:rPr>
          <w:rFonts w:ascii="Times New Roman" w:hAnsi="Times New Roman" w:cs="Times New Roman"/>
          <w:sz w:val="24"/>
          <w:szCs w:val="24"/>
        </w:rPr>
        <w:t>в течение не более 30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4)</w:t>
      </w:r>
      <w:r w:rsidRPr="009753A3">
        <w:rPr>
          <w:rFonts w:ascii="Times New Roman" w:hAnsi="Times New Roman" w:cs="Times New Roman"/>
          <w:sz w:val="24"/>
          <w:szCs w:val="24"/>
        </w:rPr>
        <w:t xml:space="preserve"> При установлении факта отсутствия необходимых документов уполномоченный специалист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а) при согласии заявителя устранить препятствия уполномоченный специалист возвращает представленные документы;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б) при несогласии заявителя устранить препятствия уполномоченный специалист обращает его внимание, что указанное обстоятельство может препятствовать предоставлению муниципальной услуги.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Критерием принятия решений является наличие полного комплекта документов.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31. Формирование и направление межведомственных запросов в органы (организации), участвующие в предоставлении муниципальной услуги: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ab/>
        <w:t>1)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поселения</w:t>
      </w:r>
      <w:r w:rsidRPr="009753A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предоставления государственных и муниципальных услуг документов и информации, которые могут быть получены в рамках межведомственного информационного взаимодействия. 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2) Уполномоченным должностным лицом, о</w:t>
      </w:r>
      <w:r w:rsidRPr="009753A3">
        <w:rPr>
          <w:rFonts w:ascii="Times New Roman" w:hAnsi="Times New Roman" w:cs="Times New Roman"/>
          <w:sz w:val="24"/>
          <w:szCs w:val="24"/>
        </w:rPr>
        <w:t>тветственным за выполнение административной проце</w:t>
      </w:r>
      <w:r>
        <w:rPr>
          <w:rFonts w:ascii="Times New Roman" w:hAnsi="Times New Roman" w:cs="Times New Roman"/>
          <w:sz w:val="24"/>
          <w:szCs w:val="24"/>
        </w:rPr>
        <w:t>дуры, является специалист 1</w:t>
      </w:r>
      <w:r w:rsidRPr="009753A3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3) Межведомственный запрос формируется и направляется в форме электронного документа, 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подписанного </w:t>
      </w:r>
      <w:hyperlink r:id="rId19" w:history="1">
        <w:r w:rsidRPr="009753A3">
          <w:rPr>
            <w:rStyle w:val="a3"/>
            <w:rFonts w:ascii="Times New Roman" w:hAnsi="Times New Roman" w:cs="Times New Roman"/>
            <w:bCs/>
            <w:sz w:val="24"/>
            <w:szCs w:val="24"/>
          </w:rPr>
          <w:t>электронной подписью</w:t>
        </w:r>
      </w:hyperlink>
      <w:r w:rsidRPr="009753A3">
        <w:rPr>
          <w:rFonts w:ascii="Times New Roman" w:hAnsi="Times New Roman" w:cs="Times New Roman"/>
          <w:sz w:val="24"/>
          <w:szCs w:val="24"/>
        </w:rPr>
        <w:t xml:space="preserve">, по каналам системы </w:t>
      </w:r>
      <w:r w:rsidRPr="009753A3">
        <w:rPr>
          <w:rFonts w:ascii="Times New Roman" w:hAnsi="Times New Roman" w:cs="Times New Roman"/>
          <w:bCs/>
          <w:sz w:val="24"/>
          <w:szCs w:val="24"/>
        </w:rPr>
        <w:t>межведомственного</w:t>
      </w:r>
      <w:r w:rsidRPr="009753A3">
        <w:rPr>
          <w:rFonts w:ascii="Times New Roman" w:hAnsi="Times New Roman" w:cs="Times New Roman"/>
          <w:sz w:val="24"/>
          <w:szCs w:val="24"/>
        </w:rPr>
        <w:t xml:space="preserve"> электронного взаимодействия (далее - СМЭВ).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Межведомственный запрос в бумажном виде заполняется в соответствии с требованиями, установленными Законом № 210-ФЗ.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77189" w:rsidRDefault="00C77189" w:rsidP="00C771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формирования и направления межведомственного запроса о представлении документов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рабочий день</w:t>
      </w:r>
      <w:r w:rsidRPr="00FD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получения заявления о предоставлении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При подготовке межведомственного запроса уполномоченный специалист</w:t>
      </w:r>
      <w:r w:rsidRPr="009753A3">
        <w:rPr>
          <w:rFonts w:ascii="Times New Roman" w:hAnsi="Times New Roman" w:cs="Times New Roman"/>
          <w:bCs/>
          <w:sz w:val="24"/>
          <w:szCs w:val="24"/>
        </w:rPr>
        <w:t>,</w:t>
      </w:r>
      <w:r w:rsidRPr="009753A3">
        <w:rPr>
          <w:rFonts w:ascii="Times New Roman" w:hAnsi="Times New Roman" w:cs="Times New Roman"/>
          <w:sz w:val="24"/>
          <w:szCs w:val="24"/>
        </w:rPr>
        <w:t xml:space="preserve">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государственные органы, органы местного самоуправления либо подведомственные </w:t>
      </w:r>
      <w:r w:rsidRPr="009753A3">
        <w:rPr>
          <w:rFonts w:ascii="Times New Roman" w:hAnsi="Times New Roman" w:cs="Times New Roman"/>
          <w:bCs/>
          <w:sz w:val="24"/>
          <w:szCs w:val="24"/>
        </w:rPr>
        <w:lastRenderedPageBreak/>
        <w:t>государственным органам или органам местного самоуправления организации, в которых данные документы находятся.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4) Для предоставления муниципальной услуги уполномоченный специалист направляет межведомственные запросы в Асиновский отдел Управления Федеральной службы государственной регистрации, кадастра и картографии по Томской области в целях получения справки о содержании правоустанавливающих документов на земельный участок.</w:t>
      </w:r>
    </w:p>
    <w:p w:rsidR="00C77189" w:rsidRDefault="00C77189" w:rsidP="00C77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</w:r>
      <w:r w:rsidRPr="00122B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2B50">
        <w:rPr>
          <w:rFonts w:ascii="Times New Roman" w:eastAsia="Calibri" w:hAnsi="Times New Roman" w:cs="Times New Roman"/>
          <w:sz w:val="24"/>
          <w:szCs w:val="24"/>
        </w:rPr>
        <w:t xml:space="preserve">одготовка и направление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осуществляется в срок не позднее трех рабочих дней со дня получения </w:t>
      </w:r>
      <w:r w:rsidRPr="00122B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межведомственного запроса</w:t>
      </w:r>
      <w:r w:rsidRPr="00122B50">
        <w:rPr>
          <w:rFonts w:ascii="Times New Roman" w:eastAsia="Calibri" w:hAnsi="Times New Roman" w:cs="Times New Roman"/>
          <w:sz w:val="24"/>
          <w:szCs w:val="24"/>
        </w:rPr>
        <w:t xml:space="preserve"> органом или организацией, предоставляющими документ и информацию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gramStart"/>
      <w:r w:rsidRPr="00FD5E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поступления ответа на межведомственный запрос такой ответ приобщается к соответствующему запросу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189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 Администрацией поселения принимаются меры, предусмотренные законодательством Российской Федерации.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B50">
        <w:rPr>
          <w:rFonts w:ascii="Times New Roman" w:eastAsia="Calibri" w:hAnsi="Times New Roman" w:cs="Times New Roman"/>
          <w:sz w:val="24"/>
          <w:szCs w:val="24"/>
        </w:rPr>
        <w:t>Неполучение или несвоевременное получение документов, запрошенных в порядке межведомственного взаимодействия, не может являться основанием для отказа в предоставлении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6)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32. Рассмотрение заявления и представленных документов: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по рассмотрению заявления и представленных документов, является поступление заявления и документов, представленных заявителем и полученных в рамках межведомственного взаимодействия.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 Уполномоченным должностным лицом, о</w:t>
      </w:r>
      <w:r w:rsidRPr="009753A3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</w:t>
      </w:r>
      <w:r>
        <w:rPr>
          <w:rFonts w:ascii="Times New Roman" w:hAnsi="Times New Roman" w:cs="Times New Roman"/>
          <w:sz w:val="24"/>
          <w:szCs w:val="24"/>
        </w:rPr>
        <w:t>процедуры, является специалист 1</w:t>
      </w:r>
      <w:r w:rsidRPr="009753A3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3) Уполномоченный специалист при рассмотрении заявления осуществляет проверку представленных заявителем документов в соответствии с пунктом 14 настоящего административного регламента.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4) После проверки представленных заявителем документов уполномоченный специалист осуществляет подготовку проекта разрешения на строительство, реконструкцию объектов капитального строительства или проекта уведомления об отказе с указанием причин отказа и направляет его с приложенными документами на подпись главе поселения.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5) Разрешение оформляется по форме, утвержденной постановлением Правительства №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 xml:space="preserve">698 </w:t>
      </w:r>
      <w:hyperlink r:id="rId20" w:history="1"/>
      <w:r w:rsidRPr="009753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6) Результатом выполнения административной процедуры по рассмотрению заявления и документов, установлению права на получение муниципальной услуги является подготовка уполномоченным специалистом проекта разрешения или проекта уведомления об отказе.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7) </w:t>
      </w:r>
      <w:r w:rsidRPr="00C77189">
        <w:rPr>
          <w:rFonts w:ascii="Times New Roman" w:hAnsi="Times New Roman" w:cs="Times New Roman"/>
          <w:bCs/>
          <w:sz w:val="24"/>
          <w:szCs w:val="24"/>
        </w:rPr>
        <w:t>Срок выполнения административной процедуры по рассмотрению заявления и документов, установлению права на получение муниципальной услуги - в день поступления ответа на межведомственный запрос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33. Принятие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услуги: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 xml:space="preserve"> подготовленного уполномоченным специалистом проекта разрешения или проекта уведомления об отказе с приложением представленных заявителем документов.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2) Глава поселения рассматривает представленные документы, подписывает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>разрешение  или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 xml:space="preserve"> уведомление об отказе и направляет представленные документы и подписанное разрешение  или подписанное уведомление об отказе уполномоченному специалисту.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>4) Уполномоченный специалист осуществляет регистрацию подписанного разрешения или подписанного уведомления об отказе в журнале учета в электронном виде и на бумажном носителе и уведомляет заявителя (его уполномоченного представителя) о готовности результата предоставления муниципальной услуги по телефону либо по электронной почте.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5) Уполномоченный специалист производит выдачу двух экземпляров разрешения заявителю (его уполномоченному представителю) под роспись в журнале учета. 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6) Один экземпляр уведомления об отказе вручается уполномоченным специалистом заявителю (его уполномоченному представителю) под роспись в журнале учета лично или направляется по почте в течение одного дня. Второй экземпляр хранится в деле.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7) 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главой поселения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>разрешение или уведомления об отказе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 xml:space="preserve"> и выдача их заявителю.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8)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</w:t>
      </w:r>
      <w:r>
        <w:rPr>
          <w:rFonts w:ascii="Times New Roman" w:hAnsi="Times New Roman" w:cs="Times New Roman"/>
          <w:sz w:val="24"/>
          <w:szCs w:val="24"/>
        </w:rPr>
        <w:t>один рабочий день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34. Разрешение на строительство объекта капитального строительство выдается на срок, предусмотренный проектом организации строительства объекта капитального строительства.       Разрешение на индивидуальное жилищное строительство выдается на десять лет.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Срок действия разрешения может быть продлен Администрацией поселения, выдавшей разрешение на строительство, по заявлению заявителя, поданному не менее чем за шестьдесят дней до истечения срока действия такого разрешения. В продлении срока действия разрешения должно быть отказано в случае, если строительство, реконструкция объекта не начаты до истечения срока подачи такого заявления.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35.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центре: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1)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 </w:t>
      </w:r>
      <w:r w:rsidRPr="009753A3">
        <w:rPr>
          <w:rFonts w:ascii="Times New Roman" w:hAnsi="Times New Roman" w:cs="Times New Roman"/>
          <w:sz w:val="24"/>
          <w:szCs w:val="24"/>
        </w:rPr>
        <w:tab/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77189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</w:t>
      </w:r>
      <w:r>
        <w:rPr>
          <w:rFonts w:ascii="Times New Roman" w:hAnsi="Times New Roman" w:cs="Times New Roman"/>
          <w:sz w:val="24"/>
          <w:szCs w:val="24"/>
        </w:rPr>
        <w:t>и муниципальных услуг (функций).</w:t>
      </w:r>
      <w:r w:rsidRPr="0097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б) представления заявления о предоставлении муниципальной услуги в электронной форме; 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г) получения результата муниципальной услуги.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4)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</w:t>
      </w:r>
      <w:r w:rsidRPr="009753A3">
        <w:rPr>
          <w:rFonts w:ascii="Times New Roman" w:hAnsi="Times New Roman" w:cs="Times New Roman"/>
          <w:sz w:val="24"/>
          <w:szCs w:val="24"/>
        </w:rPr>
        <w:lastRenderedPageBreak/>
        <w:t>ответственное за прием и регистрацию документов, информирует заявителя через личный кабинет о регистрации заявления.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 xml:space="preserve">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д) заверяет электронное дело своей </w:t>
      </w:r>
      <w:hyperlink r:id="rId21" w:history="1">
        <w:r w:rsidRPr="009753A3">
          <w:rPr>
            <w:rStyle w:val="a3"/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9753A3">
        <w:rPr>
          <w:rFonts w:ascii="Times New Roman" w:hAnsi="Times New Roman" w:cs="Times New Roman"/>
          <w:sz w:val="24"/>
          <w:szCs w:val="24"/>
        </w:rPr>
        <w:t>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223"/>
      <w:r w:rsidRPr="009753A3">
        <w:rPr>
          <w:rFonts w:ascii="Times New Roman" w:hAnsi="Times New Roman" w:cs="Times New Roman"/>
          <w:sz w:val="24"/>
          <w:szCs w:val="24"/>
        </w:rPr>
        <w:t>6)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8"/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C77189" w:rsidRPr="009753A3" w:rsidRDefault="00C77189" w:rsidP="00C77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36..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37.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38. Периодичность осуществления текущего контроля устанавливается главой поселения.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39.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C77189" w:rsidRPr="009753A3" w:rsidRDefault="00C77189" w:rsidP="00C77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>40.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C77189" w:rsidRPr="00254E0F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3A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54E0F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</w:t>
      </w:r>
      <w:r>
        <w:rPr>
          <w:rFonts w:ascii="Times New Roman" w:hAnsi="Times New Roman" w:cs="Times New Roman"/>
          <w:b/>
          <w:bCs/>
          <w:sz w:val="24"/>
          <w:szCs w:val="24"/>
        </w:rPr>
        <w:t>иципальных служащих, работников</w:t>
      </w:r>
    </w:p>
    <w:p w:rsidR="00C77189" w:rsidRDefault="00C77189" w:rsidP="00C77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189" w:rsidRPr="00403EE8" w:rsidRDefault="00C77189" w:rsidP="00C77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41. Заявитель может обратиться с жалобой в том числе в следующих случаях:</w:t>
      </w:r>
    </w:p>
    <w:p w:rsidR="00C77189" w:rsidRPr="00403EE8" w:rsidRDefault="00C77189" w:rsidP="00C77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C77189" w:rsidRPr="00403EE8" w:rsidRDefault="00C77189" w:rsidP="00C77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C77189" w:rsidRPr="00403EE8" w:rsidRDefault="00C77189" w:rsidP="00C77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C77189" w:rsidRPr="00403EE8" w:rsidRDefault="00C77189" w:rsidP="00C77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C77189" w:rsidRPr="00403EE8" w:rsidRDefault="00C77189" w:rsidP="00C77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C77189" w:rsidRPr="00403EE8" w:rsidRDefault="00C77189" w:rsidP="00C77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C77189" w:rsidRDefault="00C77189" w:rsidP="00C77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254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нного срока таких исправлений;</w:t>
      </w:r>
    </w:p>
    <w:p w:rsidR="00C77189" w:rsidRPr="00403EE8" w:rsidRDefault="00C77189" w:rsidP="00C77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C77189" w:rsidRPr="00403EE8" w:rsidRDefault="00C77189" w:rsidP="00C77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C77189" w:rsidRDefault="00C77189" w:rsidP="00C77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C77189" w:rsidRPr="00403EE8" w:rsidRDefault="00C77189" w:rsidP="00C77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42. В случаях, указанных в подпунктах 2, 5, 7, 9, 10 пункта 41 настоящего раздела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anchor="dst100354" w:history="1">
        <w:r w:rsidRPr="00254E0F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1.3 статьи 16</w:t>
        </w:r>
      </w:hyperlink>
      <w:r w:rsidRPr="00254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венных и муниципальных услуг».</w:t>
      </w:r>
    </w:p>
    <w:p w:rsidR="00C77189" w:rsidRPr="00403EE8" w:rsidRDefault="00C77189" w:rsidP="00C77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</w:t>
      </w: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и муниципальных услуг».</w:t>
      </w:r>
    </w:p>
    <w:p w:rsidR="00C77189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pPr w:leftFromText="180" w:rightFromText="180" w:vertAnchor="text" w:horzAnchor="margin" w:tblpXSpec="right" w:tblpY="48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38"/>
      </w:tblGrid>
      <w:tr w:rsidR="00C77189" w:rsidRPr="009753A3" w:rsidTr="002E3B54">
        <w:trPr>
          <w:trHeight w:val="386"/>
        </w:trPr>
        <w:tc>
          <w:tcPr>
            <w:tcW w:w="8038" w:type="dxa"/>
            <w:tcBorders>
              <w:bottom w:val="single" w:sz="4" w:space="0" w:color="auto"/>
            </w:tcBorders>
          </w:tcPr>
          <w:p w:rsidR="00C77189" w:rsidRPr="009753A3" w:rsidRDefault="00C77189" w:rsidP="002E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 xml:space="preserve">Главе Новокусковского </w:t>
            </w:r>
            <w:proofErr w:type="spellStart"/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сельскогопоселения</w:t>
            </w:r>
            <w:proofErr w:type="spellEnd"/>
            <w:r w:rsidRPr="009753A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</w:tc>
      </w:tr>
      <w:tr w:rsidR="00C77189" w:rsidRPr="009753A3" w:rsidTr="002E3B54">
        <w:trPr>
          <w:trHeight w:val="47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C77189" w:rsidRPr="009753A3" w:rsidRDefault="00C77189" w:rsidP="002E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Заказчик (застройщик):</w:t>
            </w:r>
          </w:p>
          <w:p w:rsidR="00C77189" w:rsidRPr="009753A3" w:rsidRDefault="00C77189" w:rsidP="002E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89" w:rsidRPr="009753A3" w:rsidTr="002E3B54">
        <w:trPr>
          <w:trHeight w:val="62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C77189" w:rsidRPr="009753A3" w:rsidRDefault="00C77189" w:rsidP="002E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предприятия, его адрес</w:t>
            </w:r>
          </w:p>
        </w:tc>
      </w:tr>
      <w:tr w:rsidR="00C77189" w:rsidRPr="009753A3" w:rsidTr="002E3B54">
        <w:trPr>
          <w:trHeight w:val="659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C77189" w:rsidRPr="009753A3" w:rsidRDefault="00C77189" w:rsidP="002E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D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– при наличии)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 xml:space="preserve"> адрес проживания,</w:t>
            </w:r>
          </w:p>
        </w:tc>
      </w:tr>
      <w:tr w:rsidR="00C77189" w:rsidRPr="009753A3" w:rsidTr="002E3B54">
        <w:trPr>
          <w:trHeight w:val="636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C77189" w:rsidRPr="009753A3" w:rsidRDefault="00C77189" w:rsidP="002E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почтовый индекс, телефон)</w:t>
            </w:r>
          </w:p>
        </w:tc>
      </w:tr>
    </w:tbl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77189" w:rsidRPr="009753A3" w:rsidRDefault="00C77189" w:rsidP="00C77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соответствии со статьёй 51 Градостроительного Кодекса РФ прошу выдать разрешение____________________________________________________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(разрешение на выполнение: всех строительно-монтажных работ,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отдельных видов работ, на выполнение подготовительных работ – нужное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указать, наименование объекта)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на земельный участок по адресу: 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(поселение, улица, номер участка)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3"/>
        <w:gridCol w:w="3196"/>
        <w:gridCol w:w="3272"/>
      </w:tblGrid>
      <w:tr w:rsidR="00C77189" w:rsidRPr="009753A3" w:rsidTr="002E3B54">
        <w:tc>
          <w:tcPr>
            <w:tcW w:w="3547" w:type="dxa"/>
            <w:tcBorders>
              <w:bottom w:val="single" w:sz="4" w:space="0" w:color="auto"/>
            </w:tcBorders>
          </w:tcPr>
          <w:p w:rsidR="00C77189" w:rsidRPr="009753A3" w:rsidRDefault="00C77189" w:rsidP="002E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C77189" w:rsidRPr="009753A3" w:rsidRDefault="00C77189" w:rsidP="002E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C77189" w:rsidRPr="009753A3" w:rsidRDefault="00C77189" w:rsidP="002E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89" w:rsidRPr="009753A3" w:rsidTr="002E3B54">
        <w:tc>
          <w:tcPr>
            <w:tcW w:w="3547" w:type="dxa"/>
            <w:tcBorders>
              <w:top w:val="single" w:sz="4" w:space="0" w:color="auto"/>
            </w:tcBorders>
          </w:tcPr>
          <w:p w:rsidR="00C77189" w:rsidRPr="009753A3" w:rsidRDefault="00C77189" w:rsidP="002E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C77189" w:rsidRPr="009753A3" w:rsidRDefault="00C77189" w:rsidP="002E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89" w:rsidRPr="009753A3" w:rsidRDefault="00C77189" w:rsidP="002E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«_____»________20__г.</w:t>
            </w:r>
          </w:p>
        </w:tc>
        <w:tc>
          <w:tcPr>
            <w:tcW w:w="3547" w:type="dxa"/>
          </w:tcPr>
          <w:p w:rsidR="00C77189" w:rsidRPr="009753A3" w:rsidRDefault="00C77189" w:rsidP="002E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C77189" w:rsidRPr="009753A3" w:rsidRDefault="00C77189" w:rsidP="002E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3468"/>
        <w:gridCol w:w="2760"/>
        <w:gridCol w:w="1440"/>
        <w:gridCol w:w="2520"/>
      </w:tblGrid>
      <w:tr w:rsidR="00C77189" w:rsidRPr="009753A3" w:rsidTr="002E3B54">
        <w:trPr>
          <w:trHeight w:val="425"/>
        </w:trPr>
        <w:tc>
          <w:tcPr>
            <w:tcW w:w="3468" w:type="dxa"/>
            <w:vMerge w:val="restart"/>
          </w:tcPr>
          <w:p w:rsidR="00C77189" w:rsidRPr="009753A3" w:rsidRDefault="00C77189" w:rsidP="002E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89" w:rsidRPr="009753A3" w:rsidRDefault="00C77189" w:rsidP="002E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89" w:rsidRPr="009753A3" w:rsidRDefault="00C77189" w:rsidP="002E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89" w:rsidRPr="009753A3" w:rsidRDefault="00C77189" w:rsidP="002E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Глава Новокусковского сельского поселения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C77189" w:rsidRPr="009753A3" w:rsidRDefault="00C77189" w:rsidP="002E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89" w:rsidRPr="009753A3" w:rsidRDefault="00C77189" w:rsidP="002E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89" w:rsidRPr="009753A3" w:rsidRDefault="00C77189" w:rsidP="002E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89" w:rsidRPr="009753A3" w:rsidRDefault="00C77189" w:rsidP="002E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7189" w:rsidRPr="009753A3" w:rsidRDefault="00C77189" w:rsidP="002E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77189" w:rsidRPr="009753A3" w:rsidRDefault="00C77189" w:rsidP="002E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89" w:rsidRPr="009753A3" w:rsidTr="002E3B54">
        <w:tc>
          <w:tcPr>
            <w:tcW w:w="3468" w:type="dxa"/>
            <w:vMerge/>
          </w:tcPr>
          <w:p w:rsidR="00C77189" w:rsidRPr="009753A3" w:rsidRDefault="00C77189" w:rsidP="002E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C77189" w:rsidRPr="009753A3" w:rsidRDefault="00C77189" w:rsidP="002E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C77189" w:rsidRPr="009753A3" w:rsidRDefault="00C77189" w:rsidP="002E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89" w:rsidRPr="009753A3" w:rsidRDefault="00C77189" w:rsidP="002E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189" w:rsidRPr="009753A3" w:rsidRDefault="00C77189" w:rsidP="002E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«___»_________20__г.</w:t>
            </w:r>
          </w:p>
        </w:tc>
        <w:tc>
          <w:tcPr>
            <w:tcW w:w="1440" w:type="dxa"/>
          </w:tcPr>
          <w:p w:rsidR="00C77189" w:rsidRPr="009753A3" w:rsidRDefault="00C77189" w:rsidP="002E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77189" w:rsidRPr="009753A3" w:rsidRDefault="00C77189" w:rsidP="002E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77189" w:rsidRPr="009753A3" w:rsidRDefault="00C77189" w:rsidP="00C771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В Администрацию Новокусковского </w:t>
      </w:r>
    </w:p>
    <w:p w:rsidR="00C77189" w:rsidRPr="009753A3" w:rsidRDefault="00C77189" w:rsidP="00C77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ЗАЯВЛЕНИЕ</w:t>
      </w:r>
    </w:p>
    <w:p w:rsidR="00C77189" w:rsidRPr="009753A3" w:rsidRDefault="00C77189" w:rsidP="00C77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(при наличии))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даю согласие Администрации Новокусковского сельского поселения на обработку и использование данных, содержащихся в настоящем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>заявлении,  с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 xml:space="preserve"> целью организации предоставления муниципальной услуги.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1. Дата рождения __________________________________________________________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(число, месяц, год)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2. Документ, удостоверяющий личность ______________________________________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(наименование, номер и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серия документа, кем и когда выдан)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3. Адрес регистрации по месту жительства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(почтовый адрес)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4. Адрес фактического проживания __________________________________________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(почтовый адрес фактического проживания,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контактный телефон)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5. Сведения о законном представителе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(при наличии))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6. Дата рождения законного представителя __________________________________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(число, месяц, год)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7. Документ, удостоверяющий личность законного представителя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8. Документ, подтверждающий полномочия законного представителя ___________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 w:rsidRPr="009753A3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9753A3">
        <w:rPr>
          <w:rFonts w:ascii="Times New Roman" w:hAnsi="Times New Roman" w:cs="Times New Roman"/>
          <w:sz w:val="24"/>
          <w:szCs w:val="24"/>
        </w:rPr>
        <w:t>:  пункты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 xml:space="preserve">  с 5 по 8 заполняются в том случае, если заявление заполняет законный представитель гражданина Российской Федерации.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Об ответственности за достоверность представленных сведений предупрежден(а).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Срок действия Заявления - один год с даты подписания.</w:t>
      </w: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89" w:rsidRPr="009753A3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Подпись заявителя ______________ /______________/        дата _______________</w:t>
      </w:r>
    </w:p>
    <w:p w:rsidR="00C77189" w:rsidRDefault="00C77189" w:rsidP="00C77189"/>
    <w:p w:rsidR="00A060D1" w:rsidRDefault="00A060D1">
      <w:bookmarkStart w:id="19" w:name="_GoBack"/>
      <w:bookmarkEnd w:id="19"/>
    </w:p>
    <w:sectPr w:rsidR="00A060D1" w:rsidSect="00A359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BD"/>
    <w:rsid w:val="002A4ABD"/>
    <w:rsid w:val="00A060D1"/>
    <w:rsid w:val="00C7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DCB5D-B691-4264-8104-035E2D3D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5267/b884020ea7453099ba8bc9ca021b84982cadea7d/" TargetMode="External"/><Relationship Id="rId13" Type="http://schemas.openxmlformats.org/officeDocument/2006/relationships/hyperlink" Target="http://www.consultant.ru/document/cons_doc_LAW_301011/91122874bbcf628c0e5c6bceb7fe613ee682fc73/" TargetMode="External"/><Relationship Id="rId18" Type="http://schemas.openxmlformats.org/officeDocument/2006/relationships/hyperlink" Target="http://www.consultant.ru/document/cons_doc_LAW_301011/570afc6feff03328459242886307d6aebe1ccb6b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4522.21/" TargetMode="External"/><Relationship Id="rId7" Type="http://schemas.openxmlformats.org/officeDocument/2006/relationships/hyperlink" Target="http://www.consultant.ru/document/cons_doc_LAW_314830/ac6c532ee1f365c6e1ff222f22b3f10587918494/" TargetMode="External"/><Relationship Id="rId12" Type="http://schemas.openxmlformats.org/officeDocument/2006/relationships/hyperlink" Target="http://www.consultant.ru/document/cons_doc_LAW_301011/a7c2f5bf841aae38a03420067b02834b570686d3/" TargetMode="External"/><Relationship Id="rId17" Type="http://schemas.openxmlformats.org/officeDocument/2006/relationships/hyperlink" Target="http://www.consultant.ru/document/cons_doc_LAW_300880/8f7c0ce0195a7f4f0985d1ca3612eee1bc81145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4536/" TargetMode="External"/><Relationship Id="rId20" Type="http://schemas.openxmlformats.org/officeDocument/2006/relationships/hyperlink" Target="consultantplus://offline/ref=8C9ED0CD1CE7598D780910131CB4AA9478D272FB75C233945FF91235051AB8E624F65341977F17C039E0C9P9fA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11" Type="http://schemas.openxmlformats.org/officeDocument/2006/relationships/hyperlink" Target="http://www.consultant.ru/document/cons_doc_LAW_301011/a7c2f5bf841aae38a03420067b02834b570686d3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kselpasino.ru" TargetMode="External"/><Relationship Id="rId15" Type="http://schemas.openxmlformats.org/officeDocument/2006/relationships/hyperlink" Target="http://www.consultant.ru/document/cons_doc_LAW_316370/219c3257c1aa4b0fb9896079a0f295343e523d37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01011/a7c2f5bf841aae38a03420067b02834b570686d3/" TargetMode="External"/><Relationship Id="rId19" Type="http://schemas.openxmlformats.org/officeDocument/2006/relationships/hyperlink" Target="consultantplus://offline/ref=E315252BDC0AD0963268E7F8A7D7F72EF7C52E8EA0C4631B0D39E1D45D490E9D50F3EACF07C94F92tA3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1011/b884020ea7453099ba8bc9ca021b84982cadea7d/" TargetMode="External"/><Relationship Id="rId14" Type="http://schemas.openxmlformats.org/officeDocument/2006/relationships/hyperlink" Target="http://www.consultant.ru/document/cons_doc_LAW_301011/570afc6feff03328459242886307d6aebe1ccb6b/" TargetMode="External"/><Relationship Id="rId22" Type="http://schemas.openxmlformats.org/officeDocument/2006/relationships/hyperlink" Target="http://www.consultant.ru/document/cons_doc_LAW_302971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7832</Words>
  <Characters>44645</Characters>
  <Application>Microsoft Office Word</Application>
  <DocSecurity>0</DocSecurity>
  <Lines>372</Lines>
  <Paragraphs>104</Paragraphs>
  <ScaleCrop>false</ScaleCrop>
  <Company>SPecialiST RePack</Company>
  <LinksUpToDate>false</LinksUpToDate>
  <CharactersWithSpaces>52373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3</cp:revision>
  <dcterms:created xsi:type="dcterms:W3CDTF">2020-03-02T08:09:00Z</dcterms:created>
  <dcterms:modified xsi:type="dcterms:W3CDTF">2020-03-02T08:14:00Z</dcterms:modified>
</cp:coreProperties>
</file>