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CD" w:rsidRPr="0085324D" w:rsidRDefault="00F26BCD" w:rsidP="00F26BCD">
      <w:pPr>
        <w:spacing w:after="0" w:line="240" w:lineRule="auto"/>
        <w:jc w:val="center"/>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Томская область Асиновский район</w:t>
      </w: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АДМИНИСТРАЦИЯ</w:t>
      </w: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НОВОКУСКОВСКОГО СЕЛЬСКОГО ПОСЕЛЕНИЯ</w:t>
      </w: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ПОСТАНОВЛЕНИЕ</w:t>
      </w:r>
    </w:p>
    <w:p w:rsidR="00F26BCD" w:rsidRPr="0085324D" w:rsidRDefault="00F26BCD" w:rsidP="00F26BCD">
      <w:pPr>
        <w:spacing w:after="0" w:line="240" w:lineRule="auto"/>
        <w:jc w:val="center"/>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(в редакции постановлений от 28.07.2014 № 140, от 24.04.2015 № 88, </w:t>
      </w:r>
    </w:p>
    <w:p w:rsidR="00F26BCD" w:rsidRDefault="00F26BCD" w:rsidP="00F26BCD">
      <w:pPr>
        <w:spacing w:after="0" w:line="240" w:lineRule="auto"/>
        <w:jc w:val="center"/>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от 23.06.2015 № 117, от 21.07.2015 № 141, от 12.09.2016 № 256</w:t>
      </w:r>
      <w:r>
        <w:rPr>
          <w:rFonts w:ascii="Times New Roman" w:eastAsia="Times New Roman" w:hAnsi="Times New Roman" w:cs="Times New Roman"/>
          <w:sz w:val="24"/>
          <w:szCs w:val="24"/>
          <w:lang w:eastAsia="ru-RU"/>
        </w:rPr>
        <w:t xml:space="preserve">, от 24.01.2017 № 13, </w:t>
      </w:r>
    </w:p>
    <w:p w:rsidR="00F26BCD" w:rsidRDefault="00F26BCD" w:rsidP="00F26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07.03.2017 № 51, от 30.05.2017 № 105, от 26.02.2018 № 39, от 10.08.2018 № 171, </w:t>
      </w:r>
    </w:p>
    <w:p w:rsidR="00F26BCD" w:rsidRPr="0085324D" w:rsidRDefault="00F26BCD" w:rsidP="00F26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20.08.2019 № 138, от 17.10.2019 № 171, от 03.09.2020 № 108</w:t>
      </w:r>
      <w:r w:rsidRPr="0085324D">
        <w:rPr>
          <w:rFonts w:ascii="Times New Roman" w:eastAsia="Times New Roman" w:hAnsi="Times New Roman" w:cs="Times New Roman"/>
          <w:sz w:val="24"/>
          <w:szCs w:val="24"/>
          <w:lang w:eastAsia="ru-RU"/>
        </w:rPr>
        <w:t>)</w:t>
      </w: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05.05.2014                                                                                                                     № 101</w:t>
      </w:r>
    </w:p>
    <w:p w:rsidR="00F26BCD" w:rsidRPr="0085324D" w:rsidRDefault="00F26BCD" w:rsidP="00F26BCD">
      <w:pPr>
        <w:spacing w:after="0" w:line="240" w:lineRule="auto"/>
        <w:jc w:val="center"/>
        <w:rPr>
          <w:rFonts w:ascii="Times New Roman" w:eastAsia="Times New Roman" w:hAnsi="Times New Roman" w:cs="Times New Roman"/>
          <w:sz w:val="24"/>
          <w:szCs w:val="24"/>
          <w:lang w:eastAsia="ru-RU"/>
        </w:rPr>
      </w:pPr>
      <w:proofErr w:type="spellStart"/>
      <w:r w:rsidRPr="0085324D">
        <w:rPr>
          <w:rFonts w:ascii="Times New Roman" w:eastAsia="Times New Roman" w:hAnsi="Times New Roman" w:cs="Times New Roman"/>
          <w:sz w:val="24"/>
          <w:szCs w:val="24"/>
          <w:lang w:eastAsia="ru-RU"/>
        </w:rPr>
        <w:t>с.Ново</w:t>
      </w:r>
      <w:proofErr w:type="spellEnd"/>
      <w:r w:rsidRPr="0085324D">
        <w:rPr>
          <w:rFonts w:ascii="Times New Roman" w:eastAsia="Times New Roman" w:hAnsi="Times New Roman" w:cs="Times New Roman"/>
          <w:sz w:val="24"/>
          <w:szCs w:val="24"/>
          <w:lang w:eastAsia="ru-RU"/>
        </w:rPr>
        <w:t>-Кусково</w:t>
      </w: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 xml:space="preserve">Об утверждении Административного регламента осуществления </w:t>
      </w: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 xml:space="preserve">муниципального жилищного контроля </w:t>
      </w:r>
    </w:p>
    <w:p w:rsidR="00F26BCD" w:rsidRPr="0085324D" w:rsidRDefault="00F26BCD" w:rsidP="00F26BCD">
      <w:pPr>
        <w:spacing w:after="0" w:line="240" w:lineRule="auto"/>
        <w:jc w:val="center"/>
        <w:rPr>
          <w:rFonts w:ascii="Times New Roman" w:eastAsia="Times New Roman" w:hAnsi="Times New Roman" w:cs="Times New Roman"/>
          <w:sz w:val="24"/>
          <w:szCs w:val="24"/>
          <w:lang w:eastAsia="ru-RU"/>
        </w:rPr>
      </w:pP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bCs/>
          <w:sz w:val="24"/>
          <w:szCs w:val="24"/>
          <w:lang w:eastAsia="ru-RU"/>
        </w:rPr>
        <w:t xml:space="preserve">Руководствуясь статьей 20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«Новокусковское сельское поселение», </w:t>
      </w:r>
    </w:p>
    <w:p w:rsidR="00F26BCD" w:rsidRPr="0085324D" w:rsidRDefault="00F26BCD" w:rsidP="00F26BCD">
      <w:pPr>
        <w:spacing w:after="0" w:line="240" w:lineRule="auto"/>
        <w:rPr>
          <w:rFonts w:ascii="Times New Roman" w:eastAsia="Times New Roman" w:hAnsi="Times New Roman" w:cs="Times New Roman"/>
          <w:b/>
          <w:sz w:val="24"/>
          <w:szCs w:val="24"/>
          <w:lang w:eastAsia="ru-RU"/>
        </w:rPr>
      </w:pPr>
    </w:p>
    <w:p w:rsidR="00F26BCD" w:rsidRPr="0085324D" w:rsidRDefault="00F26BCD" w:rsidP="00F26BCD">
      <w:pPr>
        <w:spacing w:after="0" w:line="240" w:lineRule="auto"/>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ПОСТАНОВЛЯЮ:</w:t>
      </w: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p>
    <w:p w:rsidR="00F26BCD" w:rsidRPr="0085324D" w:rsidRDefault="00F26BCD" w:rsidP="00F26BC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5324D">
        <w:rPr>
          <w:rFonts w:ascii="Times New Roman" w:eastAsia="Times New Roman" w:hAnsi="Times New Roman" w:cs="Times New Roman"/>
          <w:bCs/>
          <w:sz w:val="24"/>
          <w:szCs w:val="24"/>
          <w:lang w:eastAsia="ru-RU"/>
        </w:rPr>
        <w:t>1. Утвердить Административный регламент осуществления муниципального жилищного контроля согласно приложению.</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2. Признать утратившим силу постановление Администрации Новокусковского сельского поселения от 05.02.2013 № 29 «Об утверждении административного регламента исполнения администрацией Новокусковского сельского поселения функции по осуществлению муниципального жилищного контроля». </w:t>
      </w:r>
    </w:p>
    <w:p w:rsidR="00F26BCD" w:rsidRPr="0085324D" w:rsidRDefault="00F26BCD" w:rsidP="00F26BC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5324D">
        <w:rPr>
          <w:rFonts w:ascii="Times New Roman" w:eastAsia="Times New Roman" w:hAnsi="Times New Roman" w:cs="Times New Roman"/>
          <w:bCs/>
          <w:sz w:val="24"/>
          <w:szCs w:val="24"/>
          <w:lang w:eastAsia="ru-RU"/>
        </w:rPr>
        <w:t>3. Настоящее постановление подлежит официальному опубликованию и вступает в силу с даты его официального опубликования</w:t>
      </w:r>
      <w:r w:rsidRPr="0085324D">
        <w:rPr>
          <w:rFonts w:ascii="Times New Roman" w:eastAsia="Times New Roman" w:hAnsi="Times New Roman" w:cs="Times New Roman"/>
          <w:sz w:val="24"/>
          <w:szCs w:val="24"/>
          <w:lang w:eastAsia="ru-RU"/>
        </w:rPr>
        <w:t>.</w:t>
      </w:r>
    </w:p>
    <w:p w:rsidR="00F26BCD" w:rsidRPr="0085324D" w:rsidRDefault="00F26BCD" w:rsidP="00F26BC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4. Настоящее постановление подлежит размещения в информационно-телекоммуникационной сети «Интернет» на официальном сайте Новокусковского сельского поселения. </w:t>
      </w: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ab/>
        <w:t xml:space="preserve">5. Контроль исполнения постановления возложить на специалиста </w:t>
      </w:r>
      <w:r>
        <w:rPr>
          <w:rFonts w:ascii="Times New Roman" w:eastAsia="Times New Roman" w:hAnsi="Times New Roman" w:cs="Times New Roman"/>
          <w:sz w:val="24"/>
          <w:szCs w:val="24"/>
          <w:lang w:eastAsia="ru-RU"/>
        </w:rPr>
        <w:t>1</w:t>
      </w:r>
      <w:r w:rsidRPr="0085324D">
        <w:rPr>
          <w:rFonts w:ascii="Times New Roman" w:eastAsia="Times New Roman" w:hAnsi="Times New Roman" w:cs="Times New Roman"/>
          <w:sz w:val="24"/>
          <w:szCs w:val="24"/>
          <w:lang w:eastAsia="ru-RU"/>
        </w:rPr>
        <w:t xml:space="preserve"> категории</w:t>
      </w:r>
      <w:r>
        <w:rPr>
          <w:rFonts w:ascii="Times New Roman" w:eastAsia="Times New Roman" w:hAnsi="Times New Roman" w:cs="Times New Roman"/>
          <w:sz w:val="24"/>
          <w:szCs w:val="24"/>
          <w:lang w:eastAsia="ru-RU"/>
        </w:rPr>
        <w:t xml:space="preserve"> по землеустройству и градостроительству</w:t>
      </w:r>
      <w:r w:rsidRPr="0085324D">
        <w:rPr>
          <w:rFonts w:ascii="Times New Roman" w:eastAsia="Times New Roman" w:hAnsi="Times New Roman" w:cs="Times New Roman"/>
          <w:sz w:val="24"/>
          <w:szCs w:val="24"/>
          <w:lang w:eastAsia="ru-RU"/>
        </w:rPr>
        <w:t>.</w:t>
      </w: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Глава сельского поселения</w:t>
      </w: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(Глава </w:t>
      </w:r>
      <w:proofErr w:type="gramStart"/>
      <w:r w:rsidRPr="0085324D">
        <w:rPr>
          <w:rFonts w:ascii="Times New Roman" w:eastAsia="Times New Roman" w:hAnsi="Times New Roman" w:cs="Times New Roman"/>
          <w:sz w:val="24"/>
          <w:szCs w:val="24"/>
          <w:lang w:eastAsia="ru-RU"/>
        </w:rPr>
        <w:t xml:space="preserve">администрации)   </w:t>
      </w:r>
      <w:proofErr w:type="gramEnd"/>
      <w:r w:rsidRPr="0085324D">
        <w:rPr>
          <w:rFonts w:ascii="Times New Roman" w:eastAsia="Times New Roman" w:hAnsi="Times New Roman" w:cs="Times New Roman"/>
          <w:sz w:val="24"/>
          <w:szCs w:val="24"/>
          <w:lang w:eastAsia="ru-RU"/>
        </w:rPr>
        <w:t xml:space="preserve">                                                                              </w:t>
      </w:r>
      <w:proofErr w:type="spellStart"/>
      <w:r w:rsidRPr="0085324D">
        <w:rPr>
          <w:rFonts w:ascii="Times New Roman" w:eastAsia="Times New Roman" w:hAnsi="Times New Roman" w:cs="Times New Roman"/>
          <w:sz w:val="24"/>
          <w:szCs w:val="24"/>
          <w:lang w:eastAsia="ru-RU"/>
        </w:rPr>
        <w:t>А.В.Карпенко</w:t>
      </w:r>
      <w:proofErr w:type="spellEnd"/>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p>
    <w:p w:rsidR="00F26BCD" w:rsidRPr="0085324D" w:rsidRDefault="00F26BCD" w:rsidP="00F26BCD">
      <w:pPr>
        <w:autoSpaceDE w:val="0"/>
        <w:autoSpaceDN w:val="0"/>
        <w:adjustRightInd w:val="0"/>
        <w:spacing w:after="0" w:line="240" w:lineRule="auto"/>
        <w:ind w:left="2832" w:firstLine="708"/>
        <w:jc w:val="center"/>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br w:type="page"/>
      </w:r>
    </w:p>
    <w:p w:rsidR="00F26BCD" w:rsidRPr="0085324D" w:rsidRDefault="00F26BCD" w:rsidP="00F26BCD">
      <w:pPr>
        <w:autoSpaceDE w:val="0"/>
        <w:autoSpaceDN w:val="0"/>
        <w:adjustRightInd w:val="0"/>
        <w:spacing w:after="0" w:line="240" w:lineRule="auto"/>
        <w:ind w:left="5954"/>
        <w:rPr>
          <w:rFonts w:ascii="Times New Roman" w:eastAsia="Times New Roman" w:hAnsi="Times New Roman" w:cs="Times New Roman"/>
          <w:lang w:eastAsia="ru-RU"/>
        </w:rPr>
      </w:pPr>
      <w:r w:rsidRPr="0085324D">
        <w:rPr>
          <w:rFonts w:ascii="Times New Roman" w:eastAsia="Times New Roman" w:hAnsi="Times New Roman" w:cs="Times New Roman"/>
          <w:lang w:eastAsia="ru-RU"/>
        </w:rPr>
        <w:lastRenderedPageBreak/>
        <w:t xml:space="preserve">Приложение к постановлению </w:t>
      </w:r>
    </w:p>
    <w:p w:rsidR="00F26BCD" w:rsidRPr="0085324D" w:rsidRDefault="00F26BCD" w:rsidP="00F26BCD">
      <w:pPr>
        <w:autoSpaceDE w:val="0"/>
        <w:autoSpaceDN w:val="0"/>
        <w:adjustRightInd w:val="0"/>
        <w:spacing w:after="0" w:line="240" w:lineRule="auto"/>
        <w:ind w:left="5954"/>
        <w:rPr>
          <w:rFonts w:ascii="Times New Roman" w:eastAsia="Times New Roman" w:hAnsi="Times New Roman" w:cs="Times New Roman"/>
          <w:lang w:eastAsia="ru-RU"/>
        </w:rPr>
      </w:pPr>
      <w:r w:rsidRPr="0085324D">
        <w:rPr>
          <w:rFonts w:ascii="Times New Roman" w:eastAsia="Times New Roman" w:hAnsi="Times New Roman" w:cs="Times New Roman"/>
          <w:lang w:eastAsia="ru-RU"/>
        </w:rPr>
        <w:t xml:space="preserve">администрации Новокусковского </w:t>
      </w:r>
    </w:p>
    <w:p w:rsidR="00F26BCD" w:rsidRPr="0085324D" w:rsidRDefault="00F26BCD" w:rsidP="00F26BCD">
      <w:pPr>
        <w:autoSpaceDE w:val="0"/>
        <w:autoSpaceDN w:val="0"/>
        <w:adjustRightInd w:val="0"/>
        <w:spacing w:after="0" w:line="240" w:lineRule="auto"/>
        <w:ind w:left="5954"/>
        <w:rPr>
          <w:rFonts w:ascii="Times New Roman" w:eastAsia="Times New Roman" w:hAnsi="Times New Roman" w:cs="Times New Roman"/>
          <w:lang w:eastAsia="ru-RU"/>
        </w:rPr>
      </w:pPr>
      <w:r w:rsidRPr="0085324D">
        <w:rPr>
          <w:rFonts w:ascii="Times New Roman" w:eastAsia="Times New Roman" w:hAnsi="Times New Roman" w:cs="Times New Roman"/>
          <w:lang w:eastAsia="ru-RU"/>
        </w:rPr>
        <w:t xml:space="preserve">сельского поселения </w:t>
      </w:r>
    </w:p>
    <w:p w:rsidR="00F26BCD" w:rsidRPr="0085324D" w:rsidRDefault="00F26BCD" w:rsidP="00F26BCD">
      <w:pPr>
        <w:autoSpaceDE w:val="0"/>
        <w:autoSpaceDN w:val="0"/>
        <w:adjustRightInd w:val="0"/>
        <w:spacing w:after="0" w:line="240" w:lineRule="auto"/>
        <w:ind w:left="5954"/>
        <w:rPr>
          <w:rFonts w:ascii="Times New Roman" w:eastAsia="Times New Roman" w:hAnsi="Times New Roman" w:cs="Times New Roman"/>
          <w:lang w:eastAsia="ru-RU"/>
        </w:rPr>
      </w:pPr>
      <w:r w:rsidRPr="0085324D">
        <w:rPr>
          <w:rFonts w:ascii="Times New Roman" w:eastAsia="Times New Roman" w:hAnsi="Times New Roman" w:cs="Times New Roman"/>
          <w:lang w:eastAsia="ru-RU"/>
        </w:rPr>
        <w:t xml:space="preserve">от </w:t>
      </w:r>
      <w:proofErr w:type="gramStart"/>
      <w:r w:rsidRPr="0085324D">
        <w:rPr>
          <w:rFonts w:ascii="Times New Roman" w:eastAsia="Times New Roman" w:hAnsi="Times New Roman" w:cs="Times New Roman"/>
          <w:lang w:eastAsia="ru-RU"/>
        </w:rPr>
        <w:t>05.05.2014  №</w:t>
      </w:r>
      <w:proofErr w:type="gramEnd"/>
      <w:r w:rsidRPr="0085324D">
        <w:rPr>
          <w:rFonts w:ascii="Times New Roman" w:eastAsia="Times New Roman" w:hAnsi="Times New Roman" w:cs="Times New Roman"/>
          <w:lang w:eastAsia="ru-RU"/>
        </w:rPr>
        <w:t xml:space="preserve"> 101</w:t>
      </w:r>
    </w:p>
    <w:p w:rsidR="00F26BCD" w:rsidRPr="0085324D" w:rsidRDefault="00F26BCD" w:rsidP="00F26BC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26BCD" w:rsidRPr="0085324D" w:rsidRDefault="00F26BCD" w:rsidP="00F26BC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324D">
        <w:rPr>
          <w:rFonts w:ascii="Times New Roman" w:eastAsia="Times New Roman" w:hAnsi="Times New Roman" w:cs="Times New Roman"/>
          <w:b/>
          <w:bCs/>
          <w:sz w:val="24"/>
          <w:szCs w:val="24"/>
          <w:lang w:eastAsia="ru-RU"/>
        </w:rPr>
        <w:t xml:space="preserve">Административный регламент </w:t>
      </w:r>
    </w:p>
    <w:p w:rsidR="00F26BCD" w:rsidRPr="0085324D" w:rsidRDefault="00F26BCD" w:rsidP="00F26BC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324D">
        <w:rPr>
          <w:rFonts w:ascii="Times New Roman" w:eastAsia="Times New Roman" w:hAnsi="Times New Roman" w:cs="Times New Roman"/>
          <w:b/>
          <w:bCs/>
          <w:sz w:val="24"/>
          <w:szCs w:val="24"/>
          <w:lang w:eastAsia="ru-RU"/>
        </w:rPr>
        <w:t xml:space="preserve">осуществления муниципального жилищного контроля </w:t>
      </w:r>
    </w:p>
    <w:p w:rsidR="00F26BCD" w:rsidRPr="0085324D" w:rsidRDefault="00F26BCD" w:rsidP="00F26B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26BCD" w:rsidRPr="0085324D" w:rsidRDefault="00F26BCD" w:rsidP="00F26BCD">
      <w:pPr>
        <w:numPr>
          <w:ilvl w:val="0"/>
          <w:numId w:val="1"/>
        </w:numPr>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Общие положения</w:t>
      </w:r>
    </w:p>
    <w:p w:rsidR="00F26BCD" w:rsidRPr="0085324D" w:rsidRDefault="00F26BCD" w:rsidP="00F26BCD">
      <w:pPr>
        <w:autoSpaceDE w:val="0"/>
        <w:autoSpaceDN w:val="0"/>
        <w:adjustRightInd w:val="0"/>
        <w:spacing w:after="0" w:line="240" w:lineRule="auto"/>
        <w:ind w:left="720"/>
        <w:contextualSpacing/>
        <w:outlineLvl w:val="1"/>
        <w:rPr>
          <w:rFonts w:ascii="Times New Roman" w:eastAsia="Times New Roman" w:hAnsi="Times New Roman" w:cs="Times New Roman"/>
          <w:b/>
          <w:sz w:val="24"/>
          <w:szCs w:val="24"/>
          <w:lang w:eastAsia="ru-RU"/>
        </w:rPr>
      </w:pPr>
    </w:p>
    <w:p w:rsidR="00F26BCD" w:rsidRPr="0085324D" w:rsidRDefault="00F26BCD" w:rsidP="00F26BCD">
      <w:pPr>
        <w:autoSpaceDE w:val="0"/>
        <w:autoSpaceDN w:val="0"/>
        <w:adjustRightInd w:val="0"/>
        <w:spacing w:after="0" w:line="240" w:lineRule="auto"/>
        <w:ind w:left="720"/>
        <w:contextualSpacing/>
        <w:jc w:val="center"/>
        <w:outlineLvl w:val="1"/>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1.1. Вид муниципального контроля</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1. Настоящий Административный регламент разработан для осуществления муниципального жилищного контроля (далее – </w:t>
      </w:r>
      <w:proofErr w:type="spellStart"/>
      <w:r w:rsidRPr="0085324D">
        <w:rPr>
          <w:rFonts w:ascii="Times New Roman" w:eastAsia="Times New Roman" w:hAnsi="Times New Roman" w:cs="Times New Roman"/>
          <w:sz w:val="24"/>
          <w:szCs w:val="24"/>
          <w:lang w:eastAsia="ru-RU"/>
        </w:rPr>
        <w:t>Административныйт</w:t>
      </w:r>
      <w:proofErr w:type="spellEnd"/>
      <w:r w:rsidRPr="0085324D">
        <w:rPr>
          <w:rFonts w:ascii="Times New Roman" w:eastAsia="Times New Roman" w:hAnsi="Times New Roman" w:cs="Times New Roman"/>
          <w:sz w:val="24"/>
          <w:szCs w:val="24"/>
          <w:lang w:eastAsia="ru-RU"/>
        </w:rPr>
        <w:t xml:space="preserve"> регламент).</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051C1">
        <w:rPr>
          <w:rFonts w:ascii="Times New Roman" w:eastAsia="Times New Roman" w:hAnsi="Times New Roman" w:cs="Times New Roman"/>
          <w:sz w:val="24"/>
          <w:szCs w:val="24"/>
          <w:lang w:eastAsia="ru-RU"/>
        </w:rPr>
        <w:t>Административный регламент разработан с целью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Томской области, муниципальными правовыми актами в области жилищных отношений, о</w:t>
      </w:r>
      <w:r w:rsidRPr="00B051C1">
        <w:rPr>
          <w:rFonts w:ascii="Times New Roman" w:eastAsia="Times New Roman" w:hAnsi="Times New Roman" w:cs="Times New Roman"/>
          <w:bCs/>
          <w:sz w:val="24"/>
          <w:szCs w:val="24"/>
          <w:lang w:eastAsia="ru-RU"/>
        </w:rPr>
        <w:t>рганизации и проведения мероприятий, направленных на профилактику нарушений обязательных требований, а также</w:t>
      </w:r>
      <w:r w:rsidRPr="00B051C1">
        <w:rPr>
          <w:rFonts w:ascii="Times New Roman" w:eastAsia="Times New Roman" w:hAnsi="Times New Roman" w:cs="Times New Roman"/>
          <w:sz w:val="24"/>
          <w:szCs w:val="24"/>
          <w:lang w:eastAsia="ru-RU"/>
        </w:rPr>
        <w:t xml:space="preserve"> определяет сроки и последовательность административных процедур (действий) при осуществлении муниципального жилищного контроля.</w:t>
      </w:r>
    </w:p>
    <w:p w:rsidR="00F26BCD" w:rsidRPr="0085324D" w:rsidRDefault="00F26BCD" w:rsidP="00F26BCD">
      <w:pPr>
        <w:numPr>
          <w:ilvl w:val="1"/>
          <w:numId w:val="2"/>
        </w:numPr>
        <w:spacing w:after="0" w:line="240" w:lineRule="auto"/>
        <w:contextualSpacing/>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 xml:space="preserve">Наименование органа, осуществляющего муниципальный </w:t>
      </w:r>
    </w:p>
    <w:p w:rsidR="00F26BCD" w:rsidRPr="0085324D" w:rsidRDefault="00F26BCD" w:rsidP="00F26BCD">
      <w:pPr>
        <w:spacing w:after="0" w:line="240" w:lineRule="auto"/>
        <w:ind w:left="1140"/>
        <w:contextualSpacing/>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жилищный контроль</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2. Муниципальный жилищный контроль осуществляет Администрация Новокусковского сельского поселения в лице специалиста </w:t>
      </w:r>
      <w:r>
        <w:rPr>
          <w:rFonts w:ascii="Times New Roman" w:eastAsia="Times New Roman" w:hAnsi="Times New Roman" w:cs="Times New Roman"/>
          <w:sz w:val="24"/>
          <w:szCs w:val="24"/>
          <w:lang w:eastAsia="ru-RU"/>
        </w:rPr>
        <w:t>1</w:t>
      </w:r>
      <w:r w:rsidRPr="0085324D">
        <w:rPr>
          <w:rFonts w:ascii="Times New Roman" w:eastAsia="Times New Roman" w:hAnsi="Times New Roman" w:cs="Times New Roman"/>
          <w:sz w:val="24"/>
          <w:szCs w:val="24"/>
          <w:lang w:eastAsia="ru-RU"/>
        </w:rPr>
        <w:t xml:space="preserve"> категории по землеустройству и градостроительству (далее – Администрация поселения, муниципальный инспектор).</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F26BCD" w:rsidRPr="0085324D" w:rsidRDefault="00F26BCD" w:rsidP="00F26BCD">
      <w:pPr>
        <w:spacing w:after="0" w:line="240" w:lineRule="auto"/>
        <w:jc w:val="center"/>
        <w:rPr>
          <w:rFonts w:ascii="Times New Roman" w:eastAsia="Times New Roman" w:hAnsi="Times New Roman" w:cs="Times New Roman"/>
          <w:sz w:val="24"/>
          <w:szCs w:val="24"/>
          <w:lang w:eastAsia="ru-RU"/>
        </w:rPr>
      </w:pPr>
      <w:r w:rsidRPr="0085324D">
        <w:rPr>
          <w:rFonts w:ascii="Times New Roman" w:eastAsia="Times New Roman" w:hAnsi="Times New Roman" w:cs="Times New Roman"/>
          <w:b/>
          <w:sz w:val="24"/>
          <w:szCs w:val="24"/>
          <w:lang w:eastAsia="ru-RU"/>
        </w:rPr>
        <w:t xml:space="preserve">1.3. Перечень нормативных правовых актов, регулирующих осуществление муниципального жилищного контроля </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Муниципальный жилищный контроль осуществляется в соответствии с:</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Жилищным кодексом Российской Федерации;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Федеральным законом от 10 января 2002 года № 7-ФЗ «Об охране окружающей среды»;</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Федеральным законом от 24 июня 1998 года № 89-ФЗ «Об отходах производства и потребления»;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Федеральным законом от 30 марта 1999 года № 52-ФЗ «О санитарно-эпидемиологическом благополучии населения»;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Федеральным законом от 21 июля 2007 года № 185-ФЗ «О Фонде содействия реформированию жилищно-коммунального хозяйства»;</w:t>
      </w:r>
    </w:p>
    <w:p w:rsidR="00F26BCD" w:rsidRPr="0085324D" w:rsidRDefault="00F26BCD" w:rsidP="00F26BCD">
      <w:pPr>
        <w:spacing w:after="0" w:line="240" w:lineRule="auto"/>
        <w:ind w:firstLine="709"/>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26BC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Постановлением Правительства Российской Федерации от 23 мая 2006 года № 307 «О порядке предоставления коммунальных услуг гражданам»;</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lastRenderedPageBreak/>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Постановлением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F26BCD" w:rsidRPr="0085324D" w:rsidRDefault="00F26BCD" w:rsidP="00F26BC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color w:val="000000"/>
          <w:sz w:val="24"/>
          <w:szCs w:val="24"/>
          <w:lang w:eastAsia="ru-RU"/>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F26BCD" w:rsidRPr="0085324D" w:rsidRDefault="00F26BCD" w:rsidP="00F26BCD">
      <w:pPr>
        <w:spacing w:after="0" w:line="240" w:lineRule="auto"/>
        <w:ind w:firstLine="708"/>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5" w:history="1">
        <w:r w:rsidRPr="0085324D">
          <w:rPr>
            <w:rFonts w:ascii="Times New Roman" w:eastAsia="Times New Roman" w:hAnsi="Times New Roman" w:cs="Times New Roman"/>
            <w:sz w:val="24"/>
            <w:szCs w:val="24"/>
            <w:lang w:eastAsia="ru-RU"/>
          </w:rPr>
          <w:t>Уставом</w:t>
        </w:r>
      </w:hyperlink>
      <w:r w:rsidRPr="0085324D">
        <w:rPr>
          <w:rFonts w:ascii="Times New Roman" w:eastAsia="Times New Roman" w:hAnsi="Times New Roman" w:cs="Times New Roman"/>
          <w:sz w:val="24"/>
          <w:szCs w:val="24"/>
          <w:lang w:eastAsia="ru-RU"/>
        </w:rPr>
        <w:t xml:space="preserve"> муниципальное образование «Новокусковское сельское поселение»;</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Постановлением Правительства</w:t>
      </w:r>
      <w:r w:rsidRPr="0085324D">
        <w:rPr>
          <w:rFonts w:ascii="Times New Roman CYR" w:eastAsia="Times New Roman" w:hAnsi="Times New Roman CYR" w:cs="Times New Roman CYR"/>
          <w:sz w:val="24"/>
          <w:szCs w:val="24"/>
          <w:lang w:eastAsia="ru-RU"/>
        </w:rPr>
        <w:t xml:space="preserve"> </w:t>
      </w:r>
      <w:r w:rsidRPr="0085324D">
        <w:rPr>
          <w:rFonts w:ascii="Times New Roman" w:eastAsia="Times New Roman" w:hAnsi="Times New Roman" w:cs="Times New Roman"/>
          <w:sz w:val="24"/>
          <w:szCs w:val="24"/>
          <w:lang w:eastAsia="ru-RU"/>
        </w:rPr>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26BC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Распоряжением</w:t>
      </w:r>
      <w:r w:rsidRPr="0085324D">
        <w:rPr>
          <w:rFonts w:ascii="Times New Roman CYR" w:eastAsia="Times New Roman" w:hAnsi="Times New Roman CYR" w:cs="Times New Roman CYR"/>
          <w:sz w:val="24"/>
          <w:szCs w:val="24"/>
          <w:lang w:eastAsia="ru-RU"/>
        </w:rPr>
        <w:t xml:space="preserve"> </w:t>
      </w:r>
      <w:r w:rsidRPr="0085324D">
        <w:rPr>
          <w:rFonts w:ascii="Times New Roman" w:eastAsia="Times New Roman" w:hAnsi="Times New Roman" w:cs="Times New Roman"/>
          <w:sz w:val="24"/>
          <w:szCs w:val="24"/>
          <w:lang w:eastAsia="ru-RU"/>
        </w:rPr>
        <w:t>Правительства Российской Федерации от 19 апреля 2016 года № 724-р</w:t>
      </w:r>
      <w:r w:rsidRPr="0085324D">
        <w:rPr>
          <w:rFonts w:ascii="Helvetica" w:eastAsia="Times New Roman" w:hAnsi="Helvetica" w:cs="Helvetica"/>
          <w:color w:val="333333"/>
          <w:sz w:val="24"/>
          <w:szCs w:val="24"/>
          <w:lang w:eastAsia="ru-RU"/>
        </w:rPr>
        <w:t xml:space="preserve"> (</w:t>
      </w:r>
      <w:r w:rsidRPr="0085324D">
        <w:rPr>
          <w:rFonts w:ascii="Times New Roman" w:eastAsia="Times New Roman" w:hAnsi="Times New Roman" w:cs="Times New Roman"/>
          <w:sz w:val="24"/>
          <w:szCs w:val="24"/>
          <w:lang w:eastAsia="ru-RU"/>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w:t>
      </w:r>
      <w:r>
        <w:rPr>
          <w:rFonts w:ascii="Times New Roman" w:eastAsia="Times New Roman" w:hAnsi="Times New Roman" w:cs="Times New Roman"/>
          <w:sz w:val="24"/>
          <w:szCs w:val="24"/>
          <w:lang w:eastAsia="ru-RU"/>
        </w:rPr>
        <w:t>тельством Российской Федерации);</w:t>
      </w:r>
    </w:p>
    <w:p w:rsidR="00F26BCD" w:rsidRPr="00B051C1"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51C1">
        <w:rPr>
          <w:rFonts w:ascii="Times New Roman" w:eastAsia="Times New Roman" w:hAnsi="Times New Roman" w:cs="Times New Roman"/>
          <w:bCs/>
          <w:sz w:val="24"/>
          <w:szCs w:val="24"/>
          <w:lang w:eastAsia="ru-RU"/>
        </w:rPr>
        <w:t>Постановлением Правительства Российской Федерации от 10 февраля 2017 года № 166</w:t>
      </w:r>
      <w:r w:rsidRPr="00B051C1">
        <w:rPr>
          <w:rFonts w:ascii="Times New Roman" w:eastAsia="Times New Roman" w:hAnsi="Times New Roman" w:cs="Times New Roman"/>
          <w:bCs/>
          <w:sz w:val="24"/>
          <w:szCs w:val="24"/>
          <w:lang w:eastAsia="ru-RU"/>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26BC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51C1">
        <w:rPr>
          <w:rFonts w:ascii="Times New Roman" w:eastAsia="Times New Roman" w:hAnsi="Times New Roman" w:cs="Times New Roman"/>
          <w:sz w:val="24"/>
          <w:szCs w:val="24"/>
          <w:lang w:eastAsia="ru-RU"/>
        </w:rPr>
        <w:t>постановлением Администрации Новокусковского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w:t>
      </w:r>
      <w:r>
        <w:rPr>
          <w:rFonts w:ascii="Times New Roman" w:eastAsia="Times New Roman" w:hAnsi="Times New Roman" w:cs="Times New Roman"/>
          <w:sz w:val="24"/>
          <w:szCs w:val="24"/>
          <w:lang w:eastAsia="ru-RU"/>
        </w:rPr>
        <w:t>ивидуальных предпринимателей»;</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6CB9">
        <w:rPr>
          <w:rFonts w:ascii="Times New Roman" w:eastAsia="Times New Roman" w:hAnsi="Times New Roman" w:cs="Times New Roman"/>
          <w:bCs/>
          <w:sz w:val="24"/>
          <w:szCs w:val="24"/>
          <w:lang w:eastAsia="ru-RU"/>
        </w:rPr>
        <w:t xml:space="preserve">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w:t>
      </w:r>
      <w:r w:rsidRPr="00926CB9">
        <w:rPr>
          <w:rFonts w:ascii="Times New Roman" w:eastAsia="Times New Roman" w:hAnsi="Times New Roman" w:cs="Times New Roman"/>
          <w:bCs/>
          <w:sz w:val="24"/>
          <w:szCs w:val="24"/>
          <w:lang w:eastAsia="ru-RU"/>
        </w:rPr>
        <w:lastRenderedPageBreak/>
        <w:t>профилактике нарушений обязательных требований, требований, установленных м</w:t>
      </w:r>
      <w:r>
        <w:rPr>
          <w:rFonts w:ascii="Times New Roman" w:eastAsia="Times New Roman" w:hAnsi="Times New Roman" w:cs="Times New Roman"/>
          <w:bCs/>
          <w:sz w:val="24"/>
          <w:szCs w:val="24"/>
          <w:lang w:eastAsia="ru-RU"/>
        </w:rPr>
        <w:t>униципальными правовыми актами».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1.4. Предмет муниципального жилищного контроля</w:t>
      </w:r>
    </w:p>
    <w:p w:rsidR="00F26BCD" w:rsidRPr="0085324D" w:rsidRDefault="00F26BCD" w:rsidP="00F26B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26BC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4. </w:t>
      </w:r>
      <w:r w:rsidRPr="00B051C1">
        <w:rPr>
          <w:rFonts w:ascii="Times New Roman" w:eastAsia="Times New Roman" w:hAnsi="Times New Roman" w:cs="Times New Roman"/>
          <w:sz w:val="24"/>
          <w:szCs w:val="24"/>
          <w:lang w:eastAsia="ru-RU"/>
        </w:rPr>
        <w:t xml:space="preserve">Предметом муниципального жилищного контроля являются выполнение физическими лицами, юридическими лицами и индивидуальными предпринимателями обязательных требований, установленных федеральными законами, законами Томской области </w:t>
      </w:r>
      <w:proofErr w:type="gramStart"/>
      <w:r w:rsidRPr="00B051C1">
        <w:rPr>
          <w:rFonts w:ascii="Times New Roman" w:eastAsia="Times New Roman" w:hAnsi="Times New Roman" w:cs="Times New Roman"/>
          <w:sz w:val="24"/>
          <w:szCs w:val="24"/>
          <w:lang w:eastAsia="ru-RU"/>
        </w:rPr>
        <w:t>и  муниципальными</w:t>
      </w:r>
      <w:proofErr w:type="gramEnd"/>
      <w:r w:rsidRPr="00B051C1">
        <w:rPr>
          <w:rFonts w:ascii="Times New Roman" w:eastAsia="Times New Roman" w:hAnsi="Times New Roman" w:cs="Times New Roman"/>
          <w:sz w:val="24"/>
          <w:szCs w:val="24"/>
          <w:lang w:eastAsia="ru-RU"/>
        </w:rPr>
        <w:t xml:space="preserve"> правовыми актами (далее - обязательные требования) в установленной сфере деятельности, а также организация и проведение в отношение юридических лиц и индивидуальных предпринимателей мероприятий по профилактике нар</w:t>
      </w:r>
      <w:r>
        <w:rPr>
          <w:rFonts w:ascii="Times New Roman" w:eastAsia="Times New Roman" w:hAnsi="Times New Roman" w:cs="Times New Roman"/>
          <w:sz w:val="24"/>
          <w:szCs w:val="24"/>
          <w:lang w:eastAsia="ru-RU"/>
        </w:rPr>
        <w:t>ушений обязательных требований.</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 Объектом муниципального жилищного контроля является муниципальный жилищный фонд.</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Муниципальный жилищный контроль проводится в форме проверок.</w:t>
      </w:r>
    </w:p>
    <w:p w:rsidR="00F26BC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Муниципальным инспектором проводятся плановые и внеплановые, документарные и выездные проверки.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051C1">
        <w:rPr>
          <w:rFonts w:ascii="Times New Roman" w:eastAsia="Times New Roman" w:hAnsi="Times New Roman" w:cs="Times New Roman"/>
          <w:sz w:val="24"/>
          <w:szCs w:val="24"/>
          <w:lang w:eastAsia="ru-RU"/>
        </w:rPr>
        <w:t xml:space="preserve">Администрация поселения с целью </w:t>
      </w:r>
      <w:r w:rsidRPr="00B051C1">
        <w:rPr>
          <w:rFonts w:ascii="Times New Roman" w:eastAsia="Times New Roman" w:hAnsi="Times New Roman" w:cs="Times New Roman"/>
          <w:bCs/>
          <w:sz w:val="24"/>
          <w:szCs w:val="24"/>
          <w:lang w:eastAsia="ru-RU"/>
        </w:rPr>
        <w:t xml:space="preserve">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w:t>
      </w:r>
      <w:r w:rsidRPr="00926CB9">
        <w:rPr>
          <w:rFonts w:ascii="Times New Roman" w:eastAsia="Times New Roman" w:hAnsi="Times New Roman" w:cs="Times New Roman"/>
          <w:bCs/>
          <w:sz w:val="24"/>
          <w:szCs w:val="24"/>
          <w:lang w:eastAsia="ru-RU"/>
        </w:rPr>
        <w:t>утверждаемой ею программой профилактики установленных требований законодательства в сфере муниципального контроля</w:t>
      </w:r>
      <w:r>
        <w:rPr>
          <w:rFonts w:ascii="Times New Roman" w:eastAsia="Times New Roman" w:hAnsi="Times New Roman" w:cs="Times New Roman"/>
          <w:bCs/>
          <w:sz w:val="24"/>
          <w:szCs w:val="24"/>
          <w:lang w:eastAsia="ru-RU"/>
        </w:rPr>
        <w:t>.</w:t>
      </w:r>
    </w:p>
    <w:p w:rsidR="00F26BCD" w:rsidRPr="0085324D" w:rsidRDefault="00F26BCD" w:rsidP="00F26BC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26BCD" w:rsidRPr="0085324D" w:rsidRDefault="00F26BCD" w:rsidP="00F26BC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85324D">
        <w:rPr>
          <w:rFonts w:ascii="Times New Roman" w:eastAsia="Times New Roman" w:hAnsi="Times New Roman" w:cs="Times New Roman"/>
          <w:b/>
          <w:bCs/>
          <w:sz w:val="24"/>
          <w:szCs w:val="24"/>
          <w:lang w:eastAsia="ru-RU"/>
        </w:rPr>
        <w:t xml:space="preserve">2. Требования к порядку осуществления муниципального </w:t>
      </w:r>
    </w:p>
    <w:p w:rsidR="00F26BCD" w:rsidRPr="0085324D" w:rsidRDefault="00F26BCD" w:rsidP="00F26BC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85324D">
        <w:rPr>
          <w:rFonts w:ascii="Times New Roman" w:eastAsia="Times New Roman" w:hAnsi="Times New Roman" w:cs="Times New Roman"/>
          <w:b/>
          <w:bCs/>
          <w:sz w:val="24"/>
          <w:szCs w:val="24"/>
          <w:lang w:eastAsia="ru-RU"/>
        </w:rPr>
        <w:t>жилищного контроля</w:t>
      </w:r>
    </w:p>
    <w:p w:rsidR="00F26BCD" w:rsidRPr="0085324D" w:rsidRDefault="00F26BCD" w:rsidP="00F26BCD">
      <w:pPr>
        <w:spacing w:after="0" w:line="240" w:lineRule="auto"/>
        <w:rPr>
          <w:rFonts w:ascii="Times New Roman" w:eastAsia="Times New Roman" w:hAnsi="Times New Roman" w:cs="Times New Roman"/>
          <w:sz w:val="24"/>
          <w:szCs w:val="24"/>
          <w:lang w:eastAsia="ru-RU"/>
        </w:rPr>
      </w:pP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 xml:space="preserve">2.1. Порядок информирования об осуществлении муниципального </w:t>
      </w: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жилищного контроля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6.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6" w:history="1">
        <w:r w:rsidRPr="0085324D">
          <w:rPr>
            <w:rFonts w:ascii="Times New Roman" w:eastAsia="Times New Roman" w:hAnsi="Times New Roman" w:cs="Times New Roman"/>
            <w:sz w:val="24"/>
            <w:szCs w:val="24"/>
            <w:lang w:eastAsia="ru-RU"/>
          </w:rPr>
          <w:t>законодательства</w:t>
        </w:r>
      </w:hyperlink>
      <w:r w:rsidRPr="0085324D">
        <w:rPr>
          <w:rFonts w:ascii="Times New Roman" w:eastAsia="Times New Roman" w:hAnsi="Times New Roman" w:cs="Times New Roman"/>
          <w:sz w:val="24"/>
          <w:szCs w:val="24"/>
          <w:lang w:eastAsia="ru-RU"/>
        </w:rPr>
        <w:t xml:space="preserve"> (далее - заявители).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7. Органы муниципального жилищного контроля расположены по адресу: Томская область, Асиновский район, </w:t>
      </w:r>
      <w:proofErr w:type="spellStart"/>
      <w:r w:rsidRPr="0085324D">
        <w:rPr>
          <w:rFonts w:ascii="Times New Roman" w:eastAsia="Times New Roman" w:hAnsi="Times New Roman" w:cs="Times New Roman"/>
          <w:sz w:val="24"/>
          <w:szCs w:val="24"/>
          <w:lang w:eastAsia="ru-RU"/>
        </w:rPr>
        <w:t>с.Ново</w:t>
      </w:r>
      <w:proofErr w:type="spellEnd"/>
      <w:r w:rsidRPr="0085324D">
        <w:rPr>
          <w:rFonts w:ascii="Times New Roman" w:eastAsia="Times New Roman" w:hAnsi="Times New Roman" w:cs="Times New Roman"/>
          <w:sz w:val="24"/>
          <w:szCs w:val="24"/>
          <w:lang w:eastAsia="ru-RU"/>
        </w:rPr>
        <w:t xml:space="preserve">-Кусково, </w:t>
      </w:r>
      <w:proofErr w:type="spellStart"/>
      <w:r w:rsidRPr="0085324D">
        <w:rPr>
          <w:rFonts w:ascii="Times New Roman" w:eastAsia="Times New Roman" w:hAnsi="Times New Roman" w:cs="Times New Roman"/>
          <w:sz w:val="24"/>
          <w:szCs w:val="24"/>
          <w:lang w:eastAsia="ru-RU"/>
        </w:rPr>
        <w:t>ул.Школьная</w:t>
      </w:r>
      <w:proofErr w:type="spellEnd"/>
      <w:r w:rsidRPr="0085324D">
        <w:rPr>
          <w:rFonts w:ascii="Times New Roman" w:eastAsia="Times New Roman" w:hAnsi="Times New Roman" w:cs="Times New Roman"/>
          <w:sz w:val="24"/>
          <w:szCs w:val="24"/>
          <w:lang w:eastAsia="ru-RU"/>
        </w:rPr>
        <w:t>, 55, каб. 4.</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График работы муниципального инспектора:</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понедельник с 9.00 до 15.30</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среда с 9.00 до 15.30</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четверг с 9.00 до 15.30</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пятница с 9.00 до 15.30</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Телефон муниципального инспектора (38241) 4 54 30.</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Официальный сайт Администрации поселения </w:t>
      </w:r>
      <w:hyperlink r:id="rId7" w:history="1">
        <w:r w:rsidRPr="00364806">
          <w:rPr>
            <w:rStyle w:val="a6"/>
            <w:rFonts w:ascii="Times New Roman" w:eastAsia="Times New Roman" w:hAnsi="Times New Roman" w:cs="Times New Roman"/>
            <w:sz w:val="24"/>
            <w:szCs w:val="24"/>
            <w:lang w:eastAsia="ru-RU"/>
          </w:rPr>
          <w:t>www.nkselpasino.ru</w:t>
        </w:r>
      </w:hyperlink>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Адрес электронной почты Администрации поселения </w:t>
      </w:r>
      <w:hyperlink r:id="rId8" w:history="1">
        <w:r w:rsidRPr="00364806">
          <w:rPr>
            <w:rStyle w:val="a6"/>
            <w:rFonts w:ascii="Times New Roman" w:eastAsia="Times New Roman" w:hAnsi="Times New Roman" w:cs="Times New Roman"/>
            <w:sz w:val="24"/>
            <w:szCs w:val="24"/>
            <w:lang w:eastAsia="ru-RU"/>
          </w:rPr>
          <w:t xml:space="preserve">nkselp@mail.tomsknet.ru </w:t>
        </w:r>
      </w:hyperlink>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Способы получения информации о месте нахождения и графике работы муниципального инспектора:</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информационный стенд в здании Администрации поселения;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официальный сайт Администрации поселения, раздел «Органы власти – Администрация поселения»;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телефоны: (38241) 4 54 30, 4 50 45.</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8. Для получения информации о процедурах осуществления муниципального жилищного контроля заявители обращаются в Администрацию поселения: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lastRenderedPageBreak/>
        <w:t xml:space="preserve">1) лично в устной форме или в письменной форме по адресу: 636810 Томская область, Асиновский район, </w:t>
      </w:r>
      <w:proofErr w:type="spellStart"/>
      <w:r w:rsidRPr="0085324D">
        <w:rPr>
          <w:rFonts w:ascii="Times New Roman" w:eastAsia="Times New Roman" w:hAnsi="Times New Roman" w:cs="Times New Roman"/>
          <w:sz w:val="24"/>
          <w:szCs w:val="24"/>
          <w:lang w:eastAsia="ru-RU"/>
        </w:rPr>
        <w:t>с.Ново</w:t>
      </w:r>
      <w:proofErr w:type="spellEnd"/>
      <w:r w:rsidRPr="0085324D">
        <w:rPr>
          <w:rFonts w:ascii="Times New Roman" w:eastAsia="Times New Roman" w:hAnsi="Times New Roman" w:cs="Times New Roman"/>
          <w:sz w:val="24"/>
          <w:szCs w:val="24"/>
          <w:lang w:eastAsia="ru-RU"/>
        </w:rPr>
        <w:t xml:space="preserve">-Кусково, </w:t>
      </w:r>
      <w:proofErr w:type="spellStart"/>
      <w:r w:rsidRPr="0085324D">
        <w:rPr>
          <w:rFonts w:ascii="Times New Roman" w:eastAsia="Times New Roman" w:hAnsi="Times New Roman" w:cs="Times New Roman"/>
          <w:sz w:val="24"/>
          <w:szCs w:val="24"/>
          <w:lang w:eastAsia="ru-RU"/>
        </w:rPr>
        <w:t>ул.Школьная</w:t>
      </w:r>
      <w:proofErr w:type="spellEnd"/>
      <w:r w:rsidRPr="0085324D">
        <w:rPr>
          <w:rFonts w:ascii="Times New Roman" w:eastAsia="Times New Roman" w:hAnsi="Times New Roman" w:cs="Times New Roman"/>
          <w:sz w:val="24"/>
          <w:szCs w:val="24"/>
          <w:lang w:eastAsia="ru-RU"/>
        </w:rPr>
        <w:t xml:space="preserve">, </w:t>
      </w:r>
      <w:proofErr w:type="gramStart"/>
      <w:r w:rsidRPr="0085324D">
        <w:rPr>
          <w:rFonts w:ascii="Times New Roman" w:eastAsia="Times New Roman" w:hAnsi="Times New Roman" w:cs="Times New Roman"/>
          <w:sz w:val="24"/>
          <w:szCs w:val="24"/>
          <w:lang w:eastAsia="ru-RU"/>
        </w:rPr>
        <w:t>55.;</w:t>
      </w:r>
      <w:proofErr w:type="gramEnd"/>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по телефону (38241) 4 54 30;</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посредством электронной связи на электронный адрес Администрации поселения.</w:t>
      </w:r>
    </w:p>
    <w:p w:rsidR="00F26BC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8.1.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 xml:space="preserve">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B051C1">
        <w:rPr>
          <w:rFonts w:ascii="Times New Roman" w:eastAsia="Times New Roman" w:hAnsi="Times New Roman" w:cs="Times New Roman"/>
          <w:bCs/>
          <w:sz w:val="24"/>
          <w:szCs w:val="24"/>
          <w:lang w:eastAsia="ru-RU"/>
        </w:rPr>
        <w:t>текстов</w:t>
      </w:r>
      <w:proofErr w:type="gramEnd"/>
      <w:r w:rsidRPr="00B051C1">
        <w:rPr>
          <w:rFonts w:ascii="Times New Roman" w:eastAsia="Times New Roman" w:hAnsi="Times New Roman" w:cs="Times New Roman"/>
          <w:bCs/>
          <w:sz w:val="24"/>
          <w:szCs w:val="24"/>
          <w:lang w:eastAsia="ru-RU"/>
        </w:rPr>
        <w:t xml:space="preserve"> соответствующих нормативных правовых актов;</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B051C1">
        <w:rPr>
          <w:rFonts w:ascii="Times New Roman" w:eastAsia="Times New Roman" w:hAnsi="Times New Roman" w:cs="Times New Roman"/>
          <w:bCs/>
          <w:sz w:val="24"/>
          <w:szCs w:val="24"/>
          <w:lang w:eastAsia="ru-RU"/>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w:t>
      </w:r>
      <w:r>
        <w:rPr>
          <w:rFonts w:ascii="Times New Roman" w:eastAsia="Times New Roman" w:hAnsi="Times New Roman" w:cs="Times New Roman"/>
          <w:bCs/>
          <w:sz w:val="24"/>
          <w:szCs w:val="24"/>
          <w:lang w:eastAsia="ru-RU"/>
        </w:rPr>
        <w:t>х недопущения таких нарушений.</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9. Основными требованиями к информированию заявителей являются: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достоверность предоставляемой информации;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четкость в изложении информации;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полнота информирования;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 наглядность форм предоставляемой информации (при письменном информировании);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 удобство и доступность получения информирования;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6) оперативность предоставления информации.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10. Информирование заявителей организуется следующим образом:</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индивидуальное информирование;</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публичное информирование.</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11. Информирование проводится в форме:</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устное информирование;</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письменное информирование;</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размещение информации в электронном виде на официальном сайте Администрации поселения.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12.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20 минут.</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lastRenderedPageBreak/>
        <w:t>Индивидуальное устное информирование каждого заявителя специалист осуществляет не более 10 минут.</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13.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Глава Новокусковского сельского поселения или уполномоченное им должностное лицо определяет непосредственного исполнителя для подготовки ответа.</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14.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Новокусковского сельского поселения.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15.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w:t>
      </w:r>
      <w:proofErr w:type="gramStart"/>
      <w:r w:rsidRPr="0085324D">
        <w:rPr>
          <w:rFonts w:ascii="Times New Roman" w:eastAsia="Times New Roman" w:hAnsi="Times New Roman" w:cs="Times New Roman"/>
          <w:sz w:val="24"/>
          <w:szCs w:val="24"/>
          <w:lang w:eastAsia="ru-RU"/>
        </w:rPr>
        <w:t>информации  осуществляется</w:t>
      </w:r>
      <w:proofErr w:type="gramEnd"/>
      <w:r w:rsidRPr="0085324D">
        <w:rPr>
          <w:rFonts w:ascii="Times New Roman" w:eastAsia="Times New Roman" w:hAnsi="Times New Roman" w:cs="Times New Roman"/>
          <w:sz w:val="24"/>
          <w:szCs w:val="24"/>
          <w:lang w:eastAsia="ru-RU"/>
        </w:rPr>
        <w:t xml:space="preserve"> Администрацией поселения. Администрация поселения направляет готовые материалы для местных средств массовой информации и контролируют их размещение.</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16. На информационных стендах в помещении Администрации поселения размещается следующая обязательная информация: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режим работы;</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адреса официальных сайтов;</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 перечень документов, которые могут быть предъявлены заявителями в качестве удостоверяющих личность;</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 перечень правоустанавливающих документов.</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17.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Во время разговора необходимо произносить слова четко, не отвлекаться на разговоры с окружающими людьми и не прерывать разговор по причине поступления звонка на другой аппарат. В конце информирования специалист, осуществляющий </w:t>
      </w:r>
      <w:r w:rsidRPr="0085324D">
        <w:rPr>
          <w:rFonts w:ascii="Times New Roman" w:eastAsia="Times New Roman" w:hAnsi="Times New Roman" w:cs="Times New Roman"/>
          <w:sz w:val="24"/>
          <w:szCs w:val="24"/>
          <w:lang w:eastAsia="ru-RU"/>
        </w:rPr>
        <w:lastRenderedPageBreak/>
        <w:t>прием и информирование, должен кратко подвести итоги и перечислить меры, которые надо принять (кто именно, когда и что должен сделать).</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F26BC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Новокусковского сельского поселения, заместителем или уполномоченным лицом Администрации поселения.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B051C1">
        <w:rPr>
          <w:rFonts w:ascii="Times New Roman" w:eastAsia="Times New Roman" w:hAnsi="Times New Roman" w:cs="Times New Roman"/>
          <w:bCs/>
          <w:sz w:val="24"/>
          <w:szCs w:val="24"/>
          <w:lang w:eastAsia="ru-RU"/>
        </w:rPr>
        <w:t xml:space="preserve">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w:t>
      </w:r>
      <w:r>
        <w:rPr>
          <w:rFonts w:ascii="Times New Roman" w:eastAsia="Times New Roman" w:hAnsi="Times New Roman" w:cs="Times New Roman"/>
          <w:bCs/>
          <w:sz w:val="24"/>
          <w:szCs w:val="24"/>
          <w:lang w:eastAsia="ru-RU"/>
        </w:rPr>
        <w:t>почты, указанному в обращении.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w:t>
      </w:r>
      <w:r>
        <w:rPr>
          <w:rFonts w:ascii="Times New Roman" w:eastAsia="Times New Roman" w:hAnsi="Times New Roman" w:cs="Times New Roman"/>
          <w:sz w:val="24"/>
          <w:szCs w:val="24"/>
          <w:lang w:eastAsia="ru-RU"/>
        </w:rPr>
        <w:t>жилищному</w:t>
      </w:r>
      <w:r w:rsidRPr="0085324D">
        <w:rPr>
          <w:rFonts w:ascii="Times New Roman" w:eastAsia="Times New Roman" w:hAnsi="Times New Roman" w:cs="Times New Roman"/>
          <w:sz w:val="24"/>
          <w:szCs w:val="24"/>
          <w:lang w:eastAsia="ru-RU"/>
        </w:rPr>
        <w:t xml:space="preserve"> контролю и влияющее прямо или косвенно на индивидуальные решения заявителей.</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18. Требования к помещению, в котором ведется прием граждан по вопросам муниципального жилищного контроля:</w:t>
      </w:r>
    </w:p>
    <w:p w:rsidR="00F26BCD" w:rsidRPr="0085324D" w:rsidRDefault="00F26BCD" w:rsidP="00F26BCD">
      <w:pPr>
        <w:spacing w:after="0" w:line="240" w:lineRule="auto"/>
        <w:ind w:firstLine="708"/>
        <w:contextualSpacing/>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помещение должно создавать комфортные условия для заявителей и оптимальные условия для работы должностных лиц,</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наличие посадочных мест для заявителей,</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наличие места для заполнения запросов,</w:t>
      </w:r>
    </w:p>
    <w:p w:rsidR="00F26BCD" w:rsidRPr="0085324D" w:rsidRDefault="00F26BCD" w:rsidP="00F26BCD">
      <w:pPr>
        <w:spacing w:after="0" w:line="240" w:lineRule="auto"/>
        <w:ind w:firstLine="708"/>
        <w:contextualSpacing/>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F26BCD" w:rsidRPr="0085324D" w:rsidRDefault="00F26BCD" w:rsidP="00F26BCD">
      <w:pPr>
        <w:spacing w:after="0" w:line="240" w:lineRule="auto"/>
        <w:ind w:firstLine="720"/>
        <w:contextualSpacing/>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19. Требования к месту ожидания: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помещение должно создавать комфортные условия для заявителей,</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наличие не менее пяти посадочных мест для ожидания,</w:t>
      </w:r>
    </w:p>
    <w:p w:rsidR="00F26BCD" w:rsidRPr="0085324D" w:rsidRDefault="00F26BCD" w:rsidP="00F26BCD">
      <w:pPr>
        <w:spacing w:after="0" w:line="240" w:lineRule="auto"/>
        <w:ind w:firstLine="708"/>
        <w:contextualSpacing/>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наличие стенда с информацией о месте нахождения и графике работы специалистов</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20. Помещения должны быть оборудованы в соответствии с санитарными правилами и нормам.</w:t>
      </w: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2.2. Срок осуществления муниципального жилищного контроля</w:t>
      </w:r>
    </w:p>
    <w:p w:rsidR="00F26BCD" w:rsidRPr="00B051C1" w:rsidRDefault="00F26BCD" w:rsidP="00F26BCD">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21. </w:t>
      </w:r>
      <w:r w:rsidRPr="00B051C1">
        <w:rPr>
          <w:rFonts w:ascii="Times New Roman" w:eastAsia="Arial Unicode MS" w:hAnsi="Times New Roman" w:cs="Times New Roman"/>
          <w:sz w:val="24"/>
          <w:szCs w:val="24"/>
          <w:lang w:eastAsia="ru-RU"/>
        </w:rPr>
        <w:t>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F26BCD" w:rsidRPr="0085324D" w:rsidRDefault="00F26BCD" w:rsidP="00F26BCD">
      <w:pPr>
        <w:spacing w:after="0" w:line="240" w:lineRule="auto"/>
        <w:ind w:left="708" w:firstLine="1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Срок проведения</w:t>
      </w:r>
      <w:r w:rsidRPr="0085324D">
        <w:rPr>
          <w:rFonts w:ascii="Times New Roman" w:eastAsia="Arial Unicode MS" w:hAnsi="Times New Roman" w:cs="Times New Roman"/>
          <w:sz w:val="24"/>
          <w:szCs w:val="24"/>
          <w:lang w:eastAsia="ru-RU"/>
        </w:rPr>
        <w:t xml:space="preserve"> проверок не может превышать двадцать рабочих дней.</w:t>
      </w:r>
    </w:p>
    <w:p w:rsidR="00F26BCD" w:rsidRPr="0085324D" w:rsidRDefault="00F26BCD" w:rsidP="00F26BCD">
      <w:pPr>
        <w:spacing w:after="0" w:line="240" w:lineRule="auto"/>
        <w:ind w:firstLine="708"/>
        <w:jc w:val="both"/>
        <w:rPr>
          <w:rFonts w:ascii="Times New Roman" w:eastAsia="Arial Unicode MS" w:hAnsi="Times New Roman" w:cs="Times New Roman"/>
          <w:sz w:val="24"/>
          <w:szCs w:val="24"/>
          <w:lang w:eastAsia="ru-RU"/>
        </w:rPr>
      </w:pPr>
      <w:r w:rsidRPr="0085324D">
        <w:rPr>
          <w:rFonts w:ascii="Times New Roman" w:eastAsia="Arial Unicode MS" w:hAnsi="Times New Roman" w:cs="Times New Roman"/>
          <w:sz w:val="24"/>
          <w:szCs w:val="24"/>
          <w:lang w:eastAsia="ru-RU"/>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5324D">
        <w:rPr>
          <w:rFonts w:ascii="Times New Roman" w:eastAsia="Arial Unicode MS" w:hAnsi="Times New Roman" w:cs="Times New Roman"/>
          <w:sz w:val="24"/>
          <w:szCs w:val="24"/>
          <w:lang w:eastAsia="ru-RU"/>
        </w:rPr>
        <w:t>микропредприятия</w:t>
      </w:r>
      <w:proofErr w:type="spellEnd"/>
      <w:r w:rsidRPr="0085324D">
        <w:rPr>
          <w:rFonts w:ascii="Times New Roman" w:eastAsia="Arial Unicode MS" w:hAnsi="Times New Roman" w:cs="Times New Roman"/>
          <w:sz w:val="24"/>
          <w:szCs w:val="24"/>
          <w:lang w:eastAsia="ru-RU"/>
        </w:rPr>
        <w:t xml:space="preserve"> в год.  </w:t>
      </w:r>
    </w:p>
    <w:p w:rsidR="00F26BCD" w:rsidRPr="0085324D" w:rsidRDefault="00F26BCD" w:rsidP="00F26BCD">
      <w:pPr>
        <w:spacing w:after="0" w:line="240" w:lineRule="auto"/>
        <w:ind w:firstLine="708"/>
        <w:jc w:val="both"/>
        <w:rPr>
          <w:rFonts w:ascii="Times New Roman" w:eastAsia="Arial Unicode MS" w:hAnsi="Times New Roman" w:cs="Times New Roman"/>
          <w:sz w:val="24"/>
          <w:szCs w:val="24"/>
          <w:lang w:eastAsia="ru-RU"/>
        </w:rPr>
      </w:pPr>
      <w:r w:rsidRPr="0085324D">
        <w:rPr>
          <w:rFonts w:ascii="Times New Roman" w:eastAsia="Arial Unicode MS" w:hAnsi="Times New Roman" w:cs="Times New Roman"/>
          <w:sz w:val="24"/>
          <w:szCs w:val="24"/>
          <w:lang w:eastAsia="ru-RU"/>
        </w:rPr>
        <w:t xml:space="preserve">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5324D">
        <w:rPr>
          <w:rFonts w:ascii="Times New Roman" w:eastAsia="Arial Unicode MS" w:hAnsi="Times New Roman" w:cs="Times New Roman"/>
          <w:sz w:val="24"/>
          <w:szCs w:val="24"/>
          <w:lang w:eastAsia="ru-RU"/>
        </w:rPr>
        <w:t>микропредприятий</w:t>
      </w:r>
      <w:proofErr w:type="spellEnd"/>
      <w:r w:rsidRPr="0085324D">
        <w:rPr>
          <w:rFonts w:ascii="Times New Roman" w:eastAsia="Arial Unicode MS" w:hAnsi="Times New Roman" w:cs="Times New Roman"/>
          <w:sz w:val="24"/>
          <w:szCs w:val="24"/>
          <w:lang w:eastAsia="ru-RU"/>
        </w:rPr>
        <w:t xml:space="preserve"> не более чем на пятнадцать часов.</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w:t>
      </w:r>
      <w:r w:rsidRPr="0085324D">
        <w:rPr>
          <w:rFonts w:ascii="Times New Roman" w:eastAsia="Times New Roman" w:hAnsi="Times New Roman" w:cs="Times New Roman"/>
          <w:sz w:val="24"/>
          <w:szCs w:val="24"/>
          <w:lang w:eastAsia="ru-RU"/>
        </w:rPr>
        <w:lastRenderedPageBreak/>
        <w:t>информационного взаимодействия, но не более чем на 10 рабочих дней. Повторное приостановление проведения проверки не допускается.</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85324D">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24. Конечными результатами осуществления муниципального жилищного контроля являются: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выявление и обеспечение устранения нарушений жилищного законодательства, установление отсутствия таких нарушений;</w:t>
      </w:r>
    </w:p>
    <w:p w:rsidR="00F26BC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исполнение нарушителями извещений об устранении нарушений жилищного зак</w:t>
      </w:r>
      <w:r>
        <w:rPr>
          <w:rFonts w:ascii="Times New Roman" w:eastAsia="Times New Roman" w:hAnsi="Times New Roman" w:cs="Times New Roman"/>
          <w:sz w:val="24"/>
          <w:szCs w:val="24"/>
          <w:lang w:eastAsia="ru-RU"/>
        </w:rPr>
        <w:t>онодательства;</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B051C1">
        <w:rPr>
          <w:rFonts w:ascii="Times New Roman" w:eastAsia="Times New Roman" w:hAnsi="Times New Roman" w:cs="Times New Roman"/>
          <w:bCs/>
          <w:sz w:val="24"/>
          <w:szCs w:val="24"/>
          <w:lang w:eastAsia="ru-RU"/>
        </w:rPr>
        <w:t xml:space="preserve">3)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w:t>
      </w:r>
      <w:r>
        <w:rPr>
          <w:rFonts w:ascii="Times New Roman" w:eastAsia="Times New Roman" w:hAnsi="Times New Roman" w:cs="Times New Roman"/>
          <w:bCs/>
          <w:sz w:val="24"/>
          <w:szCs w:val="24"/>
          <w:lang w:eastAsia="ru-RU"/>
        </w:rPr>
        <w:t>орган муниципального контроля.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требований к порядку их выполнения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25. Муниципальный жилищный контроль включает в себя следующие административные процедуры:</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планирование проверок;</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подготовка к проведению проверки;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проведение проверки и оформление ее результатов.</w:t>
      </w: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p>
    <w:p w:rsidR="00F26BCD" w:rsidRPr="0085324D" w:rsidRDefault="00F26BCD" w:rsidP="00F26BCD">
      <w:pPr>
        <w:spacing w:after="0" w:line="240" w:lineRule="auto"/>
        <w:jc w:val="center"/>
        <w:rPr>
          <w:rFonts w:ascii="Times New Roman" w:eastAsia="Times New Roman" w:hAnsi="Times New Roman" w:cs="Times New Roman"/>
          <w:sz w:val="24"/>
          <w:szCs w:val="24"/>
          <w:lang w:eastAsia="ru-RU"/>
        </w:rPr>
      </w:pPr>
      <w:r w:rsidRPr="0085324D">
        <w:rPr>
          <w:rFonts w:ascii="Times New Roman" w:eastAsia="Times New Roman" w:hAnsi="Times New Roman" w:cs="Times New Roman"/>
          <w:b/>
          <w:sz w:val="24"/>
          <w:szCs w:val="24"/>
          <w:lang w:eastAsia="ru-RU"/>
        </w:rPr>
        <w:t>3.1.Планирование проверок</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26. Юридическими фактами, являющимися основаниями для осуществления проверок, являются: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планы проведения проверок;</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жалобы и обращения физических и юридических лиц по вопросам нарушения жилищного законодательства;</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обращения органов государственной власти и органов местного самоуправления по вопросам нарушения жилищного законодательства;</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 сообщения в средствах массовой информации, содержащие данные, указывающие на наличие нарушения жилищного законодательства.</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Проверка является плановой, если она проводится на основании плана проверок. </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27. Основанием для включения плановой проверки в ежегодный план проведения плановых проверок является истечение одного года со дня:</w:t>
      </w:r>
    </w:p>
    <w:p w:rsidR="00F26BC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ru-RU"/>
        </w:rPr>
      </w:pPr>
      <w:r w:rsidRPr="0085324D">
        <w:rPr>
          <w:rFonts w:ascii="Times New Roman" w:eastAsia="Times New Roman" w:hAnsi="Times New Roman" w:cs="Times New Roman"/>
          <w:sz w:val="24"/>
          <w:szCs w:val="24"/>
          <w:lang w:eastAsia="ru-RU"/>
        </w:rPr>
        <w:t xml:space="preserve">1) </w:t>
      </w:r>
      <w:r w:rsidRPr="00F26BCD">
        <w:rPr>
          <w:rFonts w:ascii="Times New Roman" w:eastAsia="Times New Roman" w:hAnsi="Times New Roman" w:cs="Times New Roman"/>
          <w:bCs/>
          <w:sz w:val="24"/>
          <w:szCs w:val="24"/>
          <w:lang w:eastAsia="ru-RU"/>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Pr>
          <w:rFonts w:ascii="Times New Roman" w:eastAsia="Times New Roman" w:hAnsi="Times New Roman" w:cs="Times New Roman"/>
          <w:bCs/>
          <w:sz w:val="24"/>
          <w:szCs w:val="24"/>
          <w:lang w:eastAsia="ru-RU"/>
        </w:rPr>
        <w:t>;</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F26BC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5324D">
        <w:rPr>
          <w:rFonts w:ascii="Times New Roman" w:eastAsia="Times New Roman" w:hAnsi="Times New Roman" w:cs="Times New Roman"/>
          <w:sz w:val="24"/>
          <w:szCs w:val="24"/>
          <w:lang w:eastAsia="ru-RU"/>
        </w:rPr>
        <w:t>наймодателем</w:t>
      </w:r>
      <w:proofErr w:type="spellEnd"/>
      <w:r w:rsidRPr="0085324D">
        <w:rPr>
          <w:rFonts w:ascii="Times New Roman" w:eastAsia="Times New Roman" w:hAnsi="Times New Roman" w:cs="Times New Roman"/>
          <w:sz w:val="24"/>
          <w:szCs w:val="24"/>
          <w:lang w:eastAsia="ru-RU"/>
        </w:rPr>
        <w:t xml:space="preserve"> жилых помещений в котором является лицо, деятельн</w:t>
      </w:r>
      <w:r>
        <w:rPr>
          <w:rFonts w:ascii="Times New Roman" w:eastAsia="Times New Roman" w:hAnsi="Times New Roman" w:cs="Times New Roman"/>
          <w:sz w:val="24"/>
          <w:szCs w:val="24"/>
          <w:lang w:eastAsia="ru-RU"/>
        </w:rPr>
        <w:t>ость которого подлежит проверке;</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установления или изменения нормативов потребления коммунальных ресурсов (коммунальных услуг).</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28.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 29. Планы проверок утверждаются постановлением Администрации поселения и размещаются на официальном сайте Новокусковского сельского поселения в информационно-телекоммуникационной сети «Интернет».</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Форма плана проведения проверок представлена в приложении 1 к настоящему Административному регламенту.</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proofErr w:type="spellStart"/>
      <w:r w:rsidRPr="0085324D">
        <w:rPr>
          <w:rFonts w:ascii="Times New Roman" w:eastAsia="Times New Roman" w:hAnsi="Times New Roman" w:cs="Times New Roman"/>
          <w:sz w:val="24"/>
          <w:szCs w:val="24"/>
          <w:lang w:eastAsia="ru-RU"/>
        </w:rPr>
        <w:t>Асиновскую</w:t>
      </w:r>
      <w:proofErr w:type="spellEnd"/>
      <w:r w:rsidRPr="0085324D">
        <w:rPr>
          <w:rFonts w:ascii="Times New Roman" w:eastAsia="Times New Roman" w:hAnsi="Times New Roman" w:cs="Times New Roman"/>
          <w:sz w:val="24"/>
          <w:szCs w:val="24"/>
          <w:lang w:eastAsia="ru-RU"/>
        </w:rPr>
        <w:t xml:space="preserve"> городскую прокуратуру.</w:t>
      </w:r>
    </w:p>
    <w:p w:rsidR="00F26BCD" w:rsidRDefault="00F26BCD" w:rsidP="00F26BCD">
      <w:pPr>
        <w:spacing w:after="0" w:line="240" w:lineRule="auto"/>
        <w:ind w:firstLine="709"/>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В срок до 1 ноября года, предшествующего году проведения плановых проверок, Администрация поселения направляет в </w:t>
      </w:r>
      <w:proofErr w:type="spellStart"/>
      <w:r w:rsidRPr="0085324D">
        <w:rPr>
          <w:rFonts w:ascii="Times New Roman" w:eastAsia="Times New Roman" w:hAnsi="Times New Roman" w:cs="Times New Roman"/>
          <w:sz w:val="24"/>
          <w:szCs w:val="24"/>
          <w:lang w:eastAsia="ru-RU"/>
        </w:rPr>
        <w:t>Асиновскую</w:t>
      </w:r>
      <w:proofErr w:type="spellEnd"/>
      <w:r w:rsidRPr="0085324D">
        <w:rPr>
          <w:rFonts w:ascii="Times New Roman" w:eastAsia="Times New Roman" w:hAnsi="Times New Roman" w:cs="Times New Roman"/>
          <w:sz w:val="24"/>
          <w:szCs w:val="24"/>
          <w:lang w:eastAsia="ru-RU"/>
        </w:rPr>
        <w:t xml:space="preserve"> городскую прокуратуру утвержденный ежегодный план проведения плановых проверок.</w:t>
      </w:r>
    </w:p>
    <w:p w:rsidR="00F26BCD" w:rsidRPr="00926CB9" w:rsidRDefault="00F26BCD" w:rsidP="00F26BCD">
      <w:pPr>
        <w:spacing w:after="0" w:line="240" w:lineRule="auto"/>
        <w:ind w:firstLine="709"/>
        <w:jc w:val="both"/>
        <w:outlineLvl w:val="2"/>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sz w:val="24"/>
          <w:szCs w:val="24"/>
          <w:lang w:eastAsia="ru-RU"/>
        </w:rPr>
        <w:t xml:space="preserve">29.1. </w:t>
      </w:r>
      <w:r w:rsidRPr="00926CB9">
        <w:rPr>
          <w:rFonts w:ascii="Times New Roman" w:eastAsia="Times New Roman" w:hAnsi="Times New Roman" w:cs="Times New Roman"/>
          <w:bCs/>
          <w:sz w:val="24"/>
          <w:szCs w:val="24"/>
          <w:lang w:eastAsia="ru-RU"/>
        </w:rPr>
        <w:t>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утверждается постановлением Администрации Новокусковского сельского поселения.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w:t>
      </w:r>
    </w:p>
    <w:p w:rsidR="00F26BCD" w:rsidRPr="00926CB9" w:rsidRDefault="00F26BCD" w:rsidP="00F26BCD">
      <w:pPr>
        <w:spacing w:after="0" w:line="240" w:lineRule="auto"/>
        <w:ind w:firstLine="709"/>
        <w:jc w:val="both"/>
        <w:outlineLvl w:val="2"/>
        <w:rPr>
          <w:rFonts w:ascii="Times New Roman" w:eastAsia="Times New Roman" w:hAnsi="Times New Roman" w:cs="Times New Roman"/>
          <w:bCs/>
          <w:sz w:val="24"/>
          <w:szCs w:val="24"/>
          <w:lang w:eastAsia="ru-RU"/>
        </w:rPr>
      </w:pPr>
      <w:r w:rsidRPr="00926CB9">
        <w:rPr>
          <w:rFonts w:ascii="Times New Roman" w:eastAsia="Times New Roman" w:hAnsi="Times New Roman" w:cs="Times New Roman"/>
          <w:bCs/>
          <w:sz w:val="24"/>
          <w:szCs w:val="24"/>
          <w:lang w:eastAsia="ru-RU"/>
        </w:rPr>
        <w:t>Программа профилактики установленных требований законодательства в сфере муниципального контроля подлежит размещению в «Интернет» на официальном сайте органа муниципального земельного контроля не позднее 25 декабря года, предшествующего году проведения проверок.</w:t>
      </w:r>
    </w:p>
    <w:p w:rsidR="00F26BCD" w:rsidRPr="00B051C1" w:rsidRDefault="00F26BCD" w:rsidP="00F26BC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85324D">
        <w:rPr>
          <w:rFonts w:ascii="Times New Roman" w:eastAsia="Times New Roman" w:hAnsi="Times New Roman" w:cs="Times New Roman"/>
          <w:color w:val="000000"/>
          <w:sz w:val="24"/>
          <w:szCs w:val="24"/>
          <w:lang w:eastAsia="ru-RU"/>
        </w:rPr>
        <w:t xml:space="preserve">30. </w:t>
      </w:r>
      <w:r w:rsidRPr="00B051C1">
        <w:rPr>
          <w:rFonts w:ascii="Times New Roman" w:eastAsia="Times New Roman" w:hAnsi="Times New Roman" w:cs="Times New Roman"/>
          <w:color w:val="000000"/>
          <w:sz w:val="24"/>
          <w:szCs w:val="24"/>
          <w:lang w:eastAsia="ru-RU"/>
        </w:rPr>
        <w:t xml:space="preserve">Ответственным должностным лицом за формирование ежегодного плана проведения плановых проверок, </w:t>
      </w:r>
      <w:r w:rsidRPr="00926CB9">
        <w:rPr>
          <w:rFonts w:ascii="Times New Roman" w:eastAsia="Times New Roman" w:hAnsi="Times New Roman" w:cs="Times New Roman"/>
          <w:bCs/>
          <w:color w:val="000000"/>
          <w:sz w:val="24"/>
          <w:szCs w:val="24"/>
          <w:lang w:eastAsia="ru-RU"/>
        </w:rPr>
        <w:t>а также программы профилактики установленных требований законодательства в сфере муниципального контроля</w:t>
      </w:r>
      <w:r w:rsidRPr="00B051C1">
        <w:rPr>
          <w:rFonts w:ascii="Times New Roman" w:eastAsia="Times New Roman" w:hAnsi="Times New Roman" w:cs="Times New Roman"/>
          <w:color w:val="000000"/>
          <w:sz w:val="24"/>
          <w:szCs w:val="24"/>
          <w:lang w:eastAsia="ru-RU"/>
        </w:rPr>
        <w:t>, является муниципальный инспектор</w:t>
      </w:r>
      <w:r>
        <w:rPr>
          <w:rFonts w:ascii="Times New Roman" w:eastAsia="Times New Roman" w:hAnsi="Times New Roman" w:cs="Times New Roman"/>
          <w:bCs/>
          <w:color w:val="000000"/>
          <w:sz w:val="24"/>
          <w:szCs w:val="24"/>
          <w:lang w:eastAsia="ru-RU"/>
        </w:rPr>
        <w:t>.</w:t>
      </w:r>
    </w:p>
    <w:p w:rsidR="00F26BCD" w:rsidRPr="0085324D" w:rsidRDefault="00F26BCD" w:rsidP="00F26BCD">
      <w:pPr>
        <w:spacing w:after="0" w:line="240" w:lineRule="auto"/>
        <w:ind w:firstLine="709"/>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bCs/>
          <w:sz w:val="24"/>
          <w:szCs w:val="24"/>
          <w:lang w:eastAsia="ru-RU"/>
        </w:rPr>
        <w:t>31. Конечным результатам административной процедуры является</w:t>
      </w:r>
      <w:r w:rsidRPr="0085324D">
        <w:rPr>
          <w:rFonts w:ascii="Times New Roman" w:eastAsia="Times New Roman" w:hAnsi="Times New Roman" w:cs="Times New Roman"/>
          <w:sz w:val="24"/>
          <w:szCs w:val="24"/>
          <w:lang w:eastAsia="ru-RU"/>
        </w:rPr>
        <w:t xml:space="preserve"> утвержденный ежегодный пл</w:t>
      </w:r>
      <w:r>
        <w:rPr>
          <w:rFonts w:ascii="Times New Roman" w:eastAsia="Times New Roman" w:hAnsi="Times New Roman" w:cs="Times New Roman"/>
          <w:sz w:val="24"/>
          <w:szCs w:val="24"/>
          <w:lang w:eastAsia="ru-RU"/>
        </w:rPr>
        <w:t>ан проведения плановых проверок,</w:t>
      </w:r>
      <w:r w:rsidRPr="00926CB9">
        <w:rPr>
          <w:rFonts w:ascii="Times New Roman" w:eastAsia="Times New Roman" w:hAnsi="Times New Roman" w:cs="Times New Roman"/>
          <w:bCs/>
          <w:sz w:val="24"/>
          <w:szCs w:val="24"/>
          <w:lang w:eastAsia="ru-RU"/>
        </w:rPr>
        <w:t xml:space="preserve"> а также программа профилактики установленных требований законодательства в сфере муниципального контроля</w:t>
      </w:r>
      <w:r>
        <w:rPr>
          <w:rFonts w:ascii="Times New Roman" w:eastAsia="Times New Roman" w:hAnsi="Times New Roman" w:cs="Times New Roman"/>
          <w:bCs/>
          <w:sz w:val="24"/>
          <w:szCs w:val="24"/>
          <w:lang w:eastAsia="ru-RU"/>
        </w:rPr>
        <w:t>.</w:t>
      </w: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3.2. Подготовка к проведению проверки</w:t>
      </w:r>
    </w:p>
    <w:p w:rsidR="00F26BCD" w:rsidRPr="00CB253E" w:rsidRDefault="00F26BCD" w:rsidP="00F26BCD">
      <w:pPr>
        <w:shd w:val="clear" w:color="auto" w:fill="FFFFFF"/>
        <w:spacing w:after="0"/>
        <w:ind w:firstLine="567"/>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32</w:t>
      </w:r>
      <w:r w:rsidRPr="00CB253E">
        <w:rPr>
          <w:rFonts w:ascii="Times New Roman" w:eastAsia="Times New Roman" w:hAnsi="Times New Roman" w:cs="Times New Roman"/>
          <w:sz w:val="24"/>
          <w:szCs w:val="24"/>
          <w:lang w:eastAsia="ru-RU"/>
        </w:rPr>
        <w:t xml:space="preserve">.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F26BCD" w:rsidRPr="00CB253E" w:rsidRDefault="00F26BCD" w:rsidP="00F26BCD">
      <w:pPr>
        <w:shd w:val="clear" w:color="auto" w:fill="FFFFFF"/>
        <w:spacing w:after="0" w:line="240" w:lineRule="auto"/>
        <w:ind w:firstLine="708"/>
        <w:rPr>
          <w:rFonts w:ascii="Times New Roman" w:eastAsia="Times New Roman" w:hAnsi="Times New Roman" w:cs="Times New Roman"/>
          <w:sz w:val="24"/>
          <w:szCs w:val="24"/>
          <w:lang w:eastAsia="ru-RU"/>
        </w:rPr>
      </w:pPr>
      <w:r w:rsidRPr="00CB253E">
        <w:rPr>
          <w:rFonts w:ascii="Times New Roman" w:eastAsia="Times New Roman" w:hAnsi="Times New Roman" w:cs="Times New Roman"/>
          <w:color w:val="000000"/>
          <w:sz w:val="24"/>
          <w:szCs w:val="24"/>
          <w:lang w:eastAsia="ru-RU"/>
        </w:rPr>
        <w:t>В распоряжении указываются:</w:t>
      </w:r>
    </w:p>
    <w:p w:rsidR="00F26BCD" w:rsidRPr="00CB253E" w:rsidRDefault="00F26BCD" w:rsidP="00F26BC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B253E">
        <w:rPr>
          <w:rFonts w:ascii="Times New Roman" w:eastAsia="Times New Roman" w:hAnsi="Times New Roman" w:cs="Times New Roman"/>
          <w:color w:val="000000"/>
          <w:sz w:val="24"/>
          <w:szCs w:val="24"/>
          <w:lang w:eastAsia="ru-RU"/>
        </w:rPr>
        <w:t>1) наименование органа муниципального контроля;</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2) вид (плановая, внеплановая) и форма (документарная, выездная) проверки;</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3) дата, номер распоряжения;</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5)</w:t>
      </w:r>
      <w:r w:rsidRPr="00CB253E">
        <w:rPr>
          <w:rFonts w:ascii="Times New Roman" w:eastAsia="Times New Roman" w:hAnsi="Times New Roman" w:cs="Times New Roman"/>
          <w:color w:val="000000"/>
          <w:sz w:val="24"/>
          <w:szCs w:val="24"/>
          <w:lang w:eastAsia="ru-RU"/>
        </w:rPr>
        <w:t xml:space="preserve"> </w:t>
      </w:r>
      <w:r w:rsidRPr="00CB253E">
        <w:rPr>
          <w:rFonts w:ascii="Times New Roman" w:eastAsia="Times New Roman" w:hAnsi="Times New Roman" w:cs="Times New Roman"/>
          <w:sz w:val="24"/>
          <w:szCs w:val="24"/>
          <w:lang w:eastAsia="ru-RU"/>
        </w:rPr>
        <w:t>фамилия, имя, отчество (при наличии), должность должностного лица (должностных лиц), уполномоченного на проведение проверки;</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6) фамилия, имя, отчество (при наличии), </w:t>
      </w:r>
      <w:proofErr w:type="gramStart"/>
      <w:r w:rsidRPr="00CB253E">
        <w:rPr>
          <w:rFonts w:ascii="Times New Roman" w:eastAsia="Times New Roman" w:hAnsi="Times New Roman" w:cs="Times New Roman"/>
          <w:sz w:val="24"/>
          <w:szCs w:val="24"/>
          <w:lang w:eastAsia="ru-RU"/>
        </w:rPr>
        <w:t>должности</w:t>
      </w:r>
      <w:proofErr w:type="gramEnd"/>
      <w:r w:rsidRPr="00CB253E">
        <w:rPr>
          <w:rFonts w:ascii="Times New Roman" w:eastAsia="Times New Roman" w:hAnsi="Times New Roman" w:cs="Times New Roman"/>
          <w:sz w:val="24"/>
          <w:szCs w:val="24"/>
          <w:lang w:eastAsia="ru-RU"/>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7) наименование вида муниципального контроля, реестровый номер функции в </w:t>
      </w:r>
      <w:r w:rsidRPr="00CB253E">
        <w:rPr>
          <w:rFonts w:ascii="Times New Roman" w:eastAsia="Times New Roman" w:hAnsi="Times New Roman" w:cs="Times New Roman"/>
          <w:sz w:val="24"/>
          <w:szCs w:val="24"/>
          <w:lang w:eastAsia="ru-RU"/>
        </w:rPr>
        <w:lastRenderedPageBreak/>
        <w:t>федеральной государственной информационной системе «Федеральный реестр государственных и муниципальных услуг (функций)»;</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8) цель и задачи проверки.</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При указании целей проводимой проверки указывается следующая информация:</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а) в случае проведения плановой проверки:</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ссылка на утвержденный ежегодный план проведения плановых проверок;</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б) в случае проведения внеплановой проверки:</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реквизиты ранее выданного проверяемому лицу предписания об устранении выявленного нарушения, срок для исполнения которого истек;</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массовой информации;</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26BCD" w:rsidRPr="00CB253E"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9) предмет проверки.</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Предмет проверки устанавливается из следующего перечня:</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а) соблюдение обязательных требований и (или) требований, установленных муниципальными правовыми актами;</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 xml:space="preserve">в) соответствие сведений, содержащихся в заявлении и документах юридического лица </w:t>
      </w:r>
      <w:r w:rsidRPr="00CB253E">
        <w:rPr>
          <w:rFonts w:ascii="Times New Roman" w:eastAsia="Times New Roman" w:hAnsi="Times New Roman" w:cs="Times New Roman"/>
          <w:sz w:val="24"/>
          <w:szCs w:val="24"/>
          <w:lang w:eastAsia="ru-RU"/>
        </w:rPr>
        <w:lastRenderedPageBreak/>
        <w:t>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г) выполнение предписаний органов муниципального контроля;</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д) проведение мероприятий:</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по предупреждению возникновения чрезвычайных ситуаций природного и техногенного характера;</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по обеспечению безопасности государства;</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 xml:space="preserve">    </w:t>
      </w:r>
      <w:r w:rsidRPr="00CB253E">
        <w:rPr>
          <w:rFonts w:ascii="Times New Roman" w:eastAsia="Times New Roman" w:hAnsi="Times New Roman" w:cs="Times New Roman"/>
          <w:sz w:val="24"/>
          <w:szCs w:val="24"/>
          <w:lang w:eastAsia="ru-RU"/>
        </w:rPr>
        <w:tab/>
        <w:t>по ликвидации последствий причинения такого вреда;</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10) срок проведения проверки и даты начала и окончания проверки;</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12) обязательные требования и (или) требования, установленные муниципальными правовыми актами, подлежащие проверке;</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17)</w:t>
      </w:r>
      <w:r w:rsidRPr="00CB253E">
        <w:rPr>
          <w:rFonts w:ascii="Courier New" w:eastAsia="Times New Roman" w:hAnsi="Courier New" w:cs="Courier New"/>
          <w:sz w:val="20"/>
          <w:szCs w:val="20"/>
          <w:lang w:eastAsia="ru-RU"/>
        </w:rPr>
        <w:t xml:space="preserve"> </w:t>
      </w:r>
      <w:r w:rsidRPr="00CB253E">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F26BCD" w:rsidRPr="00CB253E" w:rsidRDefault="00F26BCD" w:rsidP="00F26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53E">
        <w:rPr>
          <w:rFonts w:ascii="Times New Roman" w:eastAsia="Times New Roman" w:hAnsi="Times New Roman" w:cs="Times New Roman"/>
          <w:sz w:val="24"/>
          <w:szCs w:val="24"/>
          <w:lang w:eastAsia="ru-RU"/>
        </w:rPr>
        <w:tab/>
        <w:t xml:space="preserve">Ответственным должностным лицом за разработку проекта распоряжения является </w:t>
      </w:r>
      <w:r>
        <w:rPr>
          <w:rFonts w:ascii="Times New Roman" w:eastAsia="Times New Roman" w:hAnsi="Times New Roman" w:cs="Times New Roman"/>
          <w:sz w:val="24"/>
          <w:szCs w:val="24"/>
          <w:lang w:eastAsia="ru-RU"/>
        </w:rPr>
        <w:t>муниципальный инспектор</w:t>
      </w:r>
      <w:r w:rsidRPr="00CB253E">
        <w:rPr>
          <w:rFonts w:ascii="Times New Roman" w:eastAsia="Times New Roman" w:hAnsi="Times New Roman" w:cs="Times New Roman"/>
          <w:sz w:val="24"/>
          <w:szCs w:val="24"/>
          <w:lang w:eastAsia="ru-RU"/>
        </w:rPr>
        <w:t>.</w:t>
      </w:r>
    </w:p>
    <w:p w:rsidR="00F26BCD" w:rsidRDefault="00F26BCD" w:rsidP="00F26BCD">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B051C1">
        <w:rPr>
          <w:rFonts w:ascii="Times New Roman" w:eastAsia="Times New Roman" w:hAnsi="Times New Roman" w:cs="Times New Roman"/>
          <w:bCs/>
          <w:sz w:val="24"/>
          <w:szCs w:val="24"/>
          <w:lang w:eastAsia="ru-RU"/>
        </w:rPr>
        <w:lastRenderedPageBreak/>
        <w:t>индивидуальным предпринимателем в орган муниципального контроля</w:t>
      </w:r>
      <w:r>
        <w:rPr>
          <w:rFonts w:ascii="Times New Roman" w:eastAsia="Times New Roman" w:hAnsi="Times New Roman" w:cs="Times New Roman"/>
          <w:bCs/>
          <w:sz w:val="24"/>
          <w:szCs w:val="24"/>
          <w:lang w:eastAsia="ru-RU"/>
        </w:rPr>
        <w:t>, или иным доступным способом.</w:t>
      </w:r>
    </w:p>
    <w:p w:rsidR="00F26BCD" w:rsidRPr="00B051C1" w:rsidRDefault="00F26BCD" w:rsidP="00F26BCD">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Новокусковского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w:t>
      </w:r>
      <w:r>
        <w:rPr>
          <w:rFonts w:ascii="Times New Roman" w:eastAsia="Times New Roman" w:hAnsi="Times New Roman" w:cs="Times New Roman"/>
          <w:bCs/>
          <w:sz w:val="24"/>
          <w:szCs w:val="24"/>
          <w:lang w:eastAsia="ru-RU"/>
        </w:rPr>
        <w:t>ивидуальных предпринимателей».</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32.1.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При осуществлении муниципального </w:t>
      </w:r>
      <w:r>
        <w:rPr>
          <w:rFonts w:ascii="Times New Roman" w:eastAsia="Times New Roman" w:hAnsi="Times New Roman" w:cs="Times New Roman"/>
          <w:sz w:val="24"/>
          <w:szCs w:val="24"/>
          <w:lang w:eastAsia="ru-RU"/>
        </w:rPr>
        <w:t>жилищного</w:t>
      </w:r>
      <w:r w:rsidRPr="0085324D">
        <w:rPr>
          <w:rFonts w:ascii="Times New Roman" w:eastAsia="Times New Roman" w:hAnsi="Times New Roman" w:cs="Times New Roman"/>
          <w:sz w:val="24"/>
          <w:szCs w:val="24"/>
          <w:lang w:eastAsia="ru-RU"/>
        </w:rPr>
        <w:t xml:space="preserve">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Запрос должен содержать следующие сведения:</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наименование органа муниципального контроля, направляющих запрос;</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наименование органа или организации, в адрес которых направляется запрос;</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 дата и номер распоряжения Администрации поселения о проведении проверки;</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 сведения, позволяющие идентифицировать проверяемое юридическое и (или) физическое лицо;</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6) наименование необходимых документов и (или) информации из Перечня документов, определенных Правительством Российской Федерации;</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7) дата направления запроса;</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F26BCD" w:rsidRPr="0085324D" w:rsidRDefault="00F26BCD" w:rsidP="00F26BCD">
      <w:pPr>
        <w:spacing w:after="0" w:line="240" w:lineRule="auto"/>
        <w:ind w:firstLine="709"/>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26BCD" w:rsidRPr="0085324D" w:rsidRDefault="00F26BCD" w:rsidP="00F26BCD">
      <w:pPr>
        <w:spacing w:after="0" w:line="240" w:lineRule="auto"/>
        <w:ind w:firstLine="708"/>
        <w:jc w:val="both"/>
        <w:rPr>
          <w:rFonts w:ascii="Times New Roman" w:eastAsia="Arial Unicode MS" w:hAnsi="Times New Roman" w:cs="Times New Roman"/>
          <w:sz w:val="24"/>
          <w:szCs w:val="24"/>
          <w:lang w:eastAsia="ru-RU"/>
        </w:rPr>
      </w:pPr>
      <w:r w:rsidRPr="0085324D">
        <w:rPr>
          <w:rFonts w:ascii="Times New Roman" w:eastAsia="Arial Unicode MS" w:hAnsi="Times New Roman" w:cs="Times New Roman"/>
          <w:sz w:val="24"/>
          <w:szCs w:val="24"/>
          <w:lang w:eastAsia="ru-RU"/>
        </w:rPr>
        <w:t xml:space="preserve">33.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85324D">
        <w:rPr>
          <w:rFonts w:ascii="Times New Roman" w:eastAsia="Arial Unicode MS" w:hAnsi="Times New Roman" w:cs="Times New Roman"/>
          <w:sz w:val="24"/>
          <w:szCs w:val="24"/>
          <w:lang w:eastAsia="ru-RU"/>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34. Основания для проведения внеплановой проверки в отношении юридических лиц или индивидуальных предпринимателей установлены </w:t>
      </w:r>
      <w:hyperlink r:id="rId9" w:history="1">
        <w:r w:rsidRPr="0085324D">
          <w:rPr>
            <w:rFonts w:ascii="Times New Roman" w:eastAsia="Times New Roman" w:hAnsi="Times New Roman" w:cs="Times New Roman"/>
            <w:sz w:val="24"/>
            <w:szCs w:val="24"/>
            <w:lang w:eastAsia="ru-RU"/>
          </w:rPr>
          <w:t>статьей 10</w:t>
        </w:r>
      </w:hyperlink>
      <w:r w:rsidRPr="0085324D">
        <w:rPr>
          <w:rFonts w:ascii="Times New Roman" w:eastAsia="Times New Roman" w:hAnsi="Times New Roman" w:cs="Times New Roman"/>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35. Основанием для проведения проверок в отношении граждан являются: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поступление в Администрацию поселения обращений и заявлений от граждан и сторонних организаций;</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3) выявление фактов нарушений жилищного </w:t>
      </w:r>
      <w:hyperlink r:id="rId10" w:history="1">
        <w:r w:rsidRPr="0085324D">
          <w:rPr>
            <w:rFonts w:ascii="Times New Roman" w:eastAsia="Times New Roman" w:hAnsi="Times New Roman" w:cs="Times New Roman"/>
            <w:sz w:val="24"/>
            <w:szCs w:val="24"/>
            <w:lang w:eastAsia="ru-RU"/>
          </w:rPr>
          <w:t>законодательства</w:t>
        </w:r>
      </w:hyperlink>
      <w:r w:rsidRPr="0085324D">
        <w:rPr>
          <w:rFonts w:ascii="Times New Roman" w:eastAsia="Times New Roman" w:hAnsi="Times New Roman" w:cs="Times New Roman"/>
          <w:sz w:val="24"/>
          <w:szCs w:val="24"/>
          <w:lang w:eastAsia="ru-RU"/>
        </w:rPr>
        <w:t xml:space="preserve"> специалистами Администрации поселения.</w:t>
      </w:r>
    </w:p>
    <w:p w:rsidR="00F26BCD" w:rsidRPr="00B051C1"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36. </w:t>
      </w:r>
      <w:r w:rsidRPr="00B051C1">
        <w:rPr>
          <w:rFonts w:ascii="Times New Roman" w:eastAsia="Times New Roman" w:hAnsi="Times New Roman" w:cs="Times New Roman"/>
          <w:sz w:val="24"/>
          <w:szCs w:val="24"/>
          <w:lang w:eastAsia="ru-RU"/>
        </w:rPr>
        <w:t xml:space="preserve">Основаниями для проведения внеплановой проверки наряду с основаниями, указанными в </w:t>
      </w:r>
      <w:hyperlink r:id="rId11" w:anchor="dst100127" w:history="1">
        <w:r w:rsidRPr="00B051C1">
          <w:rPr>
            <w:rStyle w:val="a6"/>
            <w:rFonts w:ascii="Times New Roman" w:eastAsia="Times New Roman" w:hAnsi="Times New Roman" w:cs="Times New Roman"/>
            <w:sz w:val="24"/>
            <w:szCs w:val="24"/>
            <w:lang w:eastAsia="ru-RU"/>
          </w:rPr>
          <w:t>части 2 статьи 10</w:t>
        </w:r>
      </w:hyperlink>
      <w:r w:rsidRPr="00B051C1">
        <w:rPr>
          <w:rFonts w:ascii="Times New Roman" w:eastAsia="Times New Roman" w:hAnsi="Times New Roman" w:cs="Times New Roman"/>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anchor="dst444" w:history="1">
        <w:r w:rsidRPr="00B051C1">
          <w:rPr>
            <w:rStyle w:val="a6"/>
            <w:rFonts w:ascii="Times New Roman" w:eastAsia="Times New Roman" w:hAnsi="Times New Roman" w:cs="Times New Roman"/>
            <w:sz w:val="24"/>
            <w:szCs w:val="24"/>
            <w:lang w:eastAsia="ru-RU"/>
          </w:rPr>
          <w:t>части 1 статьи 164</w:t>
        </w:r>
      </w:hyperlink>
      <w:r w:rsidRPr="00B051C1">
        <w:rPr>
          <w:rFonts w:ascii="Times New Roman" w:eastAsia="Times New Roman" w:hAnsi="Times New Roman" w:cs="Times New Roman"/>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926CB9">
        <w:rPr>
          <w:rFonts w:ascii="Times New Roman" w:eastAsia="Times New Roman" w:hAnsi="Times New Roman" w:cs="Times New Roman"/>
          <w:bCs/>
          <w:sz w:val="24"/>
          <w:szCs w:val="24"/>
          <w:lang w:eastAsia="ru-RU"/>
        </w:rPr>
        <w:t>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Pr>
          <w:rFonts w:ascii="Times New Roman" w:eastAsia="Times New Roman" w:hAnsi="Times New Roman" w:cs="Times New Roman"/>
          <w:bCs/>
          <w:sz w:val="24"/>
          <w:szCs w:val="24"/>
          <w:lang w:eastAsia="ru-RU"/>
        </w:rPr>
        <w:t xml:space="preserve"> </w:t>
      </w:r>
      <w:r w:rsidRPr="00B051C1">
        <w:rPr>
          <w:rFonts w:ascii="Times New Roman" w:eastAsia="Times New Roman" w:hAnsi="Times New Roman" w:cs="Times New Roman"/>
          <w:sz w:val="24"/>
          <w:szCs w:val="24"/>
          <w:lang w:eastAsia="ru-RU"/>
        </w:rPr>
        <w:t xml:space="preserve">о фактах нарушения управляющей организацией обязательств, предусмотренных </w:t>
      </w:r>
      <w:hyperlink r:id="rId13" w:anchor="dst442" w:history="1">
        <w:r w:rsidRPr="00B051C1">
          <w:rPr>
            <w:rStyle w:val="a6"/>
            <w:rFonts w:ascii="Times New Roman" w:eastAsia="Times New Roman" w:hAnsi="Times New Roman" w:cs="Times New Roman"/>
            <w:sz w:val="24"/>
            <w:szCs w:val="24"/>
            <w:lang w:eastAsia="ru-RU"/>
          </w:rPr>
          <w:t>частью 2 статьи 162</w:t>
        </w:r>
      </w:hyperlink>
      <w:r w:rsidRPr="00B051C1">
        <w:rPr>
          <w:rFonts w:ascii="Times New Roman" w:eastAsia="Times New Roman" w:hAnsi="Times New Roman" w:cs="Times New Roman"/>
          <w:sz w:val="24"/>
          <w:szCs w:val="24"/>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w:t>
      </w:r>
      <w:r w:rsidRPr="00B051C1">
        <w:rPr>
          <w:rFonts w:ascii="Times New Roman" w:eastAsia="Times New Roman" w:hAnsi="Times New Roman" w:cs="Times New Roman"/>
          <w:sz w:val="24"/>
          <w:szCs w:val="24"/>
          <w:lang w:eastAsia="ru-RU"/>
        </w:rPr>
        <w:lastRenderedPageBreak/>
        <w:t xml:space="preserve">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B051C1">
        <w:rPr>
          <w:rFonts w:ascii="Times New Roman" w:eastAsia="Times New Roman" w:hAnsi="Times New Roman" w:cs="Times New Roman"/>
          <w:sz w:val="24"/>
          <w:szCs w:val="24"/>
          <w:lang w:eastAsia="ru-RU"/>
        </w:rPr>
        <w:t>наймодателями</w:t>
      </w:r>
      <w:proofErr w:type="spellEnd"/>
      <w:r w:rsidRPr="00B051C1">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B051C1">
        <w:rPr>
          <w:rFonts w:ascii="Times New Roman" w:eastAsia="Times New Roman" w:hAnsi="Times New Roman" w:cs="Times New Roman"/>
          <w:sz w:val="24"/>
          <w:szCs w:val="24"/>
          <w:lang w:eastAsia="ru-RU"/>
        </w:rPr>
        <w:t>наймодателям</w:t>
      </w:r>
      <w:proofErr w:type="spellEnd"/>
      <w:r w:rsidRPr="00B051C1">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B051C1">
        <w:rPr>
          <w:rFonts w:ascii="Times New Roman" w:eastAsia="Times New Roman" w:hAnsi="Times New Roman" w:cs="Times New Roman"/>
          <w:sz w:val="24"/>
          <w:szCs w:val="24"/>
          <w:lang w:eastAsia="ru-RU"/>
        </w:rPr>
        <w:t>ресурсоснабжающими</w:t>
      </w:r>
      <w:proofErr w:type="spellEnd"/>
      <w:r w:rsidRPr="00B051C1">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F26BCD" w:rsidRPr="00B051C1"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051C1">
        <w:rPr>
          <w:rFonts w:ascii="Times New Roman" w:eastAsia="Times New Roman" w:hAnsi="Times New Roman" w:cs="Times New Roman"/>
          <w:sz w:val="24"/>
          <w:szCs w:val="24"/>
          <w:lang w:eastAsia="ru-RU"/>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051C1">
        <w:rPr>
          <w:rFonts w:ascii="Times New Roman" w:eastAsia="Times New Roman" w:hAnsi="Times New Roman" w:cs="Times New Roman"/>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w:t>
      </w:r>
      <w:r>
        <w:rPr>
          <w:rFonts w:ascii="Times New Roman" w:eastAsia="Times New Roman" w:hAnsi="Times New Roman" w:cs="Times New Roman"/>
          <w:sz w:val="24"/>
          <w:szCs w:val="24"/>
          <w:lang w:eastAsia="ru-RU"/>
        </w:rPr>
        <w:t>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37.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Новокусковского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26BCD" w:rsidRPr="0085324D" w:rsidRDefault="00F26BCD" w:rsidP="00F26BCD">
      <w:pPr>
        <w:spacing w:after="0" w:line="240" w:lineRule="auto"/>
        <w:ind w:firstLine="709"/>
        <w:jc w:val="both"/>
        <w:outlineLvl w:val="1"/>
        <w:rPr>
          <w:rFonts w:ascii="Times New Roman" w:eastAsia="Times New Roman" w:hAnsi="Times New Roman" w:cs="Times New Roman"/>
          <w:bCs/>
          <w:sz w:val="24"/>
          <w:szCs w:val="24"/>
          <w:lang w:eastAsia="ru-RU"/>
        </w:rPr>
      </w:pPr>
      <w:r w:rsidRPr="0085324D">
        <w:rPr>
          <w:rFonts w:ascii="Times New Roman" w:eastAsia="Arial Unicode MS" w:hAnsi="Times New Roman" w:cs="Times New Roman"/>
          <w:sz w:val="24"/>
          <w:szCs w:val="24"/>
          <w:lang w:eastAsia="ru-RU"/>
        </w:rPr>
        <w:t xml:space="preserve">38. Ответственным </w:t>
      </w:r>
      <w:r w:rsidRPr="0085324D">
        <w:rPr>
          <w:rFonts w:ascii="Times New Roman" w:eastAsia="Times New Roman" w:hAnsi="Times New Roman" w:cs="Times New Roman"/>
          <w:sz w:val="24"/>
          <w:szCs w:val="24"/>
          <w:lang w:eastAsia="ru-RU"/>
        </w:rPr>
        <w:t xml:space="preserve">должностным лицом за выполнение настоящей административной </w:t>
      </w:r>
      <w:proofErr w:type="gramStart"/>
      <w:r w:rsidRPr="0085324D">
        <w:rPr>
          <w:rFonts w:ascii="Times New Roman" w:eastAsia="Times New Roman" w:hAnsi="Times New Roman" w:cs="Times New Roman"/>
          <w:sz w:val="24"/>
          <w:szCs w:val="24"/>
          <w:lang w:eastAsia="ru-RU"/>
        </w:rPr>
        <w:t>процедуры  является</w:t>
      </w:r>
      <w:proofErr w:type="gramEnd"/>
      <w:r w:rsidRPr="0085324D">
        <w:rPr>
          <w:rFonts w:ascii="Times New Roman" w:eastAsia="Times New Roman" w:hAnsi="Times New Roman" w:cs="Times New Roman"/>
          <w:sz w:val="24"/>
          <w:szCs w:val="24"/>
          <w:lang w:eastAsia="ru-RU"/>
        </w:rPr>
        <w:t xml:space="preserve"> муниципальный инспектор</w:t>
      </w:r>
      <w:r w:rsidRPr="0085324D">
        <w:rPr>
          <w:rFonts w:ascii="Times New Roman" w:eastAsia="Times New Roman" w:hAnsi="Times New Roman" w:cs="Times New Roman"/>
          <w:bCs/>
          <w:sz w:val="24"/>
          <w:szCs w:val="24"/>
          <w:lang w:eastAsia="ru-RU"/>
        </w:rPr>
        <w:t>.</w:t>
      </w:r>
    </w:p>
    <w:p w:rsidR="00F26BCD" w:rsidRPr="0085324D" w:rsidRDefault="00F26BCD" w:rsidP="00F26BCD">
      <w:pPr>
        <w:spacing w:after="0" w:line="240" w:lineRule="auto"/>
        <w:ind w:firstLine="708"/>
        <w:jc w:val="both"/>
        <w:rPr>
          <w:rFonts w:ascii="Times New Roman" w:eastAsia="Arial Unicode MS" w:hAnsi="Times New Roman" w:cs="Times New Roman"/>
          <w:sz w:val="24"/>
          <w:szCs w:val="24"/>
          <w:lang w:eastAsia="ru-RU"/>
        </w:rPr>
      </w:pPr>
      <w:r w:rsidRPr="0085324D">
        <w:rPr>
          <w:rFonts w:ascii="Times New Roman" w:eastAsia="Arial Unicode MS" w:hAnsi="Times New Roman" w:cs="Times New Roman"/>
          <w:sz w:val="24"/>
          <w:szCs w:val="24"/>
          <w:lang w:eastAsia="ru-RU"/>
        </w:rPr>
        <w:t>39. Конечным результатом административной процедуры является: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Arial Unicode MS" w:hAnsi="Times New Roman" w:cs="Times New Roman"/>
          <w:sz w:val="24"/>
          <w:szCs w:val="24"/>
          <w:lang w:eastAsia="ru-RU"/>
        </w:rPr>
        <w:t xml:space="preserve">1) подписанное почтовое </w:t>
      </w:r>
      <w:r w:rsidRPr="0085324D">
        <w:rPr>
          <w:rFonts w:ascii="Times New Roman" w:eastAsia="Times New Roman" w:hAnsi="Times New Roman" w:cs="Times New Roman"/>
          <w:sz w:val="24"/>
          <w:szCs w:val="24"/>
          <w:lang w:eastAsia="ru-RU"/>
        </w:rPr>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F26BCD" w:rsidRPr="0085324D" w:rsidRDefault="00F26BCD" w:rsidP="00F26BCD">
      <w:pPr>
        <w:spacing w:after="0" w:line="240" w:lineRule="auto"/>
        <w:ind w:firstLine="708"/>
        <w:jc w:val="both"/>
        <w:rPr>
          <w:rFonts w:ascii="Times New Roman" w:eastAsia="Times New Roman" w:hAnsi="Times New Roman" w:cs="Times New Roman"/>
          <w:color w:val="000000"/>
          <w:sz w:val="24"/>
          <w:szCs w:val="24"/>
          <w:lang w:eastAsia="ru-RU"/>
        </w:rPr>
      </w:pPr>
      <w:r w:rsidRPr="0085324D">
        <w:rPr>
          <w:rFonts w:ascii="Times New Roman" w:eastAsia="Times New Roman" w:hAnsi="Times New Roman" w:cs="Times New Roman"/>
          <w:sz w:val="24"/>
          <w:szCs w:val="24"/>
          <w:lang w:eastAsia="ru-RU"/>
        </w:rPr>
        <w:t xml:space="preserve">3) уведомление </w:t>
      </w:r>
      <w:r w:rsidRPr="0085324D">
        <w:rPr>
          <w:rFonts w:ascii="Times New Roman" w:eastAsia="Times New Roman" w:hAnsi="Times New Roman" w:cs="Times New Roman"/>
          <w:color w:val="000000"/>
          <w:sz w:val="24"/>
          <w:szCs w:val="24"/>
          <w:lang w:eastAsia="ru-RU"/>
        </w:rPr>
        <w:t>юридического лица, индивидуального предпринимателя о проведении внеплановой выездной проверки.</w:t>
      </w:r>
    </w:p>
    <w:p w:rsidR="00F26BCD" w:rsidRPr="0085324D" w:rsidRDefault="00F26BCD" w:rsidP="00F26BCD">
      <w:pPr>
        <w:spacing w:after="0" w:line="240" w:lineRule="auto"/>
        <w:ind w:firstLine="708"/>
        <w:jc w:val="both"/>
        <w:rPr>
          <w:rFonts w:ascii="Times New Roman" w:eastAsia="Arial Unicode MS" w:hAnsi="Times New Roman" w:cs="Times New Roman"/>
          <w:sz w:val="24"/>
          <w:szCs w:val="24"/>
          <w:lang w:eastAsia="ru-RU"/>
        </w:rPr>
      </w:pPr>
    </w:p>
    <w:p w:rsidR="00F26BCD" w:rsidRPr="0085324D" w:rsidRDefault="00F26BCD" w:rsidP="00F26BC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85324D">
        <w:rPr>
          <w:rFonts w:ascii="Times New Roman" w:eastAsia="Times New Roman" w:hAnsi="Times New Roman" w:cs="Times New Roman"/>
          <w:b/>
          <w:bCs/>
          <w:sz w:val="24"/>
          <w:szCs w:val="24"/>
          <w:lang w:eastAsia="ru-RU"/>
        </w:rPr>
        <w:t>3.3. Проведение проверки и оформления ее результатов</w:t>
      </w:r>
    </w:p>
    <w:p w:rsidR="00F26BCD" w:rsidRPr="0085324D" w:rsidRDefault="00F26BCD" w:rsidP="00F26B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40. Основанием для начала административной процедуры является наступление</w:t>
      </w:r>
      <w:r w:rsidRPr="0085324D">
        <w:rPr>
          <w:rFonts w:ascii="Times New Roman" w:eastAsia="Times New Roman" w:hAnsi="Times New Roman" w:cs="Times New Roman"/>
          <w:color w:val="000000"/>
          <w:sz w:val="24"/>
          <w:szCs w:val="24"/>
          <w:lang w:eastAsia="ru-RU"/>
        </w:rPr>
        <w:t xml:space="preserve"> даты начала проверки.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41.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42. Муниципальный инспектор в порядке, установленном законодательством Российской Федерации, имеют право:</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26BC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2) </w:t>
      </w:r>
      <w:r w:rsidRPr="00F26BCD">
        <w:rPr>
          <w:rFonts w:ascii="Times New Roman" w:eastAsia="Times New Roman" w:hAnsi="Times New Roman" w:cs="Times New Roman"/>
          <w:bCs/>
          <w:sz w:val="24"/>
          <w:szCs w:val="24"/>
          <w:lang w:eastAsia="ru-RU"/>
        </w:rPr>
        <w:t xml:space="preserve">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F26BCD">
        <w:rPr>
          <w:rFonts w:ascii="Times New Roman" w:eastAsia="Times New Roman" w:hAnsi="Times New Roman" w:cs="Times New Roman"/>
          <w:bCs/>
          <w:sz w:val="24"/>
          <w:szCs w:val="24"/>
          <w:lang w:eastAsia="ru-RU"/>
        </w:rPr>
        <w:t>наймодателями</w:t>
      </w:r>
      <w:proofErr w:type="spellEnd"/>
      <w:r w:rsidRPr="00F26BCD">
        <w:rPr>
          <w:rFonts w:ascii="Times New Roman" w:eastAsia="Times New Roman" w:hAnsi="Times New Roman" w:cs="Times New Roman"/>
          <w:bCs/>
          <w:sz w:val="24"/>
          <w:szCs w:val="24"/>
          <w:lang w:eastAsia="ru-RU"/>
        </w:rPr>
        <w:t xml:space="preserve"> жилых помещений в наемных домах социального использования обязательных требований к </w:t>
      </w:r>
      <w:proofErr w:type="spellStart"/>
      <w:r w:rsidRPr="00F26BCD">
        <w:rPr>
          <w:rFonts w:ascii="Times New Roman" w:eastAsia="Times New Roman" w:hAnsi="Times New Roman" w:cs="Times New Roman"/>
          <w:bCs/>
          <w:sz w:val="24"/>
          <w:szCs w:val="24"/>
          <w:lang w:eastAsia="ru-RU"/>
        </w:rPr>
        <w:t>наймодателям</w:t>
      </w:r>
      <w:proofErr w:type="spellEnd"/>
      <w:r w:rsidRPr="00F26BCD">
        <w:rPr>
          <w:rFonts w:ascii="Times New Roman" w:eastAsia="Times New Roman" w:hAnsi="Times New Roman" w:cs="Times New Roman"/>
          <w:bCs/>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4" w:anchor="dst101393" w:history="1">
        <w:r w:rsidRPr="00F26BCD">
          <w:rPr>
            <w:rStyle w:val="a6"/>
            <w:rFonts w:ascii="Times New Roman" w:eastAsia="Times New Roman" w:hAnsi="Times New Roman" w:cs="Times New Roman"/>
            <w:bCs/>
            <w:color w:val="auto"/>
            <w:sz w:val="24"/>
            <w:szCs w:val="24"/>
            <w:u w:val="none"/>
            <w:lang w:eastAsia="ru-RU"/>
          </w:rPr>
          <w:t>частью 2 статьи 91.18</w:t>
        </w:r>
      </w:hyperlink>
      <w:r w:rsidRPr="00F26BCD">
        <w:rPr>
          <w:rFonts w:ascii="Times New Roman" w:eastAsia="Times New Roman" w:hAnsi="Times New Roman" w:cs="Times New Roman"/>
          <w:bCs/>
          <w:sz w:val="24"/>
          <w:szCs w:val="24"/>
          <w:lang w:eastAsia="ru-RU"/>
        </w:rPr>
        <w:t>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5" w:anchor="dst100983" w:history="1">
        <w:r w:rsidRPr="00F26BCD">
          <w:rPr>
            <w:rStyle w:val="a6"/>
            <w:rFonts w:ascii="Times New Roman" w:eastAsia="Times New Roman" w:hAnsi="Times New Roman" w:cs="Times New Roman"/>
            <w:bCs/>
            <w:color w:val="auto"/>
            <w:sz w:val="24"/>
            <w:szCs w:val="24"/>
            <w:u w:val="none"/>
            <w:lang w:eastAsia="ru-RU"/>
          </w:rPr>
          <w:t>статьей 162</w:t>
        </w:r>
      </w:hyperlink>
      <w:r w:rsidRPr="00F26BCD">
        <w:rPr>
          <w:rFonts w:ascii="Times New Roman" w:eastAsia="Times New Roman" w:hAnsi="Times New Roman" w:cs="Times New Roman"/>
          <w:bCs/>
          <w:sz w:val="24"/>
          <w:szCs w:val="24"/>
          <w:lang w:eastAsia="ru-RU"/>
        </w:rPr>
        <w:t>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6" w:anchor="dst444" w:history="1">
        <w:r w:rsidRPr="00F26BCD">
          <w:rPr>
            <w:rStyle w:val="a6"/>
            <w:rFonts w:ascii="Times New Roman" w:eastAsia="Times New Roman" w:hAnsi="Times New Roman" w:cs="Times New Roman"/>
            <w:bCs/>
            <w:color w:val="auto"/>
            <w:sz w:val="24"/>
            <w:szCs w:val="24"/>
            <w:u w:val="none"/>
            <w:lang w:eastAsia="ru-RU"/>
          </w:rPr>
          <w:t>части 1 статьи 164</w:t>
        </w:r>
      </w:hyperlink>
      <w:r w:rsidRPr="00F26BCD">
        <w:rPr>
          <w:rFonts w:ascii="Times New Roman" w:eastAsia="Times New Roman" w:hAnsi="Times New Roman" w:cs="Times New Roman"/>
          <w:bCs/>
          <w:sz w:val="24"/>
          <w:szCs w:val="24"/>
          <w:lang w:eastAsia="ru-RU"/>
        </w:rPr>
        <w:t xml:space="preserve"> Жилищного Кодекса Российской </w:t>
      </w:r>
      <w:r w:rsidRPr="00F26BCD">
        <w:rPr>
          <w:rFonts w:ascii="Times New Roman" w:eastAsia="Times New Roman" w:hAnsi="Times New Roman" w:cs="Times New Roman"/>
          <w:bCs/>
          <w:sz w:val="24"/>
          <w:szCs w:val="24"/>
          <w:lang w:eastAsia="ru-RU"/>
        </w:rPr>
        <w:lastRenderedPageBreak/>
        <w:t>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Pr>
          <w:rFonts w:ascii="Times New Roman" w:eastAsia="Times New Roman" w:hAnsi="Times New Roman" w:cs="Times New Roman"/>
          <w:bCs/>
          <w:sz w:val="24"/>
          <w:szCs w:val="24"/>
          <w:lang w:eastAsia="ru-RU"/>
        </w:rPr>
        <w:t>;</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42.1. Орган муниципального жилищного контроля вправе обратиться в суд с заявлениями:</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случаях выявления нарушений порядка создания такого товарищества или такого кооператива, если эти нарушения носят неустранимый характер;</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 в защиту прав и з</w:t>
      </w:r>
      <w:r w:rsidR="00B14038">
        <w:rPr>
          <w:rFonts w:ascii="Times New Roman" w:eastAsia="Times New Roman" w:hAnsi="Times New Roman" w:cs="Times New Roman"/>
          <w:sz w:val="24"/>
          <w:szCs w:val="24"/>
          <w:lang w:eastAsia="ru-RU"/>
        </w:rPr>
        <w:t>аконных интересов собственников</w:t>
      </w:r>
      <w:r w:rsidRPr="0085324D">
        <w:rPr>
          <w:rFonts w:ascii="Times New Roman" w:eastAsia="Times New Roman" w:hAnsi="Times New Roman" w:cs="Times New Roman"/>
          <w:sz w:val="24"/>
          <w:szCs w:val="24"/>
          <w:lang w:eastAsia="ru-RU"/>
        </w:rPr>
        <w:t xml:space="preserve"> </w:t>
      </w:r>
      <w:r w:rsidR="00B14038" w:rsidRPr="00B14038">
        <w:rPr>
          <w:rFonts w:ascii="Times New Roman" w:eastAsia="Times New Roman" w:hAnsi="Times New Roman" w:cs="Times New Roman"/>
          <w:bCs/>
          <w:sz w:val="24"/>
          <w:szCs w:val="24"/>
          <w:lang w:eastAsia="ru-RU"/>
        </w:rPr>
        <w:t>помещений в многоквартирном доме</w:t>
      </w:r>
      <w:r w:rsidR="00B14038">
        <w:rPr>
          <w:rFonts w:ascii="Times New Roman" w:eastAsia="Times New Roman" w:hAnsi="Times New Roman" w:cs="Times New Roman"/>
          <w:bCs/>
          <w:sz w:val="24"/>
          <w:szCs w:val="24"/>
          <w:lang w:eastAsia="ru-RU"/>
        </w:rPr>
        <w:t>,</w:t>
      </w:r>
      <w:r w:rsidR="00B14038" w:rsidRPr="00B14038">
        <w:rPr>
          <w:rFonts w:ascii="Times New Roman" w:eastAsia="Times New Roman" w:hAnsi="Times New Roman" w:cs="Times New Roman"/>
          <w:sz w:val="24"/>
          <w:szCs w:val="24"/>
          <w:lang w:eastAsia="ru-RU"/>
        </w:rPr>
        <w:t xml:space="preserve"> </w:t>
      </w:r>
      <w:r w:rsidRPr="0085324D">
        <w:rPr>
          <w:rFonts w:ascii="Times New Roman" w:eastAsia="Times New Roman" w:hAnsi="Times New Roman" w:cs="Times New Roman"/>
          <w:sz w:val="24"/>
          <w:szCs w:val="24"/>
          <w:lang w:eastAsia="ru-RU"/>
        </w:rPr>
        <w:t>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нарушений обязательных требований;</w:t>
      </w:r>
    </w:p>
    <w:p w:rsidR="00F26BCD" w:rsidRPr="0085324D" w:rsidRDefault="00F26BCD" w:rsidP="00F26BCD">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43. Муниципальный инспектор обязан:</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граждан, юридических лиц и индивидуальных предпринимателей;</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проводить проверку на основании и в строгом соответствии с распоряжением Администрации поселения;</w:t>
      </w:r>
    </w:p>
    <w:p w:rsidR="00F26BCD" w:rsidRPr="0085324D" w:rsidRDefault="00F26BCD" w:rsidP="00F26BCD">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lastRenderedPageBreak/>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85324D">
          <w:rPr>
            <w:rFonts w:ascii="Times New Roman" w:eastAsia="Times New Roman" w:hAnsi="Times New Roman" w:cs="Times New Roman"/>
            <w:sz w:val="24"/>
            <w:szCs w:val="24"/>
            <w:lang w:eastAsia="ru-RU"/>
          </w:rPr>
          <w:t>чрезвычайных</w:t>
        </w:r>
      </w:hyperlink>
      <w:r w:rsidRPr="0085324D">
        <w:rPr>
          <w:rFonts w:ascii="Times New Roman" w:eastAsia="Times New Roman" w:hAnsi="Times New Roman" w:cs="Times New Roman"/>
          <w:sz w:val="24"/>
          <w:szCs w:val="24"/>
          <w:lang w:eastAsia="ru-RU"/>
        </w:rPr>
        <w:t xml:space="preserve"> ситуаций природного и </w:t>
      </w:r>
      <w:hyperlink r:id="rId18" w:history="1">
        <w:r w:rsidRPr="0085324D">
          <w:rPr>
            <w:rFonts w:ascii="Times New Roman" w:eastAsia="Times New Roman" w:hAnsi="Times New Roman" w:cs="Times New Roman"/>
            <w:sz w:val="24"/>
            <w:szCs w:val="24"/>
            <w:lang w:eastAsia="ru-RU"/>
          </w:rPr>
          <w:t>техногенного</w:t>
        </w:r>
      </w:hyperlink>
      <w:r w:rsidRPr="0085324D">
        <w:rPr>
          <w:rFonts w:ascii="Times New Roman" w:eastAsia="Times New Roman" w:hAnsi="Times New Roman" w:cs="Times New Roman"/>
          <w:sz w:val="24"/>
          <w:szCs w:val="24"/>
          <w:lang w:eastAsia="ru-RU"/>
        </w:rPr>
        <w:t xml:space="preserve"> характера или причинение вреда жизни, здоровью граждан, вреда животным, растениям, </w:t>
      </w:r>
      <w:hyperlink r:id="rId19" w:history="1">
        <w:r w:rsidRPr="0085324D">
          <w:rPr>
            <w:rFonts w:ascii="Times New Roman" w:eastAsia="Times New Roman" w:hAnsi="Times New Roman" w:cs="Times New Roman"/>
            <w:sz w:val="24"/>
            <w:szCs w:val="24"/>
            <w:lang w:eastAsia="ru-RU"/>
          </w:rPr>
          <w:t>окружающей среде</w:t>
        </w:r>
      </w:hyperlink>
      <w:r w:rsidRPr="0085324D">
        <w:rPr>
          <w:rFonts w:ascii="Times New Roman" w:eastAsia="Times New Roman" w:hAnsi="Times New Roman" w:cs="Times New Roman"/>
          <w:sz w:val="24"/>
          <w:szCs w:val="24"/>
          <w:lang w:eastAsia="ru-RU"/>
        </w:rPr>
        <w:t xml:space="preserve">, </w:t>
      </w:r>
      <w:hyperlink r:id="rId20" w:history="1">
        <w:r w:rsidRPr="0085324D">
          <w:rPr>
            <w:rFonts w:ascii="Times New Roman" w:eastAsia="Times New Roman" w:hAnsi="Times New Roman" w:cs="Times New Roman"/>
            <w:sz w:val="24"/>
            <w:szCs w:val="24"/>
            <w:lang w:eastAsia="ru-RU"/>
          </w:rPr>
          <w:t>объектам культурного наследия</w:t>
        </w:r>
      </w:hyperlink>
      <w:r w:rsidRPr="0085324D">
        <w:rPr>
          <w:rFonts w:ascii="Times New Roman" w:eastAsia="Times New Roman" w:hAnsi="Times New Roman" w:cs="Times New Roman"/>
          <w:sz w:val="24"/>
          <w:szCs w:val="24"/>
          <w:lang w:eastAsia="ru-RU"/>
        </w:rPr>
        <w:t xml:space="preserve"> </w:t>
      </w:r>
      <w:hyperlink r:id="rId21" w:history="1">
        <w:r w:rsidRPr="0085324D">
          <w:rPr>
            <w:rFonts w:ascii="Times New Roman" w:eastAsia="Times New Roman" w:hAnsi="Times New Roman" w:cs="Times New Roman"/>
            <w:sz w:val="24"/>
            <w:szCs w:val="24"/>
            <w:lang w:eastAsia="ru-RU"/>
          </w:rPr>
          <w:t>(памятникам истории и культуры)</w:t>
        </w:r>
      </w:hyperlink>
      <w:r w:rsidRPr="0085324D">
        <w:rPr>
          <w:rFonts w:ascii="Times New Roman" w:eastAsia="Times New Roman" w:hAnsi="Times New Roman" w:cs="Times New Roman"/>
          <w:sz w:val="24"/>
          <w:szCs w:val="24"/>
          <w:lang w:eastAsia="ru-RU"/>
        </w:rPr>
        <w:t xml:space="preserve"> народов Российской Федерации, безопасности государства, а также возникновение </w:t>
      </w:r>
      <w:hyperlink r:id="rId22" w:history="1">
        <w:r w:rsidRPr="0085324D">
          <w:rPr>
            <w:rFonts w:ascii="Times New Roman" w:eastAsia="Times New Roman" w:hAnsi="Times New Roman" w:cs="Times New Roman"/>
            <w:sz w:val="24"/>
            <w:szCs w:val="24"/>
            <w:lang w:eastAsia="ru-RU"/>
          </w:rPr>
          <w:t>чрезвычайных</w:t>
        </w:r>
      </w:hyperlink>
      <w:r w:rsidRPr="0085324D">
        <w:rPr>
          <w:rFonts w:ascii="Times New Roman" w:eastAsia="Times New Roman" w:hAnsi="Times New Roman" w:cs="Times New Roman"/>
          <w:sz w:val="24"/>
          <w:szCs w:val="24"/>
          <w:lang w:eastAsia="ru-RU"/>
        </w:rPr>
        <w:t xml:space="preserve"> ситуаций природного и </w:t>
      </w:r>
      <w:hyperlink r:id="rId23" w:history="1">
        <w:r w:rsidRPr="0085324D">
          <w:rPr>
            <w:rFonts w:ascii="Times New Roman" w:eastAsia="Times New Roman" w:hAnsi="Times New Roman" w:cs="Times New Roman"/>
            <w:sz w:val="24"/>
            <w:szCs w:val="24"/>
            <w:lang w:eastAsia="ru-RU"/>
          </w:rPr>
          <w:t>техногенного</w:t>
        </w:r>
      </w:hyperlink>
      <w:r w:rsidRPr="0085324D">
        <w:rPr>
          <w:rFonts w:ascii="Times New Roman" w:eastAsia="Times New Roman" w:hAnsi="Times New Roman" w:cs="Times New Roman"/>
          <w:sz w:val="24"/>
          <w:szCs w:val="24"/>
          <w:lang w:eastAsia="ru-RU"/>
        </w:rPr>
        <w:t xml:space="preserve"> характера, копии документа о согласовании проведения проверки;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9) осуществлять запись в журнале проверок;</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10) не допускать необоснованное ограничение прав и законных интересов граждан, юридических лиц, индивидуальных предпринимателей;</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11) соблюдать сроки проведения проверки, установленные действующим законодательством Российской Федерации;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43.1. При проведении проверки муниципальный инспектор не вправе:</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0" w:name="dst100198"/>
      <w:bookmarkEnd w:id="0"/>
      <w:r w:rsidRPr="0085324D">
        <w:rPr>
          <w:rFonts w:ascii="Times New Roman" w:eastAsia="Times New Roman" w:hAnsi="Times New Roman" w:cs="Times New Roman"/>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Pr="0085324D">
        <w:rPr>
          <w:rFonts w:ascii="Times New Roman" w:eastAsia="Times New Roman" w:hAnsi="Times New Roman" w:cs="Times New Roman"/>
          <w:sz w:val="24"/>
          <w:szCs w:val="24"/>
          <w:lang w:eastAsia="ru-RU"/>
        </w:rPr>
        <w:lastRenderedPageBreak/>
        <w:t>муниципального контроля;</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dst194"/>
      <w:bookmarkEnd w:id="1"/>
      <w:r w:rsidRPr="0085324D">
        <w:rPr>
          <w:rFonts w:ascii="Times New Roman" w:eastAsia="Times New Roman" w:hAnsi="Times New Roman" w:cs="Times New Roman"/>
          <w:sz w:val="24"/>
          <w:szCs w:val="24"/>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dst100199"/>
      <w:bookmarkEnd w:id="2"/>
      <w:r w:rsidRPr="0085324D">
        <w:rPr>
          <w:rFonts w:ascii="Times New Roman" w:eastAsia="Times New Roman" w:hAnsi="Times New Roman" w:cs="Times New Roman"/>
          <w:sz w:val="24"/>
          <w:szCs w:val="24"/>
          <w:lang w:eastAsia="ru-RU"/>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Pr="0085324D">
        <w:rPr>
          <w:rFonts w:ascii="Times New Roman" w:eastAsia="Arial Unicode MS" w:hAnsi="Times New Roman" w:cs="Times New Roman"/>
          <w:sz w:val="24"/>
          <w:szCs w:val="24"/>
          <w:lang w:eastAsia="ru-RU"/>
        </w:rPr>
        <w:t xml:space="preserve"> - </w:t>
      </w:r>
      <w:r w:rsidRPr="0085324D">
        <w:rPr>
          <w:rFonts w:ascii="Times New Roman" w:eastAsia="Times New Roman" w:hAnsi="Times New Roman" w:cs="Times New Roman"/>
          <w:sz w:val="24"/>
          <w:szCs w:val="24"/>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dst100200"/>
      <w:bookmarkEnd w:id="3"/>
      <w:r w:rsidRPr="0085324D">
        <w:rPr>
          <w:rFonts w:ascii="Times New Roman" w:eastAsia="Times New Roman" w:hAnsi="Times New Roman" w:cs="Times New Roman"/>
          <w:sz w:val="24"/>
          <w:szCs w:val="24"/>
          <w:lang w:eastAsia="ru-RU"/>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dst100201"/>
      <w:bookmarkEnd w:id="4"/>
      <w:r w:rsidRPr="0085324D">
        <w:rPr>
          <w:rFonts w:ascii="Times New Roman" w:eastAsia="Times New Roman" w:hAnsi="Times New Roman" w:cs="Times New Roman"/>
          <w:sz w:val="24"/>
          <w:szCs w:val="24"/>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dst100202"/>
      <w:bookmarkEnd w:id="5"/>
      <w:r w:rsidRPr="0085324D">
        <w:rPr>
          <w:rFonts w:ascii="Times New Roman" w:eastAsia="Times New Roman" w:hAnsi="Times New Roman" w:cs="Times New Roman"/>
          <w:sz w:val="24"/>
          <w:szCs w:val="24"/>
          <w:lang w:eastAsia="ru-RU"/>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4" w:history="1">
        <w:r w:rsidRPr="0085324D">
          <w:rPr>
            <w:rFonts w:ascii="Times New Roman" w:eastAsia="Times New Roman" w:hAnsi="Times New Roman" w:cs="Times New Roman"/>
            <w:sz w:val="24"/>
            <w:szCs w:val="24"/>
            <w:lang w:eastAsia="ru-RU"/>
          </w:rPr>
          <w:t>тайну</w:t>
        </w:r>
      </w:hyperlink>
      <w:r w:rsidRPr="0085324D">
        <w:rPr>
          <w:rFonts w:ascii="Times New Roman" w:eastAsia="Times New Roman" w:hAnsi="Times New Roman" w:cs="Times New Roman"/>
          <w:sz w:val="24"/>
          <w:szCs w:val="24"/>
          <w:lang w:eastAsia="ru-RU"/>
        </w:rPr>
        <w:t>, за исключением случаев, предусмотренных законодательством Российской Федерации;</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dst100203"/>
      <w:bookmarkEnd w:id="6"/>
      <w:r w:rsidRPr="0085324D">
        <w:rPr>
          <w:rFonts w:ascii="Times New Roman" w:eastAsia="Times New Roman" w:hAnsi="Times New Roman" w:cs="Times New Roman"/>
          <w:sz w:val="24"/>
          <w:szCs w:val="24"/>
          <w:lang w:eastAsia="ru-RU"/>
        </w:rPr>
        <w:t xml:space="preserve">7) превышать установленные сроки проведения проверки; </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dst100204"/>
      <w:bookmarkEnd w:id="7"/>
      <w:r w:rsidRPr="0085324D">
        <w:rPr>
          <w:rFonts w:ascii="Times New Roman" w:eastAsia="Times New Roman" w:hAnsi="Times New Roman" w:cs="Times New Roman"/>
          <w:sz w:val="24"/>
          <w:szCs w:val="24"/>
          <w:lang w:eastAsia="ru-RU"/>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9)</w:t>
      </w:r>
      <w:r w:rsidRPr="0085324D">
        <w:rPr>
          <w:rFonts w:ascii="Calibri" w:eastAsia="Calibri" w:hAnsi="Calibri" w:cs="Times New Roman"/>
        </w:rPr>
        <w:t xml:space="preserve"> </w:t>
      </w:r>
      <w:r w:rsidRPr="0085324D">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dst100263"/>
      <w:bookmarkEnd w:id="8"/>
      <w:r w:rsidRPr="0085324D">
        <w:rPr>
          <w:rFonts w:ascii="Times New Roman" w:eastAsia="Times New Roman" w:hAnsi="Times New Roman" w:cs="Times New Roman"/>
          <w:sz w:val="24"/>
          <w:szCs w:val="24"/>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dst100264"/>
      <w:bookmarkEnd w:id="9"/>
      <w:r w:rsidRPr="0085324D">
        <w:rPr>
          <w:rFonts w:ascii="Times New Roman" w:eastAsia="Times New Roman" w:hAnsi="Times New Roman" w:cs="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lastRenderedPageBreak/>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dst100265"/>
      <w:bookmarkEnd w:id="10"/>
      <w:r w:rsidRPr="0085324D">
        <w:rPr>
          <w:rFonts w:ascii="Times New Roman" w:eastAsia="Times New Roman" w:hAnsi="Times New Roman" w:cs="Times New Roman"/>
          <w:sz w:val="24"/>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dst100266"/>
      <w:bookmarkEnd w:id="11"/>
      <w:r w:rsidRPr="0085324D">
        <w:rPr>
          <w:rFonts w:ascii="Times New Roman" w:eastAsia="Times New Roman" w:hAnsi="Times New Roman" w:cs="Times New Roman"/>
          <w:sz w:val="24"/>
          <w:szCs w:val="24"/>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F26BCD" w:rsidRPr="0085324D" w:rsidRDefault="00F26BCD" w:rsidP="00F2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2" w:name="dst145"/>
      <w:bookmarkEnd w:id="12"/>
      <w:r w:rsidRPr="0085324D">
        <w:rPr>
          <w:rFonts w:ascii="Times New Roman" w:eastAsia="Times New Roman" w:hAnsi="Times New Roman" w:cs="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44.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F26BCD" w:rsidRPr="0085324D" w:rsidRDefault="00F26BCD" w:rsidP="00F26B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ab/>
        <w:t>45. В рамках проведения проверок граждан, юридических лиц и индивидуальных предпринимателей осуществляются: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визуальный осмотр объекта (объектов);</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фотосъемка;</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запрос документов;</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 работа с представленной документацией (изучение, анализ, формирование выводов и позиций).</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46. При выездной проверке, муниципальный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26BCD" w:rsidRPr="0085324D" w:rsidRDefault="00F26BCD" w:rsidP="00F26BC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5324D">
        <w:rPr>
          <w:rFonts w:ascii="Times New Roman" w:eastAsia="Times New Roman" w:hAnsi="Times New Roman" w:cs="Times New Roman"/>
          <w:sz w:val="24"/>
          <w:szCs w:val="24"/>
          <w:lang w:eastAsia="ru-RU"/>
        </w:rPr>
        <w:t xml:space="preserve">47. По результатам проведенной проверки составляется акт проверки </w:t>
      </w:r>
      <w:proofErr w:type="gramStart"/>
      <w:r w:rsidRPr="0085324D">
        <w:rPr>
          <w:rFonts w:ascii="Times New Roman" w:eastAsia="Times New Roman" w:hAnsi="Times New Roman" w:cs="Times New Roman"/>
          <w:sz w:val="24"/>
          <w:szCs w:val="24"/>
          <w:lang w:eastAsia="ru-RU"/>
        </w:rPr>
        <w:t>соблюдения  жилищного</w:t>
      </w:r>
      <w:proofErr w:type="gramEnd"/>
      <w:r w:rsidRPr="0085324D">
        <w:rPr>
          <w:rFonts w:ascii="Times New Roman" w:eastAsia="Times New Roman" w:hAnsi="Times New Roman" w:cs="Times New Roman"/>
          <w:sz w:val="24"/>
          <w:szCs w:val="24"/>
          <w:lang w:eastAsia="ru-RU"/>
        </w:rPr>
        <w:t xml:space="preserve"> законодательства (далее - акт) в двух экземплярах</w:t>
      </w:r>
      <w:r w:rsidRPr="0085324D">
        <w:rPr>
          <w:rFonts w:ascii="Times New Roman" w:eastAsia="Times New Roman" w:hAnsi="Times New Roman" w:cs="Times New Roman"/>
          <w:color w:val="000000"/>
          <w:sz w:val="24"/>
          <w:szCs w:val="24"/>
          <w:lang w:eastAsia="ru-RU"/>
        </w:rPr>
        <w:t xml:space="preserve"> по форме, утвержденной Приказом Минэкономразвития России.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В акте делается запись о наличии или отсутствии нарушений жилищного законодательства, а также указываются: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дата, время и место его составления;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наименование органа муниципального контроля;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дата и номер распоряжения органа муниципального контроля, на основании которого проведена проверка;</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4) фамилия, имя, отчество инспектора, проводившего проверку;</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6BC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9) подпись муниципального инспектора, осуществившего проверку.</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B051C1">
        <w:rPr>
          <w:rFonts w:ascii="Times New Roman" w:eastAsia="Times New Roman" w:hAnsi="Times New Roman" w:cs="Times New Roman"/>
          <w:bCs/>
          <w:sz w:val="24"/>
          <w:szCs w:val="24"/>
          <w:lang w:eastAsia="ru-RU"/>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w:t>
      </w:r>
      <w:r>
        <w:rPr>
          <w:rFonts w:ascii="Times New Roman" w:eastAsia="Times New Roman" w:hAnsi="Times New Roman" w:cs="Times New Roman"/>
          <w:bCs/>
          <w:sz w:val="24"/>
          <w:szCs w:val="24"/>
          <w:lang w:eastAsia="ru-RU"/>
        </w:rPr>
        <w:t xml:space="preserve"> имеющие отношение к проверке.</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48. </w:t>
      </w:r>
      <w:r w:rsidRPr="00B051C1">
        <w:rPr>
          <w:rFonts w:ascii="Times New Roman" w:eastAsia="Times New Roman" w:hAnsi="Times New Roman" w:cs="Times New Roman"/>
          <w:bCs/>
          <w:sz w:val="24"/>
          <w:szCs w:val="24"/>
          <w:lang w:eastAsia="ru-RU"/>
        </w:rPr>
        <w:t>Акт проверки регистрируется в Журнале регистрации актов проверки органом муниципального жилищного контроля юридических лиц, физических лиц, индивидуальных предпринимателей (далее – Журнал).</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 xml:space="preserve">В Журнале должны быть отражены следующие сведения: </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1) порядковый номер записи;</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3) адрес места нахождения юридического лица, индивидуального предпринимателя, адрес места проживания гражданина;</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4) место проведения проверки;</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5) реквизиты акта проверки (дата, номер);</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6) нарушения выявлены или не выявлены;</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7) дата вручения (направления) акта проверки;</w:t>
      </w:r>
    </w:p>
    <w:p w:rsidR="00F26BCD" w:rsidRPr="00B051C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051C1">
        <w:rPr>
          <w:rFonts w:ascii="Times New Roman" w:eastAsia="Times New Roman" w:hAnsi="Times New Roman" w:cs="Times New Roman"/>
          <w:bCs/>
          <w:sz w:val="24"/>
          <w:szCs w:val="24"/>
          <w:lang w:eastAsia="ru-RU"/>
        </w:rPr>
        <w:t>8) информация о способе вручения акта проверки (подпись должностного лица, гражданина или дата направления почтового отправления).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B051C1">
        <w:rPr>
          <w:rFonts w:ascii="Times New Roman" w:eastAsia="Times New Roman" w:hAnsi="Times New Roman" w:cs="Times New Roman"/>
          <w:bCs/>
          <w:sz w:val="24"/>
          <w:szCs w:val="24"/>
          <w:lang w:eastAsia="ru-RU"/>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w:t>
      </w:r>
      <w:r w:rsidRPr="00B051C1">
        <w:rPr>
          <w:rFonts w:ascii="Times New Roman" w:eastAsia="Times New Roman" w:hAnsi="Times New Roman" w:cs="Times New Roman"/>
          <w:sz w:val="24"/>
          <w:szCs w:val="24"/>
          <w:lang w:eastAsia="ru-RU"/>
        </w:rPr>
        <w:t xml:space="preserve"> </w:t>
      </w:r>
      <w:r w:rsidRPr="00B051C1">
        <w:rPr>
          <w:rFonts w:ascii="Times New Roman" w:eastAsia="Times New Roman" w:hAnsi="Times New Roman" w:cs="Times New Roman"/>
          <w:bCs/>
          <w:sz w:val="24"/>
          <w:szCs w:val="24"/>
          <w:lang w:eastAsia="ru-RU"/>
        </w:rPr>
        <w:t>или направляется посредством почтовой связи с уведомлением о вручении, которое приобщается вместе с экземпляр</w:t>
      </w:r>
      <w:r>
        <w:rPr>
          <w:rFonts w:ascii="Times New Roman" w:eastAsia="Times New Roman" w:hAnsi="Times New Roman" w:cs="Times New Roman"/>
          <w:bCs/>
          <w:sz w:val="24"/>
          <w:szCs w:val="24"/>
          <w:lang w:eastAsia="ru-RU"/>
        </w:rPr>
        <w:t>ом акта к материалам проверки.</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49.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5" w:history="1">
        <w:r w:rsidRPr="0085324D">
          <w:rPr>
            <w:rFonts w:ascii="Times New Roman" w:eastAsia="Times New Roman" w:hAnsi="Times New Roman" w:cs="Times New Roman"/>
            <w:sz w:val="24"/>
            <w:szCs w:val="24"/>
            <w:lang w:eastAsia="ru-RU"/>
          </w:rPr>
          <w:t>законодательства</w:t>
        </w:r>
      </w:hyperlink>
      <w:r w:rsidRPr="0085324D">
        <w:rPr>
          <w:rFonts w:ascii="Times New Roman" w:eastAsia="Times New Roman" w:hAnsi="Times New Roman" w:cs="Times New Roman"/>
          <w:sz w:val="24"/>
          <w:szCs w:val="24"/>
          <w:lang w:eastAsia="ru-RU"/>
        </w:rPr>
        <w:t>.</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Муниципальный жилищный инспектор о проведенных проверках представляет ежеквартальный отчет согласно приложению 2.</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Arial Unicode MS" w:hAnsi="Times New Roman" w:cs="Times New Roman"/>
          <w:sz w:val="24"/>
          <w:szCs w:val="24"/>
          <w:lang w:eastAsia="ru-RU"/>
        </w:rPr>
        <w:t>50.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Pr="0085324D">
        <w:rPr>
          <w:rFonts w:ascii="Times New Roman" w:eastAsia="Times New Roman" w:hAnsi="Times New Roman" w:cs="Times New Roman"/>
          <w:sz w:val="24"/>
          <w:szCs w:val="24"/>
          <w:lang w:eastAsia="ru-RU"/>
        </w:rPr>
        <w:t xml:space="preserve"> </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51.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F26BC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52.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w:t>
      </w:r>
      <w:r w:rsidRPr="0085324D">
        <w:rPr>
          <w:rFonts w:ascii="Times New Roman" w:eastAsia="Times New Roman" w:hAnsi="Times New Roman" w:cs="Times New Roman"/>
          <w:sz w:val="24"/>
          <w:szCs w:val="24"/>
          <w:lang w:eastAsia="ru-RU"/>
        </w:rPr>
        <w:lastRenderedPageBreak/>
        <w:t>предотвращения и пресечения которых не относятся к компетенции Администрации поселения, должностные лица Администрации поселения обязаны направить в соответствующие уполномоченные органы информацию (сведения) о таких нарушениях.</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52.1.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 установленный в таком предостережении срок, который не может быть более 60 дней со дня направления предостережения.</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w:t>
      </w:r>
      <w:hyperlink r:id="rId26" w:anchor="block_1000" w:history="1">
        <w:r w:rsidRPr="00B54EE1">
          <w:rPr>
            <w:rStyle w:val="a6"/>
            <w:rFonts w:ascii="Times New Roman" w:eastAsia="Times New Roman" w:hAnsi="Times New Roman" w:cs="Times New Roman"/>
            <w:bCs/>
            <w:sz w:val="24"/>
            <w:szCs w:val="24"/>
            <w:lang w:eastAsia="ru-RU"/>
          </w:rPr>
          <w:t>орядк</w:t>
        </w:r>
      </w:hyperlink>
      <w:r w:rsidRPr="00B54EE1">
        <w:rPr>
          <w:rFonts w:ascii="Times New Roman" w:eastAsia="Times New Roman" w:hAnsi="Times New Roman" w:cs="Times New Roman"/>
          <w:bCs/>
          <w:sz w:val="24"/>
          <w:szCs w:val="24"/>
          <w:lang w:eastAsia="ru-RU"/>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жилищного законодательства (далее – Журнал регистрации предостережений).</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 xml:space="preserve">В Журнале регистрации предостережений должны быть отражены следующие сведения: </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1) порядковый номер записи;</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2) наименование юридического лица, фамилия, имя, отчество (при наличии) индивидуального предпринимателя;</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3) адрес места нахождения юридического лица, адрес места проживания индивидуального предпринимателя;</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4) реквизиты предостережения (дата, номер);</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5) срок для направления уведомления об исполнении предостережения;</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6) дата вручения (направления) предостережения;</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lastRenderedPageBreak/>
        <w:t>8) наличие или отсутствие возражения при рассмотрении предостережения;</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9) дата получения уведомления об исполнении предостережения.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B54EE1">
        <w:rPr>
          <w:rFonts w:ascii="Times New Roman" w:eastAsia="Times New Roman" w:hAnsi="Times New Roman" w:cs="Times New Roman"/>
          <w:bCs/>
          <w:sz w:val="24"/>
          <w:szCs w:val="24"/>
          <w:lang w:eastAsia="ru-RU"/>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w:t>
      </w:r>
      <w:r>
        <w:rPr>
          <w:rFonts w:ascii="Times New Roman" w:eastAsia="Times New Roman" w:hAnsi="Times New Roman" w:cs="Times New Roman"/>
          <w:bCs/>
          <w:sz w:val="24"/>
          <w:szCs w:val="24"/>
          <w:lang w:eastAsia="ru-RU"/>
        </w:rPr>
        <w:t xml:space="preserve"> настоящего пункта регламента.</w:t>
      </w:r>
    </w:p>
    <w:p w:rsidR="00F26BCD" w:rsidRPr="0085324D" w:rsidRDefault="00F26BCD" w:rsidP="00F26BCD">
      <w:pPr>
        <w:spacing w:after="0" w:line="240" w:lineRule="auto"/>
        <w:jc w:val="both"/>
        <w:rPr>
          <w:rFonts w:ascii="Times New Roman" w:eastAsia="Arial Unicode MS"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 </w:t>
      </w:r>
      <w:r w:rsidRPr="0085324D">
        <w:rPr>
          <w:rFonts w:ascii="Times New Roman" w:eastAsia="Times New Roman" w:hAnsi="Times New Roman" w:cs="Times New Roman"/>
          <w:sz w:val="24"/>
          <w:szCs w:val="24"/>
          <w:lang w:eastAsia="ru-RU"/>
        </w:rPr>
        <w:tab/>
        <w:t>53.</w:t>
      </w:r>
      <w:r w:rsidRPr="0085324D">
        <w:rPr>
          <w:rFonts w:ascii="Times New Roman" w:eastAsia="Arial Unicode MS" w:hAnsi="Times New Roman" w:cs="Times New Roman"/>
          <w:sz w:val="24"/>
          <w:szCs w:val="24"/>
          <w:lang w:eastAsia="ru-RU"/>
        </w:rPr>
        <w:t xml:space="preserve"> Конечным результатом административной процедуры является:</w:t>
      </w:r>
    </w:p>
    <w:p w:rsidR="00F26BCD" w:rsidRPr="0085324D" w:rsidRDefault="00F26BCD" w:rsidP="00F26BCD">
      <w:pPr>
        <w:spacing w:after="0" w:line="240" w:lineRule="auto"/>
        <w:jc w:val="both"/>
        <w:rPr>
          <w:rFonts w:ascii="Times New Roman" w:eastAsia="Arial Unicode MS" w:hAnsi="Times New Roman" w:cs="Times New Roman"/>
          <w:sz w:val="24"/>
          <w:szCs w:val="24"/>
          <w:lang w:eastAsia="ru-RU"/>
        </w:rPr>
      </w:pPr>
      <w:r w:rsidRPr="0085324D">
        <w:rPr>
          <w:rFonts w:ascii="Times New Roman" w:eastAsia="Arial Unicode MS" w:hAnsi="Times New Roman" w:cs="Times New Roman"/>
          <w:sz w:val="24"/>
          <w:szCs w:val="24"/>
          <w:lang w:eastAsia="ru-RU"/>
        </w:rPr>
        <w:tab/>
        <w:t>1) а</w:t>
      </w:r>
      <w:r w:rsidRPr="0085324D">
        <w:rPr>
          <w:rFonts w:ascii="Times New Roman" w:eastAsia="Times New Roman" w:hAnsi="Times New Roman" w:cs="Times New Roman"/>
          <w:sz w:val="24"/>
          <w:szCs w:val="24"/>
          <w:lang w:eastAsia="ru-RU"/>
        </w:rPr>
        <w:t>кт проверки соблюдения жилищного законодательства;</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Arial Unicode MS" w:hAnsi="Times New Roman" w:cs="Times New Roman"/>
          <w:sz w:val="24"/>
          <w:szCs w:val="24"/>
          <w:lang w:eastAsia="ru-RU"/>
        </w:rPr>
        <w:t>2) предписание юридическому лицу, индивидуальному предпринимателю об устранении выявленных нарушений с указанием сроков их устранения;</w:t>
      </w:r>
    </w:p>
    <w:p w:rsidR="00F26BCD" w:rsidRDefault="00F26BCD" w:rsidP="00F26BCD">
      <w:pPr>
        <w:spacing w:after="0" w:line="240" w:lineRule="auto"/>
        <w:ind w:firstLine="709"/>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3) материалы проверки для направления </w:t>
      </w:r>
      <w:r>
        <w:rPr>
          <w:rFonts w:ascii="Times New Roman" w:eastAsia="Times New Roman" w:hAnsi="Times New Roman" w:cs="Times New Roman"/>
          <w:sz w:val="24"/>
          <w:szCs w:val="24"/>
          <w:lang w:eastAsia="ru-RU"/>
        </w:rPr>
        <w:t>в надзорные или судебные органы;</w:t>
      </w:r>
    </w:p>
    <w:p w:rsidR="00F26BCD" w:rsidRPr="0085324D" w:rsidRDefault="00F26BCD" w:rsidP="00F26BCD">
      <w:pPr>
        <w:spacing w:after="0" w:line="240" w:lineRule="auto"/>
        <w:ind w:firstLine="709"/>
        <w:jc w:val="both"/>
        <w:outlineLvl w:val="2"/>
        <w:rPr>
          <w:rFonts w:ascii="Times New Roman" w:eastAsia="Times New Roman" w:hAnsi="Times New Roman" w:cs="Times New Roman"/>
          <w:sz w:val="24"/>
          <w:szCs w:val="24"/>
          <w:lang w:eastAsia="ru-RU"/>
        </w:rPr>
      </w:pPr>
      <w:r w:rsidRPr="00B54EE1">
        <w:rPr>
          <w:rFonts w:ascii="Times New Roman" w:eastAsia="Times New Roman" w:hAnsi="Times New Roman" w:cs="Times New Roman"/>
          <w:bCs/>
          <w:sz w:val="24"/>
          <w:szCs w:val="24"/>
          <w:lang w:eastAsia="ru-RU"/>
        </w:rPr>
        <w:t xml:space="preserve">4)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w:t>
      </w:r>
      <w:r>
        <w:rPr>
          <w:rFonts w:ascii="Times New Roman" w:eastAsia="Times New Roman" w:hAnsi="Times New Roman" w:cs="Times New Roman"/>
          <w:bCs/>
          <w:sz w:val="24"/>
          <w:szCs w:val="24"/>
          <w:lang w:eastAsia="ru-RU"/>
        </w:rPr>
        <w:t>орган муниципального контроля.</w:t>
      </w: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26BCD" w:rsidRPr="0085324D" w:rsidRDefault="00F26BCD" w:rsidP="00F26BCD">
      <w:pPr>
        <w:spacing w:after="0" w:line="240" w:lineRule="auto"/>
        <w:ind w:firstLine="709"/>
        <w:jc w:val="both"/>
        <w:outlineLvl w:val="2"/>
        <w:rPr>
          <w:rFonts w:ascii="Times New Roman" w:eastAsia="Times New Roman" w:hAnsi="Times New Roman" w:cs="Times New Roman"/>
          <w:b/>
          <w:spacing w:val="-4"/>
          <w:sz w:val="24"/>
          <w:szCs w:val="24"/>
          <w:lang w:eastAsia="ru-RU"/>
        </w:rPr>
      </w:pPr>
      <w:r w:rsidRPr="0085324D">
        <w:rPr>
          <w:rFonts w:ascii="Times New Roman" w:eastAsia="Times New Roman" w:hAnsi="Times New Roman" w:cs="Times New Roman"/>
          <w:b/>
          <w:spacing w:val="-4"/>
          <w:sz w:val="24"/>
          <w:szCs w:val="24"/>
          <w:lang w:eastAsia="ru-RU"/>
        </w:rPr>
        <w:t xml:space="preserve">4. Порядок контроля за исполнением Административного регламента </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54. Текущий контроль за соблюдением последовательности действий, определенных административными процедурами по осуще6ствлению муниципального жилищного контроля, осуществляется должностными лицами Администрации поселения, ответственными за организацию работы по осуществлению муниципального жилищного контроля.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55. Должностное лицо, ответственное за осуществление муниципального жилищного контроля, несет персональную ответственность за соблюдение порядка исполнения функции.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56. Перечень должностных лиц, осуществляющих текущий контроль, устанавливается распоряжением Администрации поселения.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57. Текущий контроль осуществляется путем проведения должностным лицом, ответственным за организацию работы по осуществлению муниципального жилищного 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Периодичность осуществления текущего контроля устанавливается Администрацией поселения.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58. Контроль за полнотой и качеством осуществления муниципального жилищного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59. Проверки могут быть плановыми (осуществляться на основании годовых планов работы Администрации поселения) и внеплановыми. </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Проверки подразделяются на:</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комплексные проверки (рассматриваются все вопросы, связанные с осуществлением муниципального жилищного контроля);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2) тематические проверки (рассматриваются вопросы, связанные с исполнением той или иной административной процедуры);</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3) проверки по конкретному обращению заявителя.</w:t>
      </w: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p>
    <w:p w:rsidR="00F26BCD" w:rsidRPr="0085324D" w:rsidRDefault="00F26BCD" w:rsidP="00F26BCD">
      <w:pPr>
        <w:spacing w:after="0" w:line="240" w:lineRule="auto"/>
        <w:jc w:val="center"/>
        <w:rPr>
          <w:rFonts w:ascii="Times New Roman" w:eastAsia="Times New Roman" w:hAnsi="Times New Roman" w:cs="Times New Roman"/>
          <w:b/>
          <w:sz w:val="24"/>
          <w:szCs w:val="24"/>
          <w:lang w:eastAsia="ru-RU"/>
        </w:rPr>
      </w:pPr>
      <w:r w:rsidRPr="0085324D">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органов муниципального контроля, а также их должностных лиц</w:t>
      </w:r>
    </w:p>
    <w:p w:rsidR="00F26BCD" w:rsidRPr="0085324D" w:rsidRDefault="00F26BCD" w:rsidP="00F26BCD">
      <w:pPr>
        <w:tabs>
          <w:tab w:val="left" w:pos="360"/>
        </w:tabs>
        <w:spacing w:after="0" w:line="240" w:lineRule="auto"/>
        <w:jc w:val="both"/>
        <w:rPr>
          <w:rFonts w:ascii="Times New Roman" w:eastAsia="Times New Roman" w:hAnsi="Times New Roman" w:cs="Times New Roman"/>
          <w:bCs/>
          <w:sz w:val="24"/>
          <w:szCs w:val="24"/>
          <w:lang w:eastAsia="ar-SA"/>
        </w:rPr>
      </w:pPr>
      <w:r w:rsidRPr="0085324D">
        <w:rPr>
          <w:rFonts w:ascii="Times New Roman" w:eastAsia="Times New Roman" w:hAnsi="Times New Roman" w:cs="Times New Roman"/>
          <w:bCs/>
          <w:sz w:val="24"/>
          <w:szCs w:val="24"/>
          <w:lang w:eastAsia="ar-SA"/>
        </w:rPr>
        <w:tab/>
      </w:r>
      <w:r w:rsidRPr="0085324D">
        <w:rPr>
          <w:rFonts w:ascii="Times New Roman" w:eastAsia="Times New Roman" w:hAnsi="Times New Roman" w:cs="Times New Roman"/>
          <w:bCs/>
          <w:sz w:val="24"/>
          <w:szCs w:val="24"/>
          <w:lang w:eastAsia="ar-SA"/>
        </w:rPr>
        <w:tab/>
        <w:t xml:space="preserve">60.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lastRenderedPageBreak/>
        <w:t>61. Предметом досудебного обжалования являются: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1) действия (бездействие) должностных лиц;</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2) решения, принимаемые в рамках проведения муниципального контроля. </w:t>
      </w:r>
    </w:p>
    <w:p w:rsidR="00F26BCD" w:rsidRPr="0085324D" w:rsidRDefault="00F26BCD" w:rsidP="00F26BCD">
      <w:pPr>
        <w:tabs>
          <w:tab w:val="left" w:pos="2977"/>
          <w:tab w:val="left" w:pos="3402"/>
        </w:tabs>
        <w:spacing w:after="0" w:line="240" w:lineRule="auto"/>
        <w:ind w:firstLine="709"/>
        <w:jc w:val="both"/>
        <w:rPr>
          <w:rFonts w:ascii="Times New Roman" w:eastAsia="Times New Roman" w:hAnsi="Times New Roman" w:cs="Times New Roman"/>
          <w:b/>
          <w:sz w:val="24"/>
          <w:szCs w:val="24"/>
          <w:lang w:eastAsia="ar-SA"/>
        </w:rPr>
      </w:pPr>
      <w:r w:rsidRPr="0085324D">
        <w:rPr>
          <w:rFonts w:ascii="Times New Roman" w:eastAsia="Times New Roman" w:hAnsi="Times New Roman" w:cs="Times New Roman"/>
          <w:sz w:val="24"/>
          <w:szCs w:val="24"/>
          <w:lang w:eastAsia="ar-SA"/>
        </w:rPr>
        <w:t>62.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63. Заявители имеют право обратиться в Администрацию поселения: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 1) в устной форме во время личного приема или по телефонам:</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к Главе Новокусковского сельского поселения 8 (38 241) 4 50 01;</w:t>
      </w:r>
    </w:p>
    <w:p w:rsidR="00F26BCD" w:rsidRPr="0085324D" w:rsidRDefault="00F26BCD" w:rsidP="00F26BCD">
      <w:pPr>
        <w:spacing w:after="0" w:line="240" w:lineRule="auto"/>
        <w:ind w:firstLine="426"/>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ab/>
        <w:t>к заместителю главы сельского поселения по управлению делами 8 (38 241) 4 50 45.</w:t>
      </w:r>
    </w:p>
    <w:p w:rsidR="00F26BCD" w:rsidRPr="0085324D" w:rsidRDefault="00F26BCD" w:rsidP="00F26BCD">
      <w:pPr>
        <w:spacing w:after="0" w:line="240" w:lineRule="auto"/>
        <w:ind w:firstLine="426"/>
        <w:jc w:val="both"/>
        <w:rPr>
          <w:rFonts w:ascii="Times New Roman" w:eastAsia="Times New Roman" w:hAnsi="Times New Roman" w:cs="Times New Roman"/>
          <w:spacing w:val="-6"/>
          <w:sz w:val="24"/>
          <w:szCs w:val="24"/>
          <w:lang w:eastAsia="ru-RU"/>
        </w:rPr>
      </w:pPr>
      <w:r w:rsidRPr="0085324D">
        <w:rPr>
          <w:rFonts w:ascii="Times New Roman" w:eastAsia="Times New Roman" w:hAnsi="Times New Roman" w:cs="Times New Roman"/>
          <w:sz w:val="24"/>
          <w:szCs w:val="24"/>
          <w:lang w:eastAsia="ru-RU"/>
        </w:rPr>
        <w:tab/>
        <w:t xml:space="preserve"> 2) направить письменное обращение по адресу</w:t>
      </w:r>
      <w:r w:rsidRPr="0085324D">
        <w:rPr>
          <w:rFonts w:ascii="Times New Roman" w:eastAsia="Times New Roman" w:hAnsi="Times New Roman" w:cs="Times New Roman"/>
          <w:spacing w:val="-6"/>
          <w:sz w:val="24"/>
          <w:szCs w:val="24"/>
          <w:lang w:eastAsia="ru-RU"/>
        </w:rPr>
        <w:t xml:space="preserve">: 636810, Томская область, Асиновский район, </w:t>
      </w:r>
      <w:proofErr w:type="spellStart"/>
      <w:r w:rsidRPr="0085324D">
        <w:rPr>
          <w:rFonts w:ascii="Times New Roman" w:eastAsia="Times New Roman" w:hAnsi="Times New Roman" w:cs="Times New Roman"/>
          <w:spacing w:val="-6"/>
          <w:sz w:val="24"/>
          <w:szCs w:val="24"/>
          <w:lang w:eastAsia="ru-RU"/>
        </w:rPr>
        <w:t>с.Ново</w:t>
      </w:r>
      <w:proofErr w:type="spellEnd"/>
      <w:r w:rsidRPr="0085324D">
        <w:rPr>
          <w:rFonts w:ascii="Times New Roman" w:eastAsia="Times New Roman" w:hAnsi="Times New Roman" w:cs="Times New Roman"/>
          <w:spacing w:val="-6"/>
          <w:sz w:val="24"/>
          <w:szCs w:val="24"/>
          <w:lang w:eastAsia="ru-RU"/>
        </w:rPr>
        <w:t xml:space="preserve">-Кусково, </w:t>
      </w:r>
      <w:proofErr w:type="spellStart"/>
      <w:r w:rsidRPr="0085324D">
        <w:rPr>
          <w:rFonts w:ascii="Times New Roman" w:eastAsia="Times New Roman" w:hAnsi="Times New Roman" w:cs="Times New Roman"/>
          <w:spacing w:val="-6"/>
          <w:sz w:val="24"/>
          <w:szCs w:val="24"/>
          <w:lang w:eastAsia="ru-RU"/>
        </w:rPr>
        <w:t>ул.Школьная</w:t>
      </w:r>
      <w:proofErr w:type="spellEnd"/>
      <w:r w:rsidRPr="0085324D">
        <w:rPr>
          <w:rFonts w:ascii="Times New Roman" w:eastAsia="Times New Roman" w:hAnsi="Times New Roman" w:cs="Times New Roman"/>
          <w:spacing w:val="-6"/>
          <w:sz w:val="24"/>
          <w:szCs w:val="24"/>
          <w:lang w:eastAsia="ru-RU"/>
        </w:rPr>
        <w:t xml:space="preserve">, 55. </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64. Письменное обращение должно содержать:</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почтовый адрес, по которому должен быть направлен ответ;</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содержательную характеристику обжалуемого действия (бездействия), решения;</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подпись руководителя (для юридического лица) или личную подпись (для индивидуального предпринимателя, физического лица).</w:t>
      </w:r>
    </w:p>
    <w:p w:rsidR="00F26BCD" w:rsidRPr="0085324D" w:rsidRDefault="00F26BCD" w:rsidP="00F26B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65.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B54EE1">
        <w:rPr>
          <w:rFonts w:ascii="Times New Roman" w:eastAsia="Times New Roman" w:hAnsi="Times New Roman" w:cs="Times New Roman"/>
          <w:bCs/>
          <w:sz w:val="24"/>
          <w:szCs w:val="24"/>
          <w:lang w:eastAsia="ru-RU"/>
        </w:rPr>
        <w:t xml:space="preserve">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w:t>
      </w:r>
      <w:r>
        <w:rPr>
          <w:rFonts w:ascii="Times New Roman" w:eastAsia="Times New Roman" w:hAnsi="Times New Roman" w:cs="Times New Roman"/>
          <w:bCs/>
          <w:sz w:val="24"/>
          <w:szCs w:val="24"/>
          <w:lang w:eastAsia="ru-RU"/>
        </w:rPr>
        <w:t>материалы в электронной форме.</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66. Поступившее письменное обращение регистрируется в Администрации поселение в течение трех рабочих дней.</w:t>
      </w:r>
    </w:p>
    <w:p w:rsidR="00F26BCD" w:rsidRPr="0085324D" w:rsidRDefault="00F26BCD" w:rsidP="00F26BCD">
      <w:pPr>
        <w:spacing w:after="0" w:line="240" w:lineRule="auto"/>
        <w:ind w:firstLine="708"/>
        <w:jc w:val="both"/>
        <w:rPr>
          <w:rFonts w:ascii="Times New Roman" w:eastAsia="Times New Roman" w:hAnsi="Times New Roman" w:cs="Times New Roman"/>
          <w:color w:val="000000"/>
          <w:sz w:val="24"/>
          <w:szCs w:val="24"/>
          <w:lang w:eastAsia="ru-RU"/>
        </w:rPr>
      </w:pPr>
      <w:r w:rsidRPr="0085324D">
        <w:rPr>
          <w:rFonts w:ascii="Times New Roman" w:eastAsia="Times New Roman" w:hAnsi="Times New Roman" w:cs="Times New Roman"/>
          <w:sz w:val="24"/>
          <w:szCs w:val="24"/>
          <w:lang w:eastAsia="ru-RU"/>
        </w:rPr>
        <w:t xml:space="preserve">67. </w:t>
      </w:r>
      <w:r w:rsidRPr="0085324D">
        <w:rPr>
          <w:rFonts w:ascii="Times New Roman" w:eastAsia="Times New Roman" w:hAnsi="Times New Roman" w:cs="Times New Roman"/>
          <w:color w:val="000000"/>
          <w:sz w:val="24"/>
          <w:szCs w:val="24"/>
          <w:lang w:eastAsia="ru-RU"/>
        </w:rPr>
        <w:t>Срок рассмотрения обращения не должен превышать тридцати дней с момента его регистрации.</w:t>
      </w:r>
    </w:p>
    <w:p w:rsidR="00F26BCD" w:rsidRPr="0085324D" w:rsidRDefault="00F26BCD" w:rsidP="00F26BCD">
      <w:pPr>
        <w:spacing w:after="0" w:line="240" w:lineRule="auto"/>
        <w:ind w:firstLine="708"/>
        <w:jc w:val="both"/>
        <w:rPr>
          <w:rFonts w:ascii="Times New Roman" w:eastAsia="Times New Roman" w:hAnsi="Times New Roman" w:cs="Times New Roman"/>
          <w:color w:val="000000"/>
          <w:sz w:val="24"/>
          <w:szCs w:val="24"/>
          <w:lang w:eastAsia="ru-RU"/>
        </w:rPr>
      </w:pPr>
      <w:r w:rsidRPr="0085324D">
        <w:rPr>
          <w:rFonts w:ascii="Times New Roman" w:eastAsia="Times New Roman" w:hAnsi="Times New Roman" w:cs="Times New Roman"/>
          <w:sz w:val="24"/>
          <w:szCs w:val="24"/>
          <w:lang w:eastAsia="ru-RU"/>
        </w:rPr>
        <w:t xml:space="preserve">68. </w:t>
      </w:r>
      <w:r w:rsidRPr="0085324D">
        <w:rPr>
          <w:rFonts w:ascii="Times New Roman" w:eastAsia="Times New Roman" w:hAnsi="Times New Roman" w:cs="Times New Roman"/>
          <w:color w:val="000000"/>
          <w:sz w:val="24"/>
          <w:szCs w:val="24"/>
          <w:lang w:eastAsia="ru-RU"/>
        </w:rPr>
        <w:t>По результатам рассмотрения обращения принимается решение об удовлетворении требований заявителя либо об отказе в их удовлетворении.</w:t>
      </w:r>
    </w:p>
    <w:p w:rsidR="00F26BCD" w:rsidRPr="0085324D" w:rsidRDefault="00F26BCD" w:rsidP="00F26BCD">
      <w:pPr>
        <w:spacing w:after="0" w:line="240" w:lineRule="auto"/>
        <w:ind w:firstLine="709"/>
        <w:jc w:val="both"/>
        <w:outlineLvl w:val="2"/>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69.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F26BCD" w:rsidRPr="00B54EE1" w:rsidRDefault="00F26BCD" w:rsidP="00F26BCD">
      <w:pPr>
        <w:spacing w:after="0" w:line="240" w:lineRule="auto"/>
        <w:ind w:firstLine="708"/>
        <w:jc w:val="both"/>
        <w:rPr>
          <w:rFonts w:ascii="Times New Roman" w:eastAsia="Times New Roman" w:hAnsi="Times New Roman" w:cs="Times New Roman"/>
          <w:bCs/>
          <w:sz w:val="24"/>
          <w:szCs w:val="24"/>
          <w:lang w:eastAsia="ru-RU"/>
        </w:rPr>
      </w:pPr>
      <w:r w:rsidRPr="0085324D">
        <w:rPr>
          <w:rFonts w:ascii="Times New Roman" w:eastAsia="Times New Roman" w:hAnsi="Times New Roman" w:cs="Times New Roman"/>
          <w:sz w:val="24"/>
          <w:szCs w:val="24"/>
          <w:lang w:eastAsia="ru-RU"/>
        </w:rPr>
        <w:t xml:space="preserve">70. </w:t>
      </w:r>
      <w:r w:rsidRPr="00B54EE1">
        <w:rPr>
          <w:rFonts w:ascii="Times New Roman" w:eastAsia="Times New Roman" w:hAnsi="Times New Roman" w:cs="Times New Roman"/>
          <w:bCs/>
          <w:sz w:val="24"/>
          <w:szCs w:val="24"/>
          <w:lang w:eastAsia="ru-RU"/>
        </w:rPr>
        <w:t xml:space="preserve">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w:t>
      </w:r>
      <w:r>
        <w:rPr>
          <w:rFonts w:ascii="Times New Roman" w:eastAsia="Times New Roman" w:hAnsi="Times New Roman" w:cs="Times New Roman"/>
          <w:bCs/>
          <w:sz w:val="24"/>
          <w:szCs w:val="24"/>
          <w:lang w:eastAsia="ru-RU"/>
        </w:rPr>
        <w:t>почты, указанному в обращении.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 xml:space="preserve">Ответ на обращение, поступившее в Администрацию поселения в письменной </w:t>
      </w:r>
      <w:proofErr w:type="gramStart"/>
      <w:r w:rsidRPr="0085324D">
        <w:rPr>
          <w:rFonts w:ascii="Times New Roman" w:eastAsia="Times New Roman" w:hAnsi="Times New Roman" w:cs="Times New Roman"/>
          <w:sz w:val="24"/>
          <w:szCs w:val="24"/>
          <w:lang w:eastAsia="ru-RU"/>
        </w:rPr>
        <w:t>форме,  направляется</w:t>
      </w:r>
      <w:proofErr w:type="gramEnd"/>
      <w:r w:rsidRPr="0085324D">
        <w:rPr>
          <w:rFonts w:ascii="Times New Roman" w:eastAsia="Times New Roman" w:hAnsi="Times New Roman" w:cs="Times New Roman"/>
          <w:sz w:val="24"/>
          <w:szCs w:val="24"/>
          <w:lang w:eastAsia="ru-RU"/>
        </w:rPr>
        <w:t xml:space="preserve"> в письменной форме по почтовому адресу, указанному в обращении.</w:t>
      </w:r>
    </w:p>
    <w:p w:rsidR="00F26BCD" w:rsidRPr="0085324D" w:rsidRDefault="00F26BCD" w:rsidP="00F26BCD">
      <w:pPr>
        <w:spacing w:after="0" w:line="240" w:lineRule="auto"/>
        <w:ind w:firstLine="708"/>
        <w:jc w:val="both"/>
        <w:rPr>
          <w:rFonts w:ascii="Times New Roman" w:eastAsia="Times New Roman" w:hAnsi="Times New Roman" w:cs="Times New Roman"/>
          <w:sz w:val="24"/>
          <w:szCs w:val="24"/>
          <w:lang w:eastAsia="ru-RU"/>
        </w:rPr>
      </w:pPr>
      <w:r w:rsidRPr="0085324D">
        <w:rPr>
          <w:rFonts w:ascii="Times New Roman" w:eastAsia="Times New Roman" w:hAnsi="Times New Roman" w:cs="Times New Roman"/>
          <w:sz w:val="24"/>
          <w:szCs w:val="24"/>
          <w:lang w:eastAsia="ru-RU"/>
        </w:rPr>
        <w:t>71.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F26BCD" w:rsidRPr="0085324D" w:rsidRDefault="00F26BCD" w:rsidP="00F26BCD">
      <w:pPr>
        <w:spacing w:after="0" w:line="240" w:lineRule="auto"/>
        <w:jc w:val="both"/>
        <w:rPr>
          <w:rFonts w:ascii="Times New Roman" w:eastAsia="Times New Roman" w:hAnsi="Times New Roman" w:cs="Times New Roman"/>
          <w:sz w:val="24"/>
          <w:szCs w:val="24"/>
          <w:lang w:eastAsia="ru-RU"/>
        </w:rPr>
      </w:pPr>
    </w:p>
    <w:p w:rsidR="00F26BCD" w:rsidRPr="0085324D" w:rsidRDefault="00F26BCD" w:rsidP="00F26BC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26BCD" w:rsidRPr="0085324D" w:rsidRDefault="00F26BCD" w:rsidP="00F26BC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26BCD" w:rsidRPr="0085324D" w:rsidRDefault="00F26BCD" w:rsidP="00F26BCD">
      <w:pPr>
        <w:autoSpaceDE w:val="0"/>
        <w:autoSpaceDN w:val="0"/>
        <w:adjustRightInd w:val="0"/>
        <w:spacing w:after="0" w:line="240" w:lineRule="auto"/>
        <w:ind w:firstLine="540"/>
        <w:jc w:val="both"/>
        <w:outlineLvl w:val="1"/>
        <w:rPr>
          <w:rFonts w:ascii="Arial" w:eastAsia="Times New Roman" w:hAnsi="Arial" w:cs="Arial"/>
          <w:sz w:val="24"/>
          <w:szCs w:val="24"/>
          <w:lang w:eastAsia="ru-RU"/>
        </w:rPr>
        <w:sectPr w:rsidR="00F26BCD" w:rsidRPr="0085324D" w:rsidSect="00F26BCD">
          <w:headerReference w:type="even" r:id="rId27"/>
          <w:headerReference w:type="default" r:id="rId28"/>
          <w:pgSz w:w="11906" w:h="16838"/>
          <w:pgMar w:top="851" w:right="851" w:bottom="851" w:left="1134" w:header="709" w:footer="709" w:gutter="0"/>
          <w:cols w:space="708"/>
          <w:titlePg/>
          <w:docGrid w:linePitch="360"/>
        </w:sectPr>
      </w:pPr>
    </w:p>
    <w:p w:rsidR="00F26BCD" w:rsidRPr="0085324D" w:rsidRDefault="00F26BCD" w:rsidP="00F26BCD">
      <w:pPr>
        <w:autoSpaceDE w:val="0"/>
        <w:autoSpaceDN w:val="0"/>
        <w:adjustRightInd w:val="0"/>
        <w:spacing w:after="0" w:line="240" w:lineRule="auto"/>
        <w:ind w:left="8640"/>
        <w:jc w:val="both"/>
        <w:outlineLvl w:val="1"/>
        <w:rPr>
          <w:rFonts w:ascii="Arial" w:eastAsia="Times New Roman" w:hAnsi="Arial" w:cs="Arial"/>
          <w:sz w:val="24"/>
          <w:szCs w:val="24"/>
          <w:lang w:eastAsia="ru-RU"/>
        </w:rPr>
      </w:pPr>
      <w:r w:rsidRPr="0085324D">
        <w:rPr>
          <w:rFonts w:ascii="Arial" w:eastAsia="Times New Roman" w:hAnsi="Arial" w:cs="Arial"/>
          <w:sz w:val="24"/>
          <w:szCs w:val="24"/>
          <w:lang w:eastAsia="ru-RU"/>
        </w:rPr>
        <w:lastRenderedPageBreak/>
        <w:t>Приложение 1</w:t>
      </w:r>
      <w:r w:rsidRPr="0085324D">
        <w:rPr>
          <w:rFonts w:ascii="Arial" w:eastAsia="Times New Roman" w:hAnsi="Arial" w:cs="Arial"/>
          <w:sz w:val="24"/>
          <w:szCs w:val="24"/>
          <w:lang w:eastAsia="ru-RU"/>
        </w:rPr>
        <w:tab/>
      </w:r>
    </w:p>
    <w:p w:rsidR="00F26BCD" w:rsidRPr="0085324D" w:rsidRDefault="00F26BCD" w:rsidP="00F26BCD">
      <w:pPr>
        <w:autoSpaceDE w:val="0"/>
        <w:autoSpaceDN w:val="0"/>
        <w:adjustRightInd w:val="0"/>
        <w:spacing w:after="0" w:line="240" w:lineRule="auto"/>
        <w:ind w:left="8647"/>
        <w:jc w:val="both"/>
        <w:rPr>
          <w:rFonts w:ascii="Arial" w:eastAsia="Times New Roman" w:hAnsi="Arial" w:cs="Arial"/>
          <w:bCs/>
          <w:sz w:val="24"/>
          <w:szCs w:val="24"/>
          <w:lang w:eastAsia="ru-RU"/>
        </w:rPr>
      </w:pPr>
      <w:r w:rsidRPr="0085324D">
        <w:rPr>
          <w:rFonts w:ascii="Arial" w:eastAsia="Times New Roman" w:hAnsi="Arial" w:cs="Arial"/>
          <w:bCs/>
          <w:sz w:val="24"/>
          <w:szCs w:val="24"/>
          <w:lang w:eastAsia="ru-RU"/>
        </w:rPr>
        <w:t>к Административному регламенту осуществлении</w:t>
      </w:r>
    </w:p>
    <w:p w:rsidR="00F26BCD" w:rsidRPr="0085324D" w:rsidRDefault="00F26BCD" w:rsidP="00F26BCD">
      <w:pPr>
        <w:autoSpaceDE w:val="0"/>
        <w:autoSpaceDN w:val="0"/>
        <w:adjustRightInd w:val="0"/>
        <w:spacing w:after="0" w:line="240" w:lineRule="auto"/>
        <w:ind w:left="8647"/>
        <w:jc w:val="both"/>
        <w:rPr>
          <w:rFonts w:ascii="Arial" w:eastAsia="Times New Roman" w:hAnsi="Arial" w:cs="Arial"/>
          <w:b/>
          <w:bCs/>
          <w:sz w:val="24"/>
          <w:szCs w:val="24"/>
          <w:lang w:eastAsia="ru-RU"/>
        </w:rPr>
      </w:pPr>
      <w:r w:rsidRPr="0085324D">
        <w:rPr>
          <w:rFonts w:ascii="Arial" w:eastAsia="Times New Roman" w:hAnsi="Arial" w:cs="Arial"/>
          <w:bCs/>
          <w:sz w:val="24"/>
          <w:szCs w:val="24"/>
          <w:lang w:eastAsia="ru-RU"/>
        </w:rPr>
        <w:t>муниципального жилищного контроля</w:t>
      </w:r>
      <w:r w:rsidRPr="0085324D">
        <w:rPr>
          <w:rFonts w:ascii="Arial" w:eastAsia="Times New Roman" w:hAnsi="Arial" w:cs="Arial"/>
          <w:b/>
          <w:bCs/>
          <w:sz w:val="24"/>
          <w:szCs w:val="24"/>
          <w:lang w:eastAsia="ru-RU"/>
        </w:rPr>
        <w:t xml:space="preserve"> </w:t>
      </w:r>
    </w:p>
    <w:p w:rsidR="00F26BCD" w:rsidRPr="0085324D" w:rsidRDefault="00F26BCD" w:rsidP="00F26BCD">
      <w:pPr>
        <w:autoSpaceDE w:val="0"/>
        <w:autoSpaceDN w:val="0"/>
        <w:adjustRightInd w:val="0"/>
        <w:spacing w:after="0" w:line="240" w:lineRule="auto"/>
        <w:jc w:val="center"/>
        <w:outlineLvl w:val="1"/>
        <w:rPr>
          <w:rFonts w:ascii="Arial" w:eastAsia="Times New Roman" w:hAnsi="Arial" w:cs="Arial"/>
          <w:sz w:val="24"/>
          <w:szCs w:val="24"/>
          <w:lang w:eastAsia="ru-RU"/>
        </w:rPr>
      </w:pPr>
    </w:p>
    <w:p w:rsidR="00F26BCD" w:rsidRPr="0085324D" w:rsidRDefault="00F26BCD" w:rsidP="00F26BCD">
      <w:pPr>
        <w:autoSpaceDE w:val="0"/>
        <w:autoSpaceDN w:val="0"/>
        <w:adjustRightInd w:val="0"/>
        <w:spacing w:after="0" w:line="240" w:lineRule="auto"/>
        <w:jc w:val="center"/>
        <w:outlineLvl w:val="1"/>
        <w:rPr>
          <w:rFonts w:ascii="Arial" w:eastAsia="Times New Roman" w:hAnsi="Arial" w:cs="Arial"/>
          <w:sz w:val="24"/>
          <w:szCs w:val="24"/>
          <w:lang w:eastAsia="ru-RU"/>
        </w:rPr>
      </w:pPr>
    </w:p>
    <w:p w:rsidR="00F26BCD" w:rsidRPr="0085324D" w:rsidRDefault="00F26BCD" w:rsidP="00F26BCD">
      <w:pPr>
        <w:autoSpaceDE w:val="0"/>
        <w:autoSpaceDN w:val="0"/>
        <w:adjustRightInd w:val="0"/>
        <w:spacing w:after="0" w:line="240" w:lineRule="auto"/>
        <w:jc w:val="center"/>
        <w:outlineLvl w:val="1"/>
        <w:rPr>
          <w:rFonts w:ascii="Arial" w:eastAsia="Times New Roman" w:hAnsi="Arial" w:cs="Arial"/>
          <w:sz w:val="24"/>
          <w:szCs w:val="24"/>
          <w:lang w:eastAsia="ru-RU"/>
        </w:rPr>
      </w:pPr>
      <w:r w:rsidRPr="0085324D">
        <w:rPr>
          <w:rFonts w:ascii="Arial" w:eastAsia="Times New Roman" w:hAnsi="Arial" w:cs="Arial"/>
          <w:sz w:val="24"/>
          <w:szCs w:val="24"/>
          <w:lang w:eastAsia="ru-RU"/>
        </w:rPr>
        <w:t>ФОРМА</w:t>
      </w:r>
    </w:p>
    <w:p w:rsidR="00F26BCD" w:rsidRPr="0085324D" w:rsidRDefault="00F26BCD" w:rsidP="00F26BCD">
      <w:pPr>
        <w:autoSpaceDE w:val="0"/>
        <w:autoSpaceDN w:val="0"/>
        <w:adjustRightInd w:val="0"/>
        <w:spacing w:after="0" w:line="240" w:lineRule="auto"/>
        <w:jc w:val="center"/>
        <w:outlineLvl w:val="1"/>
        <w:rPr>
          <w:rFonts w:ascii="Arial" w:eastAsia="Times New Roman" w:hAnsi="Arial" w:cs="Arial"/>
          <w:sz w:val="24"/>
          <w:szCs w:val="24"/>
          <w:lang w:eastAsia="ru-RU"/>
        </w:rPr>
      </w:pPr>
      <w:r w:rsidRPr="0085324D">
        <w:rPr>
          <w:rFonts w:ascii="Arial" w:eastAsia="Times New Roman" w:hAnsi="Arial" w:cs="Arial"/>
          <w:sz w:val="24"/>
          <w:szCs w:val="24"/>
          <w:lang w:eastAsia="ru-RU"/>
        </w:rPr>
        <w:t>ЕЖЕГОДНОГО ПЛАНА ПРОВЕДЕНИЯ ПЛАНОВЫХ ПРОВЕРОК ЮРИДИЧЕСКИХ</w:t>
      </w:r>
    </w:p>
    <w:p w:rsidR="00F26BCD" w:rsidRPr="0085324D" w:rsidRDefault="00F26BCD" w:rsidP="00F26BCD">
      <w:pPr>
        <w:autoSpaceDE w:val="0"/>
        <w:autoSpaceDN w:val="0"/>
        <w:adjustRightInd w:val="0"/>
        <w:spacing w:after="0" w:line="240" w:lineRule="auto"/>
        <w:jc w:val="center"/>
        <w:outlineLvl w:val="1"/>
        <w:rPr>
          <w:rFonts w:ascii="Arial" w:eastAsia="Times New Roman" w:hAnsi="Arial" w:cs="Arial"/>
          <w:sz w:val="24"/>
          <w:szCs w:val="24"/>
          <w:lang w:eastAsia="ru-RU"/>
        </w:rPr>
      </w:pPr>
      <w:r w:rsidRPr="0085324D">
        <w:rPr>
          <w:rFonts w:ascii="Arial" w:eastAsia="Times New Roman" w:hAnsi="Arial" w:cs="Arial"/>
          <w:sz w:val="24"/>
          <w:szCs w:val="24"/>
          <w:lang w:eastAsia="ru-RU"/>
        </w:rPr>
        <w:t>ЛИЦ И ИНДИВИДУАЛЬНЫХ ПРЕДПРИНИМАТЕЛЕЙ</w:t>
      </w:r>
    </w:p>
    <w:p w:rsidR="00F26BCD" w:rsidRPr="0085324D" w:rsidRDefault="00F26BCD" w:rsidP="00F26BC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                                                         ________________________________________________________________</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                                                             (наименование органа муниципального контроля)</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                                                                                              УТВЕРЖДЕН</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                                                                                           ______________________________</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                                                                                            (фамилия, инициалы и подпись</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                                                                                             руководителя)</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                                                                                           от             20   г.</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                                                                                                     </w:t>
      </w:r>
    </w:p>
    <w:p w:rsidR="00F26BCD" w:rsidRPr="0085324D" w:rsidRDefault="00F26BCD" w:rsidP="00F26BCD">
      <w:pPr>
        <w:autoSpaceDE w:val="0"/>
        <w:autoSpaceDN w:val="0"/>
        <w:adjustRightInd w:val="0"/>
        <w:spacing w:after="0" w:line="240" w:lineRule="auto"/>
        <w:ind w:left="11328" w:firstLine="708"/>
        <w:rPr>
          <w:rFonts w:ascii="Arial" w:eastAsia="Times New Roman" w:hAnsi="Arial" w:cs="Arial"/>
          <w:sz w:val="24"/>
          <w:szCs w:val="24"/>
          <w:lang w:eastAsia="ru-RU"/>
        </w:rPr>
      </w:pPr>
      <w:r w:rsidRPr="0085324D">
        <w:rPr>
          <w:rFonts w:ascii="Arial" w:eastAsia="Times New Roman" w:hAnsi="Arial" w:cs="Arial"/>
          <w:sz w:val="24"/>
          <w:szCs w:val="24"/>
          <w:lang w:eastAsia="ru-RU"/>
        </w:rPr>
        <w:t>М.П.</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                                                  ПЛАН</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                                проведения плановых проверок юридических лиц</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                                и индивидуальных предпринимателей на 20___год</w:t>
      </w:r>
    </w:p>
    <w:tbl>
      <w:tblPr>
        <w:tblW w:w="16009" w:type="dxa"/>
        <w:tblInd w:w="-639" w:type="dxa"/>
        <w:tblLayout w:type="fixed"/>
        <w:tblCellMar>
          <w:left w:w="70" w:type="dxa"/>
          <w:right w:w="70" w:type="dxa"/>
        </w:tblCellMar>
        <w:tblLook w:val="0000" w:firstRow="0" w:lastRow="0" w:firstColumn="0" w:lastColumn="0" w:noHBand="0" w:noVBand="0"/>
      </w:tblPr>
      <w:tblGrid>
        <w:gridCol w:w="1789"/>
        <w:gridCol w:w="720"/>
        <w:gridCol w:w="855"/>
        <w:gridCol w:w="1080"/>
        <w:gridCol w:w="630"/>
        <w:gridCol w:w="1080"/>
        <w:gridCol w:w="900"/>
        <w:gridCol w:w="720"/>
        <w:gridCol w:w="855"/>
        <w:gridCol w:w="720"/>
        <w:gridCol w:w="1485"/>
        <w:gridCol w:w="720"/>
        <w:gridCol w:w="855"/>
        <w:gridCol w:w="855"/>
        <w:gridCol w:w="585"/>
        <w:gridCol w:w="990"/>
        <w:gridCol w:w="1170"/>
      </w:tblGrid>
      <w:tr w:rsidR="00F26BCD" w:rsidRPr="0085324D" w:rsidTr="00F26BCD">
        <w:trPr>
          <w:cantSplit/>
          <w:trHeight w:val="480"/>
        </w:trPr>
        <w:tc>
          <w:tcPr>
            <w:tcW w:w="1789" w:type="dxa"/>
            <w:vMerge w:val="restart"/>
            <w:tcBorders>
              <w:top w:val="single" w:sz="6" w:space="0" w:color="auto"/>
              <w:left w:val="nil"/>
              <w:bottom w:val="nil"/>
              <w:right w:val="single" w:sz="6" w:space="0" w:color="auto"/>
            </w:tcBorders>
          </w:tcPr>
          <w:p w:rsidR="00F26BCD" w:rsidRPr="0085324D" w:rsidRDefault="00F26BCD" w:rsidP="00F26BCD">
            <w:pPr>
              <w:autoSpaceDE w:val="0"/>
              <w:autoSpaceDN w:val="0"/>
              <w:adjustRightInd w:val="0"/>
              <w:spacing w:after="0" w:line="240" w:lineRule="auto"/>
              <w:ind w:left="-70"/>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Наименование    </w:t>
            </w:r>
            <w:r w:rsidRPr="0085324D">
              <w:rPr>
                <w:rFonts w:ascii="Arial" w:eastAsia="Times New Roman" w:hAnsi="Arial" w:cs="Arial"/>
                <w:sz w:val="24"/>
                <w:szCs w:val="24"/>
                <w:lang w:eastAsia="ru-RU"/>
              </w:rPr>
              <w:br/>
              <w:t xml:space="preserve">юридического </w:t>
            </w:r>
            <w:proofErr w:type="gramStart"/>
            <w:r w:rsidRPr="0085324D">
              <w:rPr>
                <w:rFonts w:ascii="Arial" w:eastAsia="Times New Roman" w:hAnsi="Arial" w:cs="Arial"/>
                <w:sz w:val="24"/>
                <w:szCs w:val="24"/>
                <w:lang w:eastAsia="ru-RU"/>
              </w:rPr>
              <w:t xml:space="preserve">лица  </w:t>
            </w:r>
            <w:r w:rsidRPr="0085324D">
              <w:rPr>
                <w:rFonts w:ascii="Arial" w:eastAsia="Times New Roman" w:hAnsi="Arial" w:cs="Arial"/>
                <w:sz w:val="24"/>
                <w:szCs w:val="24"/>
                <w:lang w:eastAsia="ru-RU"/>
              </w:rPr>
              <w:br/>
              <w:t>(</w:t>
            </w:r>
            <w:proofErr w:type="gramEnd"/>
            <w:r w:rsidRPr="0085324D">
              <w:rPr>
                <w:rFonts w:ascii="Arial" w:eastAsia="Times New Roman" w:hAnsi="Arial" w:cs="Arial"/>
                <w:sz w:val="24"/>
                <w:szCs w:val="24"/>
                <w:lang w:eastAsia="ru-RU"/>
              </w:rPr>
              <w:t xml:space="preserve">филиала,      </w:t>
            </w:r>
            <w:r w:rsidRPr="0085324D">
              <w:rPr>
                <w:rFonts w:ascii="Arial" w:eastAsia="Times New Roman" w:hAnsi="Arial" w:cs="Arial"/>
                <w:sz w:val="24"/>
                <w:szCs w:val="24"/>
                <w:lang w:eastAsia="ru-RU"/>
              </w:rPr>
              <w:br/>
              <w:t>представитель</w:t>
            </w:r>
            <w:r w:rsidRPr="0085324D">
              <w:rPr>
                <w:rFonts w:ascii="Arial" w:eastAsia="Times New Roman" w:hAnsi="Arial" w:cs="Arial"/>
                <w:sz w:val="24"/>
                <w:szCs w:val="24"/>
                <w:lang w:eastAsia="ru-RU"/>
              </w:rPr>
              <w:lastRenderedPageBreak/>
              <w:t xml:space="preserve">ства, </w:t>
            </w:r>
            <w:r w:rsidRPr="0085324D">
              <w:rPr>
                <w:rFonts w:ascii="Arial" w:eastAsia="Times New Roman" w:hAnsi="Arial" w:cs="Arial"/>
                <w:sz w:val="24"/>
                <w:szCs w:val="24"/>
                <w:lang w:eastAsia="ru-RU"/>
              </w:rPr>
              <w:br/>
              <w:t xml:space="preserve">обособленного    </w:t>
            </w:r>
            <w:r w:rsidRPr="0085324D">
              <w:rPr>
                <w:rFonts w:ascii="Arial" w:eastAsia="Times New Roman" w:hAnsi="Arial" w:cs="Arial"/>
                <w:sz w:val="24"/>
                <w:szCs w:val="24"/>
                <w:lang w:eastAsia="ru-RU"/>
              </w:rPr>
              <w:br/>
              <w:t xml:space="preserve">структурного    </w:t>
            </w:r>
            <w:r w:rsidRPr="0085324D">
              <w:rPr>
                <w:rFonts w:ascii="Arial" w:eastAsia="Times New Roman" w:hAnsi="Arial" w:cs="Arial"/>
                <w:sz w:val="24"/>
                <w:szCs w:val="24"/>
                <w:lang w:eastAsia="ru-RU"/>
              </w:rPr>
              <w:br/>
              <w:t xml:space="preserve">подразделения)   </w:t>
            </w:r>
            <w:r w:rsidRPr="0085324D">
              <w:rPr>
                <w:rFonts w:ascii="Arial" w:eastAsia="Times New Roman" w:hAnsi="Arial" w:cs="Arial"/>
                <w:sz w:val="24"/>
                <w:szCs w:val="24"/>
                <w:lang w:eastAsia="ru-RU"/>
              </w:rPr>
              <w:br/>
              <w:t>(ЮЛ) (</w:t>
            </w:r>
            <w:proofErr w:type="spellStart"/>
            <w:r w:rsidRPr="0085324D">
              <w:rPr>
                <w:rFonts w:ascii="Arial" w:eastAsia="Times New Roman" w:hAnsi="Arial" w:cs="Arial"/>
                <w:sz w:val="24"/>
                <w:szCs w:val="24"/>
                <w:lang w:eastAsia="ru-RU"/>
              </w:rPr>
              <w:t>ф.и.о.</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индивидуального   </w:t>
            </w:r>
            <w:r w:rsidRPr="0085324D">
              <w:rPr>
                <w:rFonts w:ascii="Arial" w:eastAsia="Times New Roman" w:hAnsi="Arial" w:cs="Arial"/>
                <w:sz w:val="24"/>
                <w:szCs w:val="24"/>
                <w:lang w:eastAsia="ru-RU"/>
              </w:rPr>
              <w:br/>
              <w:t xml:space="preserve">предпринимателя   </w:t>
            </w:r>
            <w:r w:rsidRPr="0085324D">
              <w:rPr>
                <w:rFonts w:ascii="Arial" w:eastAsia="Times New Roman" w:hAnsi="Arial" w:cs="Arial"/>
                <w:sz w:val="24"/>
                <w:szCs w:val="24"/>
                <w:lang w:eastAsia="ru-RU"/>
              </w:rPr>
              <w:br/>
              <w:t xml:space="preserve">(ИП)),       </w:t>
            </w:r>
            <w:r w:rsidRPr="0085324D">
              <w:rPr>
                <w:rFonts w:ascii="Arial" w:eastAsia="Times New Roman" w:hAnsi="Arial" w:cs="Arial"/>
                <w:sz w:val="24"/>
                <w:szCs w:val="24"/>
                <w:lang w:eastAsia="ru-RU"/>
              </w:rPr>
              <w:br/>
              <w:t xml:space="preserve">деятельность    </w:t>
            </w:r>
            <w:r w:rsidRPr="0085324D">
              <w:rPr>
                <w:rFonts w:ascii="Arial" w:eastAsia="Times New Roman" w:hAnsi="Arial" w:cs="Arial"/>
                <w:sz w:val="24"/>
                <w:szCs w:val="24"/>
                <w:lang w:eastAsia="ru-RU"/>
              </w:rPr>
              <w:br/>
              <w:t xml:space="preserve">которого подлежит  </w:t>
            </w:r>
            <w:r w:rsidRPr="0085324D">
              <w:rPr>
                <w:rFonts w:ascii="Arial" w:eastAsia="Times New Roman" w:hAnsi="Arial" w:cs="Arial"/>
                <w:sz w:val="24"/>
                <w:szCs w:val="24"/>
                <w:lang w:eastAsia="ru-RU"/>
              </w:rPr>
              <w:br/>
              <w:t xml:space="preserve">проверке </w:t>
            </w:r>
          </w:p>
        </w:tc>
        <w:tc>
          <w:tcPr>
            <w:tcW w:w="3285" w:type="dxa"/>
            <w:gridSpan w:val="4"/>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lastRenderedPageBreak/>
              <w:t xml:space="preserve">Адреса              </w:t>
            </w:r>
          </w:p>
        </w:tc>
        <w:tc>
          <w:tcPr>
            <w:tcW w:w="1080" w:type="dxa"/>
            <w:vMerge w:val="restart"/>
            <w:tcBorders>
              <w:top w:val="single" w:sz="6" w:space="0" w:color="auto"/>
              <w:left w:val="single" w:sz="6" w:space="0" w:color="auto"/>
              <w:bottom w:val="nil"/>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Основной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государ</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ственны</w:t>
            </w:r>
            <w:r w:rsidRPr="0085324D">
              <w:rPr>
                <w:rFonts w:ascii="Arial" w:eastAsia="Times New Roman" w:hAnsi="Arial" w:cs="Arial"/>
                <w:sz w:val="24"/>
                <w:szCs w:val="24"/>
                <w:lang w:eastAsia="ru-RU"/>
              </w:rPr>
              <w:lastRenderedPageBreak/>
              <w:t>й</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регистра-</w:t>
            </w:r>
            <w:r w:rsidRPr="0085324D">
              <w:rPr>
                <w:rFonts w:ascii="Arial" w:eastAsia="Times New Roman" w:hAnsi="Arial" w:cs="Arial"/>
                <w:sz w:val="24"/>
                <w:szCs w:val="24"/>
                <w:lang w:eastAsia="ru-RU"/>
              </w:rPr>
              <w:br/>
            </w:r>
            <w:proofErr w:type="spellStart"/>
            <w:proofErr w:type="gramStart"/>
            <w:r w:rsidRPr="0085324D">
              <w:rPr>
                <w:rFonts w:ascii="Arial" w:eastAsia="Times New Roman" w:hAnsi="Arial" w:cs="Arial"/>
                <w:sz w:val="24"/>
                <w:szCs w:val="24"/>
                <w:lang w:eastAsia="ru-RU"/>
              </w:rPr>
              <w:t>ционный</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номер</w:t>
            </w:r>
            <w:proofErr w:type="gram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(ОГРН)   </w:t>
            </w:r>
          </w:p>
        </w:tc>
        <w:tc>
          <w:tcPr>
            <w:tcW w:w="900" w:type="dxa"/>
            <w:vMerge w:val="restart"/>
            <w:tcBorders>
              <w:top w:val="single" w:sz="6" w:space="0" w:color="auto"/>
              <w:left w:val="single" w:sz="6" w:space="0" w:color="auto"/>
              <w:bottom w:val="nil"/>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roofErr w:type="spellStart"/>
            <w:r w:rsidRPr="0085324D">
              <w:rPr>
                <w:rFonts w:ascii="Arial" w:eastAsia="Times New Roman" w:hAnsi="Arial" w:cs="Arial"/>
                <w:sz w:val="24"/>
                <w:szCs w:val="24"/>
                <w:lang w:eastAsia="ru-RU"/>
              </w:rPr>
              <w:lastRenderedPageBreak/>
              <w:t>Идентифи</w:t>
            </w:r>
            <w:proofErr w:type="spell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кационный</w:t>
            </w:r>
            <w:proofErr w:type="spellEnd"/>
            <w:r w:rsidRPr="0085324D">
              <w:rPr>
                <w:rFonts w:ascii="Arial" w:eastAsia="Times New Roman" w:hAnsi="Arial" w:cs="Arial"/>
                <w:sz w:val="24"/>
                <w:szCs w:val="24"/>
                <w:lang w:eastAsia="ru-RU"/>
              </w:rPr>
              <w:br/>
              <w:t xml:space="preserve">номер </w:t>
            </w:r>
            <w:r w:rsidRPr="0085324D">
              <w:rPr>
                <w:rFonts w:ascii="Arial" w:eastAsia="Times New Roman" w:hAnsi="Arial" w:cs="Arial"/>
                <w:sz w:val="24"/>
                <w:szCs w:val="24"/>
                <w:lang w:eastAsia="ru-RU"/>
              </w:rPr>
              <w:lastRenderedPageBreak/>
              <w:t>на-</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логопла</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тельщика</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w:t>
            </w:r>
            <w:proofErr w:type="gramStart"/>
            <w:r w:rsidRPr="0085324D">
              <w:rPr>
                <w:rFonts w:ascii="Arial" w:eastAsia="Times New Roman" w:hAnsi="Arial" w:cs="Arial"/>
                <w:sz w:val="24"/>
                <w:szCs w:val="24"/>
                <w:lang w:eastAsia="ru-RU"/>
              </w:rPr>
              <w:t xml:space="preserve">ИНН)   </w:t>
            </w:r>
            <w:proofErr w:type="gramEnd"/>
            <w:r w:rsidRPr="0085324D">
              <w:rPr>
                <w:rFonts w:ascii="Arial" w:eastAsia="Times New Roman" w:hAnsi="Arial" w:cs="Arial"/>
                <w:sz w:val="24"/>
                <w:szCs w:val="24"/>
                <w:lang w:eastAsia="ru-RU"/>
              </w:rPr>
              <w:t xml:space="preserve"> </w:t>
            </w:r>
          </w:p>
        </w:tc>
        <w:tc>
          <w:tcPr>
            <w:tcW w:w="720" w:type="dxa"/>
            <w:vMerge w:val="restart"/>
            <w:tcBorders>
              <w:top w:val="single" w:sz="6" w:space="0" w:color="auto"/>
              <w:left w:val="single" w:sz="6" w:space="0" w:color="auto"/>
              <w:bottom w:val="nil"/>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lastRenderedPageBreak/>
              <w:t xml:space="preserve">Цель   </w:t>
            </w:r>
            <w:r w:rsidRPr="0085324D">
              <w:rPr>
                <w:rFonts w:ascii="Arial" w:eastAsia="Times New Roman" w:hAnsi="Arial" w:cs="Arial"/>
                <w:sz w:val="24"/>
                <w:szCs w:val="24"/>
                <w:lang w:eastAsia="ru-RU"/>
              </w:rPr>
              <w:br/>
              <w:t>проведения</w:t>
            </w:r>
            <w:r w:rsidRPr="0085324D">
              <w:rPr>
                <w:rFonts w:ascii="Arial" w:eastAsia="Times New Roman" w:hAnsi="Arial" w:cs="Arial"/>
                <w:sz w:val="24"/>
                <w:szCs w:val="24"/>
                <w:lang w:eastAsia="ru-RU"/>
              </w:rPr>
              <w:br/>
            </w:r>
            <w:r w:rsidRPr="0085324D">
              <w:rPr>
                <w:rFonts w:ascii="Arial" w:eastAsia="Times New Roman" w:hAnsi="Arial" w:cs="Arial"/>
                <w:sz w:val="24"/>
                <w:szCs w:val="24"/>
                <w:lang w:eastAsia="ru-RU"/>
              </w:rPr>
              <w:lastRenderedPageBreak/>
              <w:t xml:space="preserve">проверки </w:t>
            </w:r>
          </w:p>
        </w:tc>
        <w:tc>
          <w:tcPr>
            <w:tcW w:w="3780" w:type="dxa"/>
            <w:gridSpan w:val="4"/>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lastRenderedPageBreak/>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Дата    </w:t>
            </w:r>
            <w:r w:rsidRPr="0085324D">
              <w:rPr>
                <w:rFonts w:ascii="Arial" w:eastAsia="Times New Roman" w:hAnsi="Arial" w:cs="Arial"/>
                <w:sz w:val="24"/>
                <w:szCs w:val="24"/>
                <w:lang w:eastAsia="ru-RU"/>
              </w:rPr>
              <w:br/>
            </w:r>
            <w:proofErr w:type="gramStart"/>
            <w:r w:rsidRPr="0085324D">
              <w:rPr>
                <w:rFonts w:ascii="Arial" w:eastAsia="Times New Roman" w:hAnsi="Arial" w:cs="Arial"/>
                <w:sz w:val="24"/>
                <w:szCs w:val="24"/>
                <w:lang w:eastAsia="ru-RU"/>
              </w:rPr>
              <w:t xml:space="preserve">начала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прове</w:t>
            </w:r>
            <w:proofErr w:type="spellEnd"/>
            <w:proofErr w:type="gram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lastRenderedPageBreak/>
              <w:t>дения</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проверки</w:t>
            </w:r>
            <w:r w:rsidRPr="0085324D">
              <w:rPr>
                <w:rFonts w:ascii="Arial" w:eastAsia="Times New Roman" w:hAnsi="Arial" w:cs="Arial"/>
                <w:sz w:val="24"/>
                <w:szCs w:val="24"/>
                <w:lang w:eastAsia="ru-RU"/>
              </w:rPr>
              <w:br/>
            </w:r>
          </w:p>
        </w:tc>
        <w:tc>
          <w:tcPr>
            <w:tcW w:w="1440" w:type="dxa"/>
            <w:gridSpan w:val="2"/>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lastRenderedPageBreak/>
              <w:t>Срок проведения</w:t>
            </w:r>
            <w:r w:rsidRPr="0085324D">
              <w:rPr>
                <w:rFonts w:ascii="Arial" w:eastAsia="Times New Roman" w:hAnsi="Arial" w:cs="Arial"/>
                <w:sz w:val="24"/>
                <w:szCs w:val="24"/>
                <w:lang w:eastAsia="ru-RU"/>
              </w:rPr>
              <w:br/>
              <w:t xml:space="preserve">плановой    </w:t>
            </w:r>
            <w:r w:rsidRPr="0085324D">
              <w:rPr>
                <w:rFonts w:ascii="Arial" w:eastAsia="Times New Roman" w:hAnsi="Arial" w:cs="Arial"/>
                <w:sz w:val="24"/>
                <w:szCs w:val="24"/>
                <w:lang w:eastAsia="ru-RU"/>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Форма     </w:t>
            </w:r>
            <w:r w:rsidRPr="0085324D">
              <w:rPr>
                <w:rFonts w:ascii="Arial" w:eastAsia="Times New Roman" w:hAnsi="Arial" w:cs="Arial"/>
                <w:sz w:val="24"/>
                <w:szCs w:val="24"/>
                <w:lang w:eastAsia="ru-RU"/>
              </w:rPr>
              <w:br/>
              <w:t>проведения</w:t>
            </w:r>
            <w:r w:rsidRPr="0085324D">
              <w:rPr>
                <w:rFonts w:ascii="Arial" w:eastAsia="Times New Roman" w:hAnsi="Arial" w:cs="Arial"/>
                <w:sz w:val="24"/>
                <w:szCs w:val="24"/>
                <w:lang w:eastAsia="ru-RU"/>
              </w:rPr>
              <w:br/>
            </w:r>
            <w:proofErr w:type="gramStart"/>
            <w:r w:rsidRPr="0085324D">
              <w:rPr>
                <w:rFonts w:ascii="Arial" w:eastAsia="Times New Roman" w:hAnsi="Arial" w:cs="Arial"/>
                <w:sz w:val="24"/>
                <w:szCs w:val="24"/>
                <w:lang w:eastAsia="ru-RU"/>
              </w:rPr>
              <w:t xml:space="preserve">проверки  </w:t>
            </w:r>
            <w:r w:rsidRPr="0085324D">
              <w:rPr>
                <w:rFonts w:ascii="Arial" w:eastAsia="Times New Roman" w:hAnsi="Arial" w:cs="Arial"/>
                <w:sz w:val="24"/>
                <w:szCs w:val="24"/>
                <w:lang w:eastAsia="ru-RU"/>
              </w:rPr>
              <w:br/>
            </w:r>
            <w:r w:rsidRPr="0085324D">
              <w:rPr>
                <w:rFonts w:ascii="Arial" w:eastAsia="Times New Roman" w:hAnsi="Arial" w:cs="Arial"/>
                <w:sz w:val="24"/>
                <w:szCs w:val="24"/>
                <w:lang w:eastAsia="ru-RU"/>
              </w:rPr>
              <w:lastRenderedPageBreak/>
              <w:t>(</w:t>
            </w:r>
            <w:proofErr w:type="spellStart"/>
            <w:proofErr w:type="gramEnd"/>
            <w:r w:rsidRPr="0085324D">
              <w:rPr>
                <w:rFonts w:ascii="Arial" w:eastAsia="Times New Roman" w:hAnsi="Arial" w:cs="Arial"/>
                <w:sz w:val="24"/>
                <w:szCs w:val="24"/>
                <w:lang w:eastAsia="ru-RU"/>
              </w:rPr>
              <w:t>докумен</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тарная,   </w:t>
            </w:r>
            <w:r w:rsidRPr="0085324D">
              <w:rPr>
                <w:rFonts w:ascii="Arial" w:eastAsia="Times New Roman" w:hAnsi="Arial" w:cs="Arial"/>
                <w:sz w:val="24"/>
                <w:szCs w:val="24"/>
                <w:lang w:eastAsia="ru-RU"/>
              </w:rPr>
              <w:br/>
              <w:t xml:space="preserve">выездная,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докумен</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тарная и  </w:t>
            </w:r>
            <w:r w:rsidRPr="0085324D">
              <w:rPr>
                <w:rFonts w:ascii="Arial" w:eastAsia="Times New Roman" w:hAnsi="Arial" w:cs="Arial"/>
                <w:sz w:val="24"/>
                <w:szCs w:val="24"/>
                <w:lang w:eastAsia="ru-RU"/>
              </w:rPr>
              <w:br/>
              <w:t xml:space="preserve">выездная) </w:t>
            </w:r>
          </w:p>
        </w:tc>
        <w:tc>
          <w:tcPr>
            <w:tcW w:w="1170" w:type="dxa"/>
            <w:vMerge w:val="restart"/>
            <w:tcBorders>
              <w:top w:val="single" w:sz="6" w:space="0" w:color="auto"/>
              <w:left w:val="single" w:sz="6" w:space="0" w:color="auto"/>
              <w:bottom w:val="nil"/>
              <w:right w:val="nil"/>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lastRenderedPageBreak/>
              <w:t>Наименование</w:t>
            </w:r>
            <w:r w:rsidRPr="0085324D">
              <w:rPr>
                <w:rFonts w:ascii="Arial" w:eastAsia="Times New Roman" w:hAnsi="Arial" w:cs="Arial"/>
                <w:sz w:val="24"/>
                <w:szCs w:val="24"/>
                <w:lang w:eastAsia="ru-RU"/>
              </w:rPr>
              <w:br/>
              <w:t xml:space="preserve">органа </w:t>
            </w:r>
            <w:proofErr w:type="spellStart"/>
            <w:r w:rsidRPr="0085324D">
              <w:rPr>
                <w:rFonts w:ascii="Arial" w:eastAsia="Times New Roman" w:hAnsi="Arial" w:cs="Arial"/>
                <w:sz w:val="24"/>
                <w:szCs w:val="24"/>
                <w:lang w:eastAsia="ru-RU"/>
              </w:rPr>
              <w:t>го</w:t>
            </w:r>
            <w:proofErr w:type="spell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сударств</w:t>
            </w:r>
            <w:r w:rsidRPr="0085324D">
              <w:rPr>
                <w:rFonts w:ascii="Arial" w:eastAsia="Times New Roman" w:hAnsi="Arial" w:cs="Arial"/>
                <w:sz w:val="24"/>
                <w:szCs w:val="24"/>
                <w:lang w:eastAsia="ru-RU"/>
              </w:rPr>
              <w:lastRenderedPageBreak/>
              <w:t>ен</w:t>
            </w:r>
            <w:proofErr w:type="spell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ного</w:t>
            </w:r>
            <w:proofErr w:type="spellEnd"/>
            <w:r w:rsidRPr="0085324D">
              <w:rPr>
                <w:rFonts w:ascii="Arial" w:eastAsia="Times New Roman" w:hAnsi="Arial" w:cs="Arial"/>
                <w:sz w:val="24"/>
                <w:szCs w:val="24"/>
                <w:lang w:eastAsia="ru-RU"/>
              </w:rPr>
              <w:t xml:space="preserve"> </w:t>
            </w:r>
            <w:proofErr w:type="spellStart"/>
            <w:proofErr w:type="gramStart"/>
            <w:r w:rsidRPr="0085324D">
              <w:rPr>
                <w:rFonts w:ascii="Arial" w:eastAsia="Times New Roman" w:hAnsi="Arial" w:cs="Arial"/>
                <w:sz w:val="24"/>
                <w:szCs w:val="24"/>
                <w:lang w:eastAsia="ru-RU"/>
              </w:rPr>
              <w:t>конт</w:t>
            </w:r>
            <w:proofErr w:type="spell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t>роля</w:t>
            </w:r>
            <w:proofErr w:type="gramEnd"/>
            <w:r w:rsidRPr="0085324D">
              <w:rPr>
                <w:rFonts w:ascii="Arial" w:eastAsia="Times New Roman" w:hAnsi="Arial" w:cs="Arial"/>
                <w:sz w:val="24"/>
                <w:szCs w:val="24"/>
                <w:lang w:eastAsia="ru-RU"/>
              </w:rPr>
              <w:t xml:space="preserve"> (над-</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зора</w:t>
            </w:r>
            <w:proofErr w:type="spellEnd"/>
            <w:r w:rsidRPr="0085324D">
              <w:rPr>
                <w:rFonts w:ascii="Arial" w:eastAsia="Times New Roman" w:hAnsi="Arial" w:cs="Arial"/>
                <w:sz w:val="24"/>
                <w:szCs w:val="24"/>
                <w:lang w:eastAsia="ru-RU"/>
              </w:rPr>
              <w:t>), ор-</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гана</w:t>
            </w:r>
            <w:proofErr w:type="spellEnd"/>
            <w:r w:rsidRPr="0085324D">
              <w:rPr>
                <w:rFonts w:ascii="Arial" w:eastAsia="Times New Roman" w:hAnsi="Arial" w:cs="Arial"/>
                <w:sz w:val="24"/>
                <w:szCs w:val="24"/>
                <w:lang w:eastAsia="ru-RU"/>
              </w:rPr>
              <w:t xml:space="preserve"> </w:t>
            </w:r>
            <w:proofErr w:type="spellStart"/>
            <w:r w:rsidRPr="0085324D">
              <w:rPr>
                <w:rFonts w:ascii="Arial" w:eastAsia="Times New Roman" w:hAnsi="Arial" w:cs="Arial"/>
                <w:sz w:val="24"/>
                <w:szCs w:val="24"/>
                <w:lang w:eastAsia="ru-RU"/>
              </w:rPr>
              <w:t>муни</w:t>
            </w:r>
            <w:proofErr w:type="spell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ципального</w:t>
            </w:r>
            <w:proofErr w:type="spellEnd"/>
            <w:r w:rsidRPr="0085324D">
              <w:rPr>
                <w:rFonts w:ascii="Arial" w:eastAsia="Times New Roman" w:hAnsi="Arial" w:cs="Arial"/>
                <w:sz w:val="24"/>
                <w:szCs w:val="24"/>
                <w:lang w:eastAsia="ru-RU"/>
              </w:rPr>
              <w:br/>
              <w:t>контроля, с</w:t>
            </w:r>
            <w:r w:rsidRPr="0085324D">
              <w:rPr>
                <w:rFonts w:ascii="Arial" w:eastAsia="Times New Roman" w:hAnsi="Arial" w:cs="Arial"/>
                <w:sz w:val="24"/>
                <w:szCs w:val="24"/>
                <w:lang w:eastAsia="ru-RU"/>
              </w:rPr>
              <w:br/>
              <w:t>которым</w:t>
            </w:r>
            <w:r w:rsidRPr="0085324D">
              <w:rPr>
                <w:rFonts w:ascii="Arial" w:eastAsia="Times New Roman" w:hAnsi="Arial" w:cs="Arial"/>
                <w:sz w:val="24"/>
                <w:szCs w:val="24"/>
                <w:lang w:eastAsia="ru-RU"/>
              </w:rPr>
              <w:br/>
              <w:t>проверка</w:t>
            </w:r>
            <w:r w:rsidRPr="0085324D">
              <w:rPr>
                <w:rFonts w:ascii="Arial" w:eastAsia="Times New Roman" w:hAnsi="Arial" w:cs="Arial"/>
                <w:sz w:val="24"/>
                <w:szCs w:val="24"/>
                <w:lang w:eastAsia="ru-RU"/>
              </w:rPr>
              <w:br/>
              <w:t>проводится</w:t>
            </w:r>
            <w:r w:rsidRPr="0085324D">
              <w:rPr>
                <w:rFonts w:ascii="Arial" w:eastAsia="Times New Roman" w:hAnsi="Arial" w:cs="Arial"/>
                <w:sz w:val="24"/>
                <w:szCs w:val="24"/>
                <w:lang w:eastAsia="ru-RU"/>
              </w:rPr>
              <w:br/>
              <w:t>совместно</w:t>
            </w:r>
          </w:p>
        </w:tc>
      </w:tr>
      <w:tr w:rsidR="00F26BCD" w:rsidRPr="0085324D" w:rsidTr="00F26BCD">
        <w:trPr>
          <w:cantSplit/>
          <w:trHeight w:val="1320"/>
        </w:trPr>
        <w:tc>
          <w:tcPr>
            <w:tcW w:w="1789" w:type="dxa"/>
            <w:vMerge/>
            <w:tcBorders>
              <w:top w:val="nil"/>
              <w:left w:val="nil"/>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места </w:t>
            </w:r>
            <w:r w:rsidRPr="0085324D">
              <w:rPr>
                <w:rFonts w:ascii="Arial" w:eastAsia="Times New Roman" w:hAnsi="Arial" w:cs="Arial"/>
                <w:sz w:val="24"/>
                <w:szCs w:val="24"/>
                <w:lang w:eastAsia="ru-RU"/>
              </w:rPr>
              <w:br/>
            </w:r>
            <w:proofErr w:type="spellStart"/>
            <w:proofErr w:type="gramStart"/>
            <w:r w:rsidRPr="0085324D">
              <w:rPr>
                <w:rFonts w:ascii="Arial" w:eastAsia="Times New Roman" w:hAnsi="Arial" w:cs="Arial"/>
                <w:sz w:val="24"/>
                <w:szCs w:val="24"/>
                <w:lang w:eastAsia="ru-RU"/>
              </w:rPr>
              <w:t>нахож</w:t>
            </w:r>
            <w:proofErr w:type="spell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дения</w:t>
            </w:r>
            <w:proofErr w:type="spellEnd"/>
            <w:proofErr w:type="gram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roofErr w:type="gramStart"/>
            <w:r w:rsidRPr="0085324D">
              <w:rPr>
                <w:rFonts w:ascii="Arial" w:eastAsia="Times New Roman" w:hAnsi="Arial" w:cs="Arial"/>
                <w:sz w:val="24"/>
                <w:szCs w:val="24"/>
                <w:lang w:eastAsia="ru-RU"/>
              </w:rPr>
              <w:t xml:space="preserve">места  </w:t>
            </w:r>
            <w:r w:rsidRPr="0085324D">
              <w:rPr>
                <w:rFonts w:ascii="Arial" w:eastAsia="Times New Roman" w:hAnsi="Arial" w:cs="Arial"/>
                <w:sz w:val="24"/>
                <w:szCs w:val="24"/>
                <w:lang w:eastAsia="ru-RU"/>
              </w:rPr>
              <w:br/>
              <w:t>житель</w:t>
            </w:r>
            <w:proofErr w:type="gram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ства</w:t>
            </w:r>
            <w:proofErr w:type="spellEnd"/>
            <w:r w:rsidRPr="0085324D">
              <w:rPr>
                <w:rFonts w:ascii="Arial" w:eastAsia="Times New Roman" w:hAnsi="Arial" w:cs="Arial"/>
                <w:sz w:val="24"/>
                <w:szCs w:val="24"/>
                <w:lang w:eastAsia="ru-RU"/>
              </w:rPr>
              <w:t xml:space="preserve"> ИП</w:t>
            </w:r>
          </w:p>
        </w:tc>
        <w:tc>
          <w:tcPr>
            <w:tcW w:w="1080"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мест фак-</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тического</w:t>
            </w:r>
            <w:proofErr w:type="spellEnd"/>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осуществ</w:t>
            </w:r>
            <w:proofErr w:type="spell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ления</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деятель-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ности</w:t>
            </w:r>
            <w:proofErr w:type="spellEnd"/>
            <w:r w:rsidRPr="0085324D">
              <w:rPr>
                <w:rFonts w:ascii="Arial" w:eastAsia="Times New Roman" w:hAnsi="Arial" w:cs="Arial"/>
                <w:sz w:val="24"/>
                <w:szCs w:val="24"/>
                <w:lang w:eastAsia="ru-RU"/>
              </w:rPr>
              <w:t xml:space="preserve"> </w:t>
            </w:r>
            <w:proofErr w:type="gramStart"/>
            <w:r w:rsidRPr="0085324D">
              <w:rPr>
                <w:rFonts w:ascii="Arial" w:eastAsia="Times New Roman" w:hAnsi="Arial" w:cs="Arial"/>
                <w:sz w:val="24"/>
                <w:szCs w:val="24"/>
                <w:lang w:eastAsia="ru-RU"/>
              </w:rPr>
              <w:t>ЮЛ,</w:t>
            </w:r>
            <w:r w:rsidRPr="0085324D">
              <w:rPr>
                <w:rFonts w:ascii="Arial" w:eastAsia="Times New Roman" w:hAnsi="Arial" w:cs="Arial"/>
                <w:sz w:val="24"/>
                <w:szCs w:val="24"/>
                <w:lang w:eastAsia="ru-RU"/>
              </w:rPr>
              <w:br/>
              <w:t>ИП</w:t>
            </w:r>
            <w:proofErr w:type="gramEnd"/>
            <w:r w:rsidRPr="0085324D">
              <w:rPr>
                <w:rFonts w:ascii="Arial" w:eastAsia="Times New Roman" w:hAnsi="Arial" w:cs="Arial"/>
                <w:sz w:val="24"/>
                <w:szCs w:val="24"/>
                <w:lang w:eastAsia="ru-RU"/>
              </w:rPr>
              <w:t xml:space="preserve">       </w:t>
            </w:r>
          </w:p>
        </w:tc>
        <w:tc>
          <w:tcPr>
            <w:tcW w:w="630"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места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нахож</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дения</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объектов</w:t>
            </w:r>
            <w:r w:rsidRPr="0085324D">
              <w:rPr>
                <w:rFonts w:ascii="Arial" w:eastAsia="Times New Roman" w:hAnsi="Arial" w:cs="Arial"/>
                <w:sz w:val="24"/>
                <w:szCs w:val="24"/>
                <w:lang w:eastAsia="ru-RU"/>
              </w:rPr>
              <w:br/>
            </w:r>
          </w:p>
        </w:tc>
        <w:tc>
          <w:tcPr>
            <w:tcW w:w="1080" w:type="dxa"/>
            <w:vMerge/>
            <w:tcBorders>
              <w:top w:val="nil"/>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c>
          <w:tcPr>
            <w:tcW w:w="900" w:type="dxa"/>
            <w:vMerge/>
            <w:tcBorders>
              <w:top w:val="nil"/>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c>
          <w:tcPr>
            <w:tcW w:w="720" w:type="dxa"/>
            <w:vMerge/>
            <w:tcBorders>
              <w:top w:val="nil"/>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дата    </w:t>
            </w:r>
            <w:r w:rsidRPr="0085324D">
              <w:rPr>
                <w:rFonts w:ascii="Arial" w:eastAsia="Times New Roman" w:hAnsi="Arial" w:cs="Arial"/>
                <w:sz w:val="24"/>
                <w:szCs w:val="24"/>
                <w:lang w:eastAsia="ru-RU"/>
              </w:rPr>
              <w:br/>
            </w:r>
            <w:proofErr w:type="spellStart"/>
            <w:proofErr w:type="gramStart"/>
            <w:r w:rsidRPr="0085324D">
              <w:rPr>
                <w:rFonts w:ascii="Arial" w:eastAsia="Times New Roman" w:hAnsi="Arial" w:cs="Arial"/>
                <w:sz w:val="24"/>
                <w:szCs w:val="24"/>
                <w:lang w:eastAsia="ru-RU"/>
              </w:rPr>
              <w:t>государ</w:t>
            </w:r>
            <w:proofErr w:type="spell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ственной</w:t>
            </w:r>
            <w:proofErr w:type="spellEnd"/>
            <w:proofErr w:type="gramEnd"/>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регист</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рации   </w:t>
            </w:r>
            <w:r w:rsidRPr="0085324D">
              <w:rPr>
                <w:rFonts w:ascii="Arial" w:eastAsia="Times New Roman" w:hAnsi="Arial" w:cs="Arial"/>
                <w:sz w:val="24"/>
                <w:szCs w:val="24"/>
                <w:lang w:eastAsia="ru-RU"/>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дата   </w:t>
            </w:r>
            <w:r w:rsidRPr="0085324D">
              <w:rPr>
                <w:rFonts w:ascii="Arial" w:eastAsia="Times New Roman" w:hAnsi="Arial" w:cs="Arial"/>
                <w:sz w:val="24"/>
                <w:szCs w:val="24"/>
                <w:lang w:eastAsia="ru-RU"/>
              </w:rPr>
              <w:br/>
              <w:t>окончания</w:t>
            </w:r>
            <w:r w:rsidRPr="0085324D">
              <w:rPr>
                <w:rFonts w:ascii="Arial" w:eastAsia="Times New Roman" w:hAnsi="Arial" w:cs="Arial"/>
                <w:sz w:val="24"/>
                <w:szCs w:val="24"/>
                <w:lang w:eastAsia="ru-RU"/>
              </w:rPr>
              <w:br/>
              <w:t>последней</w:t>
            </w:r>
            <w:r w:rsidRPr="0085324D">
              <w:rPr>
                <w:rFonts w:ascii="Arial" w:eastAsia="Times New Roman" w:hAnsi="Arial" w:cs="Arial"/>
                <w:sz w:val="24"/>
                <w:szCs w:val="24"/>
                <w:lang w:eastAsia="ru-RU"/>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ind w:left="-25" w:firstLine="25"/>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дата </w:t>
            </w:r>
            <w:proofErr w:type="gramStart"/>
            <w:r w:rsidRPr="0085324D">
              <w:rPr>
                <w:rFonts w:ascii="Arial" w:eastAsia="Times New Roman" w:hAnsi="Arial" w:cs="Arial"/>
                <w:sz w:val="24"/>
                <w:szCs w:val="24"/>
                <w:lang w:eastAsia="ru-RU"/>
              </w:rPr>
              <w:t xml:space="preserve">начала  </w:t>
            </w:r>
            <w:r w:rsidRPr="0085324D">
              <w:rPr>
                <w:rFonts w:ascii="Arial" w:eastAsia="Times New Roman" w:hAnsi="Arial" w:cs="Arial"/>
                <w:sz w:val="24"/>
                <w:szCs w:val="24"/>
                <w:lang w:eastAsia="ru-RU"/>
              </w:rPr>
              <w:br/>
              <w:t>осуществления</w:t>
            </w:r>
            <w:proofErr w:type="gram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ЮЛ, ИП    </w:t>
            </w:r>
            <w:r w:rsidRPr="0085324D">
              <w:rPr>
                <w:rFonts w:ascii="Arial" w:eastAsia="Times New Roman" w:hAnsi="Arial" w:cs="Arial"/>
                <w:sz w:val="24"/>
                <w:szCs w:val="24"/>
                <w:lang w:eastAsia="ru-RU"/>
              </w:rPr>
              <w:br/>
              <w:t>деятельности в</w:t>
            </w:r>
            <w:r w:rsidRPr="0085324D">
              <w:rPr>
                <w:rFonts w:ascii="Arial" w:eastAsia="Times New Roman" w:hAnsi="Arial" w:cs="Arial"/>
                <w:sz w:val="24"/>
                <w:szCs w:val="24"/>
                <w:lang w:eastAsia="ru-RU"/>
              </w:rPr>
              <w:br/>
              <w:t>соответствии с</w:t>
            </w:r>
            <w:r w:rsidRPr="0085324D">
              <w:rPr>
                <w:rFonts w:ascii="Arial" w:eastAsia="Times New Roman" w:hAnsi="Arial" w:cs="Arial"/>
                <w:sz w:val="24"/>
                <w:szCs w:val="24"/>
                <w:lang w:eastAsia="ru-RU"/>
              </w:rPr>
              <w:br/>
              <w:t>представленным</w:t>
            </w:r>
            <w:r w:rsidRPr="0085324D">
              <w:rPr>
                <w:rFonts w:ascii="Arial" w:eastAsia="Times New Roman" w:hAnsi="Arial" w:cs="Arial"/>
                <w:sz w:val="24"/>
                <w:szCs w:val="24"/>
                <w:lang w:eastAsia="ru-RU"/>
              </w:rPr>
              <w:br/>
              <w:t>уведомлением о</w:t>
            </w:r>
            <w:r w:rsidRPr="0085324D">
              <w:rPr>
                <w:rFonts w:ascii="Arial" w:eastAsia="Times New Roman" w:hAnsi="Arial" w:cs="Arial"/>
                <w:sz w:val="24"/>
                <w:szCs w:val="24"/>
                <w:lang w:eastAsia="ru-RU"/>
              </w:rPr>
              <w:br/>
              <w:t xml:space="preserve">ее начале   </w:t>
            </w:r>
            <w:r w:rsidRPr="0085324D">
              <w:rPr>
                <w:rFonts w:ascii="Arial" w:eastAsia="Times New Roman" w:hAnsi="Arial" w:cs="Arial"/>
                <w:sz w:val="24"/>
                <w:szCs w:val="24"/>
                <w:lang w:eastAsia="ru-RU"/>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иные   </w:t>
            </w:r>
            <w:r w:rsidRPr="0085324D">
              <w:rPr>
                <w:rFonts w:ascii="Arial" w:eastAsia="Times New Roman" w:hAnsi="Arial" w:cs="Arial"/>
                <w:sz w:val="24"/>
                <w:szCs w:val="24"/>
                <w:lang w:eastAsia="ru-RU"/>
              </w:rPr>
              <w:br/>
              <w:t xml:space="preserve">ос-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нования</w:t>
            </w:r>
            <w:proofErr w:type="spellEnd"/>
            <w:r w:rsidRPr="0085324D">
              <w:rPr>
                <w:rFonts w:ascii="Arial" w:eastAsia="Times New Roman" w:hAnsi="Arial" w:cs="Arial"/>
                <w:sz w:val="24"/>
                <w:szCs w:val="24"/>
                <w:lang w:eastAsia="ru-RU"/>
              </w:rPr>
              <w:br/>
              <w:t xml:space="preserve">в </w:t>
            </w:r>
            <w:proofErr w:type="spellStart"/>
            <w:r w:rsidRPr="0085324D">
              <w:rPr>
                <w:rFonts w:ascii="Arial" w:eastAsia="Times New Roman" w:hAnsi="Arial" w:cs="Arial"/>
                <w:sz w:val="24"/>
                <w:szCs w:val="24"/>
                <w:lang w:eastAsia="ru-RU"/>
              </w:rPr>
              <w:t>соот</w:t>
            </w:r>
            <w:proofErr w:type="spell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ветст</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вии</w:t>
            </w:r>
            <w:proofErr w:type="spellEnd"/>
            <w:r w:rsidRPr="0085324D">
              <w:rPr>
                <w:rFonts w:ascii="Arial" w:eastAsia="Times New Roman" w:hAnsi="Arial" w:cs="Arial"/>
                <w:sz w:val="24"/>
                <w:szCs w:val="24"/>
                <w:lang w:eastAsia="ru-RU"/>
              </w:rPr>
              <w:t xml:space="preserve"> </w:t>
            </w:r>
            <w:proofErr w:type="gramStart"/>
            <w:r w:rsidRPr="0085324D">
              <w:rPr>
                <w:rFonts w:ascii="Arial" w:eastAsia="Times New Roman" w:hAnsi="Arial" w:cs="Arial"/>
                <w:sz w:val="24"/>
                <w:szCs w:val="24"/>
                <w:lang w:eastAsia="ru-RU"/>
              </w:rPr>
              <w:t xml:space="preserve">с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феде</w:t>
            </w:r>
            <w:proofErr w:type="spellEnd"/>
            <w:proofErr w:type="gram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ральным</w:t>
            </w:r>
            <w:proofErr w:type="spellEnd"/>
            <w:r w:rsidRPr="0085324D">
              <w:rPr>
                <w:rFonts w:ascii="Arial" w:eastAsia="Times New Roman" w:hAnsi="Arial" w:cs="Arial"/>
                <w:sz w:val="24"/>
                <w:szCs w:val="24"/>
                <w:lang w:eastAsia="ru-RU"/>
              </w:rPr>
              <w:br/>
              <w:t>законом</w:t>
            </w:r>
            <w:r w:rsidRPr="0085324D">
              <w:rPr>
                <w:rFonts w:ascii="Arial" w:eastAsia="Times New Roman" w:hAnsi="Arial" w:cs="Arial"/>
                <w:sz w:val="24"/>
                <w:szCs w:val="24"/>
                <w:lang w:eastAsia="ru-RU"/>
              </w:rPr>
              <w:br/>
            </w:r>
          </w:p>
        </w:tc>
        <w:tc>
          <w:tcPr>
            <w:tcW w:w="855" w:type="dxa"/>
            <w:vMerge/>
            <w:tcBorders>
              <w:top w:val="nil"/>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рабочих</w:t>
            </w:r>
            <w:r w:rsidRPr="0085324D">
              <w:rPr>
                <w:rFonts w:ascii="Arial" w:eastAsia="Times New Roman" w:hAnsi="Arial" w:cs="Arial"/>
                <w:sz w:val="24"/>
                <w:szCs w:val="24"/>
                <w:lang w:eastAsia="ru-RU"/>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рабочих</w:t>
            </w:r>
            <w:r w:rsidRPr="0085324D">
              <w:rPr>
                <w:rFonts w:ascii="Arial" w:eastAsia="Times New Roman" w:hAnsi="Arial" w:cs="Arial"/>
                <w:sz w:val="24"/>
                <w:szCs w:val="24"/>
                <w:lang w:eastAsia="ru-RU"/>
              </w:rPr>
              <w:br/>
              <w:t xml:space="preserve">часов </w:t>
            </w:r>
            <w:r w:rsidRPr="0085324D">
              <w:rPr>
                <w:rFonts w:ascii="Arial" w:eastAsia="Times New Roman" w:hAnsi="Arial" w:cs="Arial"/>
                <w:sz w:val="24"/>
                <w:szCs w:val="24"/>
                <w:lang w:eastAsia="ru-RU"/>
              </w:rPr>
              <w:br/>
              <w:t>(</w:t>
            </w:r>
            <w:proofErr w:type="gramStart"/>
            <w:r w:rsidRPr="0085324D">
              <w:rPr>
                <w:rFonts w:ascii="Arial" w:eastAsia="Times New Roman" w:hAnsi="Arial" w:cs="Arial"/>
                <w:sz w:val="24"/>
                <w:szCs w:val="24"/>
                <w:lang w:eastAsia="ru-RU"/>
              </w:rPr>
              <w:t xml:space="preserve">для  </w:t>
            </w:r>
            <w:r w:rsidRPr="0085324D">
              <w:rPr>
                <w:rFonts w:ascii="Arial" w:eastAsia="Times New Roman" w:hAnsi="Arial" w:cs="Arial"/>
                <w:sz w:val="24"/>
                <w:szCs w:val="24"/>
                <w:lang w:eastAsia="ru-RU"/>
              </w:rPr>
              <w:br/>
              <w:t>МСП</w:t>
            </w:r>
            <w:proofErr w:type="gramEnd"/>
            <w:r w:rsidRPr="0085324D">
              <w:rPr>
                <w:rFonts w:ascii="Arial" w:eastAsia="Times New Roman" w:hAnsi="Arial" w:cs="Arial"/>
                <w:sz w:val="24"/>
                <w:szCs w:val="24"/>
                <w:lang w:eastAsia="ru-RU"/>
              </w:rPr>
              <w:t xml:space="preserve"> и </w:t>
            </w:r>
            <w:r w:rsidRPr="0085324D">
              <w:rPr>
                <w:rFonts w:ascii="Arial" w:eastAsia="Times New Roman" w:hAnsi="Arial" w:cs="Arial"/>
                <w:sz w:val="24"/>
                <w:szCs w:val="24"/>
                <w:lang w:eastAsia="ru-RU"/>
              </w:rPr>
              <w:br/>
              <w:t xml:space="preserve">МКП)  </w:t>
            </w:r>
          </w:p>
        </w:tc>
        <w:tc>
          <w:tcPr>
            <w:tcW w:w="990" w:type="dxa"/>
            <w:vMerge/>
            <w:tcBorders>
              <w:top w:val="nil"/>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c>
          <w:tcPr>
            <w:tcW w:w="1170" w:type="dxa"/>
            <w:vMerge/>
            <w:tcBorders>
              <w:top w:val="nil"/>
              <w:left w:val="single" w:sz="6" w:space="0" w:color="auto"/>
              <w:bottom w:val="single" w:sz="6" w:space="0" w:color="auto"/>
              <w:right w:val="nil"/>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r>
      <w:tr w:rsidR="00F26BCD" w:rsidRPr="0085324D" w:rsidTr="00F26BCD">
        <w:trPr>
          <w:cantSplit/>
          <w:trHeight w:val="120"/>
        </w:trPr>
        <w:tc>
          <w:tcPr>
            <w:tcW w:w="16009" w:type="dxa"/>
            <w:gridSpan w:val="17"/>
            <w:tcBorders>
              <w:top w:val="single" w:sz="6" w:space="0" w:color="auto"/>
              <w:left w:val="nil"/>
              <w:bottom w:val="nil"/>
              <w:right w:val="nil"/>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r>
    </w:tbl>
    <w:p w:rsidR="00F26BCD" w:rsidRPr="0085324D" w:rsidRDefault="00F26BCD" w:rsidP="00F26BCD">
      <w:pPr>
        <w:autoSpaceDE w:val="0"/>
        <w:autoSpaceDN w:val="0"/>
        <w:adjustRightInd w:val="0"/>
        <w:spacing w:after="0" w:line="240" w:lineRule="auto"/>
        <w:rPr>
          <w:rFonts w:ascii="Arial" w:eastAsia="Times New Roman" w:hAnsi="Arial" w:cs="Arial"/>
          <w:sz w:val="20"/>
          <w:szCs w:val="20"/>
          <w:lang w:eastAsia="ru-RU"/>
        </w:rPr>
      </w:pPr>
    </w:p>
    <w:p w:rsidR="00F26BCD" w:rsidRPr="0085324D" w:rsidRDefault="00F26BCD" w:rsidP="00F26BCD">
      <w:pPr>
        <w:autoSpaceDE w:val="0"/>
        <w:autoSpaceDN w:val="0"/>
        <w:adjustRightInd w:val="0"/>
        <w:spacing w:after="0" w:line="240" w:lineRule="auto"/>
        <w:rPr>
          <w:rFonts w:ascii="Arial" w:eastAsia="Times New Roman" w:hAnsi="Arial" w:cs="Arial"/>
          <w:sz w:val="20"/>
          <w:szCs w:val="20"/>
          <w:lang w:eastAsia="ru-RU"/>
        </w:rPr>
        <w:sectPr w:rsidR="00F26BCD" w:rsidRPr="0085324D" w:rsidSect="00F26BCD">
          <w:pgSz w:w="16838" w:h="11906" w:orient="landscape"/>
          <w:pgMar w:top="1134" w:right="1134" w:bottom="567" w:left="1134" w:header="709" w:footer="709" w:gutter="0"/>
          <w:cols w:space="708"/>
          <w:titlePg/>
          <w:docGrid w:linePitch="360"/>
        </w:sectPr>
      </w:pPr>
    </w:p>
    <w:p w:rsidR="00F26BCD" w:rsidRPr="0085324D" w:rsidRDefault="00F26BCD" w:rsidP="00F26BCD">
      <w:pPr>
        <w:autoSpaceDE w:val="0"/>
        <w:autoSpaceDN w:val="0"/>
        <w:adjustRightInd w:val="0"/>
        <w:spacing w:after="0" w:line="240" w:lineRule="auto"/>
        <w:ind w:left="8647"/>
        <w:rPr>
          <w:rFonts w:ascii="Arial" w:eastAsia="Times New Roman" w:hAnsi="Arial" w:cs="Arial"/>
          <w:sz w:val="24"/>
          <w:szCs w:val="24"/>
          <w:lang w:eastAsia="ru-RU"/>
        </w:rPr>
      </w:pPr>
      <w:r w:rsidRPr="0085324D">
        <w:rPr>
          <w:rFonts w:ascii="Arial" w:eastAsia="Times New Roman" w:hAnsi="Arial" w:cs="Arial"/>
          <w:sz w:val="24"/>
          <w:szCs w:val="24"/>
          <w:lang w:eastAsia="ru-RU"/>
        </w:rPr>
        <w:lastRenderedPageBreak/>
        <w:t>Приложение 2</w:t>
      </w:r>
      <w:r w:rsidRPr="0085324D">
        <w:rPr>
          <w:rFonts w:ascii="Arial" w:eastAsia="Times New Roman" w:hAnsi="Arial" w:cs="Arial"/>
          <w:sz w:val="24"/>
          <w:szCs w:val="24"/>
          <w:lang w:eastAsia="ru-RU"/>
        </w:rPr>
        <w:tab/>
      </w:r>
    </w:p>
    <w:p w:rsidR="00F26BCD" w:rsidRPr="0085324D" w:rsidRDefault="00F26BCD" w:rsidP="00F26BCD">
      <w:pPr>
        <w:autoSpaceDE w:val="0"/>
        <w:autoSpaceDN w:val="0"/>
        <w:adjustRightInd w:val="0"/>
        <w:spacing w:after="0" w:line="240" w:lineRule="auto"/>
        <w:ind w:left="8647"/>
        <w:jc w:val="both"/>
        <w:rPr>
          <w:rFonts w:ascii="Arial" w:eastAsia="Times New Roman" w:hAnsi="Arial" w:cs="Arial"/>
          <w:bCs/>
          <w:sz w:val="24"/>
          <w:szCs w:val="24"/>
          <w:lang w:eastAsia="ru-RU"/>
        </w:rPr>
      </w:pPr>
      <w:r w:rsidRPr="0085324D">
        <w:rPr>
          <w:rFonts w:ascii="Arial" w:eastAsia="Times New Roman" w:hAnsi="Arial" w:cs="Arial"/>
          <w:bCs/>
          <w:sz w:val="24"/>
          <w:szCs w:val="24"/>
          <w:lang w:eastAsia="ru-RU"/>
        </w:rPr>
        <w:t xml:space="preserve">к Административному регламенту осуществления </w:t>
      </w:r>
    </w:p>
    <w:p w:rsidR="00F26BCD" w:rsidRPr="0085324D" w:rsidRDefault="00F26BCD" w:rsidP="00F26BCD">
      <w:pPr>
        <w:autoSpaceDE w:val="0"/>
        <w:autoSpaceDN w:val="0"/>
        <w:adjustRightInd w:val="0"/>
        <w:spacing w:after="0" w:line="240" w:lineRule="auto"/>
        <w:ind w:left="8647"/>
        <w:jc w:val="both"/>
        <w:rPr>
          <w:rFonts w:ascii="Arial" w:eastAsia="Times New Roman" w:hAnsi="Arial" w:cs="Arial"/>
          <w:bCs/>
          <w:sz w:val="24"/>
          <w:szCs w:val="24"/>
          <w:lang w:eastAsia="ru-RU"/>
        </w:rPr>
      </w:pPr>
      <w:r w:rsidRPr="0085324D">
        <w:rPr>
          <w:rFonts w:ascii="Arial" w:eastAsia="Times New Roman" w:hAnsi="Arial" w:cs="Arial"/>
          <w:bCs/>
          <w:sz w:val="24"/>
          <w:szCs w:val="24"/>
          <w:lang w:eastAsia="ru-RU"/>
        </w:rPr>
        <w:t xml:space="preserve">муниципального жилищного контроля </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ab/>
      </w:r>
      <w:r w:rsidRPr="0085324D">
        <w:rPr>
          <w:rFonts w:ascii="Arial" w:eastAsia="Times New Roman" w:hAnsi="Arial" w:cs="Arial"/>
          <w:sz w:val="24"/>
          <w:szCs w:val="24"/>
          <w:lang w:eastAsia="ru-RU"/>
        </w:rPr>
        <w:tab/>
      </w:r>
      <w:r w:rsidRPr="0085324D">
        <w:rPr>
          <w:rFonts w:ascii="Arial" w:eastAsia="Times New Roman" w:hAnsi="Arial" w:cs="Arial"/>
          <w:sz w:val="24"/>
          <w:szCs w:val="24"/>
          <w:lang w:eastAsia="ru-RU"/>
        </w:rPr>
        <w:tab/>
      </w:r>
      <w:r w:rsidRPr="0085324D">
        <w:rPr>
          <w:rFonts w:ascii="Arial" w:eastAsia="Times New Roman" w:hAnsi="Arial" w:cs="Arial"/>
          <w:sz w:val="24"/>
          <w:szCs w:val="24"/>
          <w:lang w:eastAsia="ru-RU"/>
        </w:rPr>
        <w:tab/>
      </w:r>
      <w:r w:rsidRPr="0085324D">
        <w:rPr>
          <w:rFonts w:ascii="Arial" w:eastAsia="Times New Roman" w:hAnsi="Arial" w:cs="Arial"/>
          <w:sz w:val="24"/>
          <w:szCs w:val="24"/>
          <w:lang w:eastAsia="ru-RU"/>
        </w:rPr>
        <w:tab/>
      </w:r>
      <w:r w:rsidRPr="0085324D">
        <w:rPr>
          <w:rFonts w:ascii="Arial" w:eastAsia="Times New Roman" w:hAnsi="Arial" w:cs="Arial"/>
          <w:sz w:val="24"/>
          <w:szCs w:val="24"/>
          <w:lang w:eastAsia="ru-RU"/>
        </w:rPr>
        <w:tab/>
      </w:r>
      <w:r w:rsidRPr="0085324D">
        <w:rPr>
          <w:rFonts w:ascii="Arial" w:eastAsia="Times New Roman" w:hAnsi="Arial" w:cs="Arial"/>
          <w:sz w:val="24"/>
          <w:szCs w:val="24"/>
          <w:lang w:eastAsia="ru-RU"/>
        </w:rPr>
        <w:tab/>
      </w:r>
      <w:r w:rsidRPr="0085324D">
        <w:rPr>
          <w:rFonts w:ascii="Arial" w:eastAsia="Times New Roman" w:hAnsi="Arial" w:cs="Arial"/>
          <w:sz w:val="24"/>
          <w:szCs w:val="24"/>
          <w:lang w:eastAsia="ru-RU"/>
        </w:rPr>
        <w:tab/>
      </w:r>
      <w:r w:rsidRPr="0085324D">
        <w:rPr>
          <w:rFonts w:ascii="Arial" w:eastAsia="Times New Roman" w:hAnsi="Arial" w:cs="Arial"/>
          <w:sz w:val="24"/>
          <w:szCs w:val="24"/>
          <w:lang w:eastAsia="ru-RU"/>
        </w:rPr>
        <w:tab/>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p w:rsidR="00F26BCD" w:rsidRPr="0085324D" w:rsidRDefault="00F26BCD" w:rsidP="00F26BCD">
      <w:pPr>
        <w:autoSpaceDE w:val="0"/>
        <w:autoSpaceDN w:val="0"/>
        <w:adjustRightInd w:val="0"/>
        <w:spacing w:after="0" w:line="240" w:lineRule="auto"/>
        <w:ind w:left="6372" w:firstLine="708"/>
        <w:rPr>
          <w:rFonts w:ascii="Arial" w:eastAsia="Times New Roman" w:hAnsi="Arial" w:cs="Arial"/>
          <w:sz w:val="24"/>
          <w:szCs w:val="24"/>
          <w:lang w:eastAsia="ru-RU"/>
        </w:rPr>
      </w:pPr>
      <w:r w:rsidRPr="0085324D">
        <w:rPr>
          <w:rFonts w:ascii="Arial" w:eastAsia="Times New Roman" w:hAnsi="Arial" w:cs="Arial"/>
          <w:sz w:val="24"/>
          <w:szCs w:val="24"/>
          <w:lang w:eastAsia="ru-RU"/>
        </w:rPr>
        <w:t>ОТЧЕТ</w:t>
      </w:r>
    </w:p>
    <w:p w:rsidR="00F26BCD" w:rsidRPr="0085324D" w:rsidRDefault="00F26BCD" w:rsidP="00F26BCD">
      <w:pPr>
        <w:autoSpaceDE w:val="0"/>
        <w:autoSpaceDN w:val="0"/>
        <w:adjustRightInd w:val="0"/>
        <w:spacing w:after="0" w:line="240" w:lineRule="auto"/>
        <w:jc w:val="center"/>
        <w:rPr>
          <w:rFonts w:ascii="Arial" w:eastAsia="Times New Roman" w:hAnsi="Arial" w:cs="Arial"/>
          <w:sz w:val="24"/>
          <w:szCs w:val="24"/>
          <w:lang w:eastAsia="ru-RU"/>
        </w:rPr>
      </w:pPr>
      <w:r w:rsidRPr="0085324D">
        <w:rPr>
          <w:rFonts w:ascii="Arial" w:eastAsia="Times New Roman" w:hAnsi="Arial" w:cs="Arial"/>
          <w:sz w:val="24"/>
          <w:szCs w:val="24"/>
          <w:lang w:eastAsia="ru-RU"/>
        </w:rPr>
        <w:t>О проведенных проверках</w:t>
      </w:r>
    </w:p>
    <w:p w:rsidR="00F26BCD" w:rsidRPr="0085324D" w:rsidRDefault="00F26BCD" w:rsidP="00F26BCD">
      <w:pPr>
        <w:autoSpaceDE w:val="0"/>
        <w:autoSpaceDN w:val="0"/>
        <w:adjustRightInd w:val="0"/>
        <w:spacing w:after="0" w:line="240" w:lineRule="auto"/>
        <w:jc w:val="center"/>
        <w:rPr>
          <w:rFonts w:ascii="Arial" w:eastAsia="Times New Roman" w:hAnsi="Arial" w:cs="Arial"/>
          <w:sz w:val="24"/>
          <w:szCs w:val="24"/>
          <w:lang w:eastAsia="ru-RU"/>
        </w:rPr>
      </w:pPr>
      <w:r w:rsidRPr="0085324D">
        <w:rPr>
          <w:rFonts w:ascii="Arial" w:eastAsia="Times New Roman" w:hAnsi="Arial" w:cs="Arial"/>
          <w:sz w:val="24"/>
          <w:szCs w:val="24"/>
          <w:lang w:eastAsia="ru-RU"/>
        </w:rPr>
        <w:t>в рамках муниципального жилищного контроля за _____ квартал 20___ года</w:t>
      </w:r>
    </w:p>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p w:rsidR="00F26BCD" w:rsidRPr="0085324D" w:rsidRDefault="00F26BCD" w:rsidP="00F26BCD">
      <w:pPr>
        <w:autoSpaceDE w:val="0"/>
        <w:autoSpaceDN w:val="0"/>
        <w:adjustRightInd w:val="0"/>
        <w:spacing w:after="0" w:line="240" w:lineRule="auto"/>
        <w:jc w:val="both"/>
        <w:outlineLvl w:val="1"/>
        <w:rPr>
          <w:rFonts w:ascii="Arial" w:eastAsia="Times New Roman" w:hAnsi="Arial" w:cs="Arial"/>
          <w:sz w:val="24"/>
          <w:szCs w:val="24"/>
          <w:lang w:eastAsia="ru-RU"/>
        </w:rPr>
      </w:pPr>
    </w:p>
    <w:tbl>
      <w:tblPr>
        <w:tblW w:w="12420" w:type="dxa"/>
        <w:tblInd w:w="250" w:type="dxa"/>
        <w:tblLayout w:type="fixed"/>
        <w:tblCellMar>
          <w:left w:w="70" w:type="dxa"/>
          <w:right w:w="70" w:type="dxa"/>
        </w:tblCellMar>
        <w:tblLook w:val="0000" w:firstRow="0" w:lastRow="0" w:firstColumn="0" w:lastColumn="0" w:noHBand="0" w:noVBand="0"/>
      </w:tblPr>
      <w:tblGrid>
        <w:gridCol w:w="2160"/>
        <w:gridCol w:w="1080"/>
        <w:gridCol w:w="1080"/>
        <w:gridCol w:w="1440"/>
        <w:gridCol w:w="1080"/>
        <w:gridCol w:w="1260"/>
        <w:gridCol w:w="855"/>
        <w:gridCol w:w="945"/>
        <w:gridCol w:w="990"/>
        <w:gridCol w:w="1530"/>
      </w:tblGrid>
      <w:tr w:rsidR="00F26BCD" w:rsidRPr="0085324D" w:rsidTr="00F26BCD">
        <w:trPr>
          <w:cantSplit/>
          <w:trHeight w:val="480"/>
        </w:trPr>
        <w:tc>
          <w:tcPr>
            <w:tcW w:w="2160" w:type="dxa"/>
            <w:vMerge w:val="restart"/>
            <w:tcBorders>
              <w:top w:val="single" w:sz="6" w:space="0" w:color="auto"/>
              <w:left w:val="nil"/>
              <w:bottom w:val="nil"/>
              <w:right w:val="single" w:sz="6" w:space="0" w:color="auto"/>
            </w:tcBorders>
          </w:tcPr>
          <w:p w:rsidR="00F26BCD" w:rsidRPr="0085324D" w:rsidRDefault="00F26BCD" w:rsidP="00F26BCD">
            <w:pPr>
              <w:autoSpaceDE w:val="0"/>
              <w:autoSpaceDN w:val="0"/>
              <w:adjustRightInd w:val="0"/>
              <w:spacing w:after="0" w:line="240" w:lineRule="auto"/>
              <w:ind w:left="-70"/>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Наименование    </w:t>
            </w:r>
            <w:r w:rsidRPr="0085324D">
              <w:rPr>
                <w:rFonts w:ascii="Arial" w:eastAsia="Times New Roman" w:hAnsi="Arial" w:cs="Arial"/>
                <w:sz w:val="24"/>
                <w:szCs w:val="24"/>
                <w:lang w:eastAsia="ru-RU"/>
              </w:rPr>
              <w:br/>
              <w:t xml:space="preserve">юридического </w:t>
            </w:r>
            <w:proofErr w:type="gramStart"/>
            <w:r w:rsidRPr="0085324D">
              <w:rPr>
                <w:rFonts w:ascii="Arial" w:eastAsia="Times New Roman" w:hAnsi="Arial" w:cs="Arial"/>
                <w:sz w:val="24"/>
                <w:szCs w:val="24"/>
                <w:lang w:eastAsia="ru-RU"/>
              </w:rPr>
              <w:t xml:space="preserve">лица  </w:t>
            </w:r>
            <w:r w:rsidRPr="0085324D">
              <w:rPr>
                <w:rFonts w:ascii="Arial" w:eastAsia="Times New Roman" w:hAnsi="Arial" w:cs="Arial"/>
                <w:sz w:val="24"/>
                <w:szCs w:val="24"/>
                <w:lang w:eastAsia="ru-RU"/>
              </w:rPr>
              <w:br/>
              <w:t>(</w:t>
            </w:r>
            <w:proofErr w:type="gramEnd"/>
            <w:r w:rsidRPr="0085324D">
              <w:rPr>
                <w:rFonts w:ascii="Arial" w:eastAsia="Times New Roman" w:hAnsi="Arial" w:cs="Arial"/>
                <w:sz w:val="24"/>
                <w:szCs w:val="24"/>
                <w:lang w:eastAsia="ru-RU"/>
              </w:rPr>
              <w:t xml:space="preserve">филиала,      </w:t>
            </w:r>
            <w:r w:rsidRPr="0085324D">
              <w:rPr>
                <w:rFonts w:ascii="Arial" w:eastAsia="Times New Roman" w:hAnsi="Arial" w:cs="Arial"/>
                <w:sz w:val="24"/>
                <w:szCs w:val="24"/>
                <w:lang w:eastAsia="ru-RU"/>
              </w:rPr>
              <w:br/>
              <w:t xml:space="preserve">представительства, </w:t>
            </w:r>
            <w:r w:rsidRPr="0085324D">
              <w:rPr>
                <w:rFonts w:ascii="Arial" w:eastAsia="Times New Roman" w:hAnsi="Arial" w:cs="Arial"/>
                <w:sz w:val="24"/>
                <w:szCs w:val="24"/>
                <w:lang w:eastAsia="ru-RU"/>
              </w:rPr>
              <w:br/>
              <w:t xml:space="preserve">обособленного    </w:t>
            </w:r>
            <w:r w:rsidRPr="0085324D">
              <w:rPr>
                <w:rFonts w:ascii="Arial" w:eastAsia="Times New Roman" w:hAnsi="Arial" w:cs="Arial"/>
                <w:sz w:val="24"/>
                <w:szCs w:val="24"/>
                <w:lang w:eastAsia="ru-RU"/>
              </w:rPr>
              <w:br/>
              <w:t xml:space="preserve">структурного    </w:t>
            </w:r>
            <w:r w:rsidRPr="0085324D">
              <w:rPr>
                <w:rFonts w:ascii="Arial" w:eastAsia="Times New Roman" w:hAnsi="Arial" w:cs="Arial"/>
                <w:sz w:val="24"/>
                <w:szCs w:val="24"/>
                <w:lang w:eastAsia="ru-RU"/>
              </w:rPr>
              <w:br/>
              <w:t xml:space="preserve">подразделения)   </w:t>
            </w:r>
            <w:r w:rsidRPr="0085324D">
              <w:rPr>
                <w:rFonts w:ascii="Arial" w:eastAsia="Times New Roman" w:hAnsi="Arial" w:cs="Arial"/>
                <w:sz w:val="24"/>
                <w:szCs w:val="24"/>
                <w:lang w:eastAsia="ru-RU"/>
              </w:rPr>
              <w:br/>
              <w:t>(ЮЛ) (</w:t>
            </w:r>
            <w:proofErr w:type="spellStart"/>
            <w:r w:rsidRPr="0085324D">
              <w:rPr>
                <w:rFonts w:ascii="Arial" w:eastAsia="Times New Roman" w:hAnsi="Arial" w:cs="Arial"/>
                <w:sz w:val="24"/>
                <w:szCs w:val="24"/>
                <w:lang w:eastAsia="ru-RU"/>
              </w:rPr>
              <w:t>ф.и.о.</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индивидуального   </w:t>
            </w:r>
            <w:r w:rsidRPr="0085324D">
              <w:rPr>
                <w:rFonts w:ascii="Arial" w:eastAsia="Times New Roman" w:hAnsi="Arial" w:cs="Arial"/>
                <w:sz w:val="24"/>
                <w:szCs w:val="24"/>
                <w:lang w:eastAsia="ru-RU"/>
              </w:rPr>
              <w:br/>
              <w:t xml:space="preserve">предпринимателя   </w:t>
            </w:r>
            <w:r w:rsidRPr="0085324D">
              <w:rPr>
                <w:rFonts w:ascii="Arial" w:eastAsia="Times New Roman" w:hAnsi="Arial" w:cs="Arial"/>
                <w:sz w:val="24"/>
                <w:szCs w:val="24"/>
                <w:lang w:eastAsia="ru-RU"/>
              </w:rPr>
              <w:br/>
              <w:t xml:space="preserve">(ИП)),       </w:t>
            </w:r>
            <w:r w:rsidRPr="0085324D">
              <w:rPr>
                <w:rFonts w:ascii="Arial" w:eastAsia="Times New Roman" w:hAnsi="Arial" w:cs="Arial"/>
                <w:sz w:val="24"/>
                <w:szCs w:val="24"/>
                <w:lang w:eastAsia="ru-RU"/>
              </w:rPr>
              <w:br/>
              <w:t xml:space="preserve">деятельность    </w:t>
            </w:r>
            <w:r w:rsidRPr="0085324D">
              <w:rPr>
                <w:rFonts w:ascii="Arial" w:eastAsia="Times New Roman" w:hAnsi="Arial" w:cs="Arial"/>
                <w:sz w:val="24"/>
                <w:szCs w:val="24"/>
                <w:lang w:eastAsia="ru-RU"/>
              </w:rPr>
              <w:br/>
              <w:t xml:space="preserve">которого подлежит  </w:t>
            </w:r>
            <w:r w:rsidRPr="0085324D">
              <w:rPr>
                <w:rFonts w:ascii="Arial" w:eastAsia="Times New Roman" w:hAnsi="Arial" w:cs="Arial"/>
                <w:sz w:val="24"/>
                <w:szCs w:val="24"/>
                <w:lang w:eastAsia="ru-RU"/>
              </w:rPr>
              <w:br/>
              <w:t>проверке, ФИО гражданина</w:t>
            </w:r>
          </w:p>
        </w:tc>
        <w:tc>
          <w:tcPr>
            <w:tcW w:w="4680" w:type="dxa"/>
            <w:gridSpan w:val="4"/>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Дата    </w:t>
            </w:r>
            <w:r w:rsidRPr="0085324D">
              <w:rPr>
                <w:rFonts w:ascii="Arial" w:eastAsia="Times New Roman" w:hAnsi="Arial" w:cs="Arial"/>
                <w:sz w:val="24"/>
                <w:szCs w:val="24"/>
                <w:lang w:eastAsia="ru-RU"/>
              </w:rPr>
              <w:br/>
            </w:r>
            <w:proofErr w:type="gramStart"/>
            <w:r w:rsidRPr="0085324D">
              <w:rPr>
                <w:rFonts w:ascii="Arial" w:eastAsia="Times New Roman" w:hAnsi="Arial" w:cs="Arial"/>
                <w:sz w:val="24"/>
                <w:szCs w:val="24"/>
                <w:lang w:eastAsia="ru-RU"/>
              </w:rPr>
              <w:t xml:space="preserve">начала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прове</w:t>
            </w:r>
            <w:proofErr w:type="spellEnd"/>
            <w:proofErr w:type="gram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дения</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проверки</w:t>
            </w:r>
            <w:r w:rsidRPr="0085324D">
              <w:rPr>
                <w:rFonts w:ascii="Arial" w:eastAsia="Times New Roman" w:hAnsi="Arial" w:cs="Arial"/>
                <w:sz w:val="24"/>
                <w:szCs w:val="24"/>
                <w:lang w:eastAsia="ru-RU"/>
              </w:rPr>
              <w:br/>
            </w:r>
          </w:p>
        </w:tc>
        <w:tc>
          <w:tcPr>
            <w:tcW w:w="1800" w:type="dxa"/>
            <w:gridSpan w:val="2"/>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Срок проведения</w:t>
            </w:r>
            <w:r w:rsidRPr="0085324D">
              <w:rPr>
                <w:rFonts w:ascii="Arial" w:eastAsia="Times New Roman" w:hAnsi="Arial" w:cs="Arial"/>
                <w:sz w:val="24"/>
                <w:szCs w:val="24"/>
                <w:lang w:eastAsia="ru-RU"/>
              </w:rPr>
              <w:br/>
              <w:t xml:space="preserve">плановой    </w:t>
            </w:r>
            <w:r w:rsidRPr="0085324D">
              <w:rPr>
                <w:rFonts w:ascii="Arial" w:eastAsia="Times New Roman" w:hAnsi="Arial" w:cs="Arial"/>
                <w:sz w:val="24"/>
                <w:szCs w:val="24"/>
                <w:lang w:eastAsia="ru-RU"/>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Форма     </w:t>
            </w:r>
            <w:r w:rsidRPr="0085324D">
              <w:rPr>
                <w:rFonts w:ascii="Arial" w:eastAsia="Times New Roman" w:hAnsi="Arial" w:cs="Arial"/>
                <w:sz w:val="24"/>
                <w:szCs w:val="24"/>
                <w:lang w:eastAsia="ru-RU"/>
              </w:rPr>
              <w:br/>
              <w:t>проведения</w:t>
            </w:r>
            <w:r w:rsidRPr="0085324D">
              <w:rPr>
                <w:rFonts w:ascii="Arial" w:eastAsia="Times New Roman" w:hAnsi="Arial" w:cs="Arial"/>
                <w:sz w:val="24"/>
                <w:szCs w:val="24"/>
                <w:lang w:eastAsia="ru-RU"/>
              </w:rPr>
              <w:br/>
            </w:r>
            <w:proofErr w:type="gramStart"/>
            <w:r w:rsidRPr="0085324D">
              <w:rPr>
                <w:rFonts w:ascii="Arial" w:eastAsia="Times New Roman" w:hAnsi="Arial" w:cs="Arial"/>
                <w:sz w:val="24"/>
                <w:szCs w:val="24"/>
                <w:lang w:eastAsia="ru-RU"/>
              </w:rPr>
              <w:t xml:space="preserve">проверки  </w:t>
            </w:r>
            <w:r w:rsidRPr="0085324D">
              <w:rPr>
                <w:rFonts w:ascii="Arial" w:eastAsia="Times New Roman" w:hAnsi="Arial" w:cs="Arial"/>
                <w:sz w:val="24"/>
                <w:szCs w:val="24"/>
                <w:lang w:eastAsia="ru-RU"/>
              </w:rPr>
              <w:br/>
              <w:t>(</w:t>
            </w:r>
            <w:proofErr w:type="spellStart"/>
            <w:proofErr w:type="gramEnd"/>
            <w:r w:rsidRPr="0085324D">
              <w:rPr>
                <w:rFonts w:ascii="Arial" w:eastAsia="Times New Roman" w:hAnsi="Arial" w:cs="Arial"/>
                <w:sz w:val="24"/>
                <w:szCs w:val="24"/>
                <w:lang w:eastAsia="ru-RU"/>
              </w:rPr>
              <w:t>докумен</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тарная,   </w:t>
            </w:r>
            <w:r w:rsidRPr="0085324D">
              <w:rPr>
                <w:rFonts w:ascii="Arial" w:eastAsia="Times New Roman" w:hAnsi="Arial" w:cs="Arial"/>
                <w:sz w:val="24"/>
                <w:szCs w:val="24"/>
                <w:lang w:eastAsia="ru-RU"/>
              </w:rPr>
              <w:br/>
              <w:t xml:space="preserve">выездная,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докумен</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тарная и  </w:t>
            </w:r>
            <w:r w:rsidRPr="0085324D">
              <w:rPr>
                <w:rFonts w:ascii="Arial" w:eastAsia="Times New Roman" w:hAnsi="Arial" w:cs="Arial"/>
                <w:sz w:val="24"/>
                <w:szCs w:val="24"/>
                <w:lang w:eastAsia="ru-RU"/>
              </w:rPr>
              <w:br/>
              <w:t xml:space="preserve">выездная) </w:t>
            </w:r>
          </w:p>
        </w:tc>
        <w:tc>
          <w:tcPr>
            <w:tcW w:w="1530" w:type="dxa"/>
            <w:vMerge w:val="restart"/>
            <w:tcBorders>
              <w:top w:val="single" w:sz="6" w:space="0" w:color="auto"/>
              <w:left w:val="single" w:sz="6" w:space="0" w:color="auto"/>
              <w:bottom w:val="nil"/>
              <w:right w:val="nil"/>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Меры, принятые по результатам проверки</w:t>
            </w:r>
          </w:p>
        </w:tc>
      </w:tr>
      <w:tr w:rsidR="00F26BCD" w:rsidRPr="0085324D" w:rsidTr="00F26BCD">
        <w:trPr>
          <w:cantSplit/>
          <w:trHeight w:val="1320"/>
        </w:trPr>
        <w:tc>
          <w:tcPr>
            <w:tcW w:w="2160" w:type="dxa"/>
            <w:vMerge/>
            <w:tcBorders>
              <w:top w:val="nil"/>
              <w:left w:val="nil"/>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места </w:t>
            </w:r>
            <w:r w:rsidRPr="0085324D">
              <w:rPr>
                <w:rFonts w:ascii="Arial" w:eastAsia="Times New Roman" w:hAnsi="Arial" w:cs="Arial"/>
                <w:sz w:val="24"/>
                <w:szCs w:val="24"/>
                <w:lang w:eastAsia="ru-RU"/>
              </w:rPr>
              <w:br/>
            </w:r>
            <w:proofErr w:type="spellStart"/>
            <w:proofErr w:type="gramStart"/>
            <w:r w:rsidRPr="0085324D">
              <w:rPr>
                <w:rFonts w:ascii="Arial" w:eastAsia="Times New Roman" w:hAnsi="Arial" w:cs="Arial"/>
                <w:sz w:val="24"/>
                <w:szCs w:val="24"/>
                <w:lang w:eastAsia="ru-RU"/>
              </w:rPr>
              <w:t>нахож</w:t>
            </w:r>
            <w:proofErr w:type="spell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дения</w:t>
            </w:r>
            <w:proofErr w:type="spellEnd"/>
            <w:proofErr w:type="gram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 xml:space="preserve">ЮЛ, </w:t>
            </w:r>
          </w:p>
        </w:tc>
        <w:tc>
          <w:tcPr>
            <w:tcW w:w="1080"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roofErr w:type="gramStart"/>
            <w:r w:rsidRPr="0085324D">
              <w:rPr>
                <w:rFonts w:ascii="Arial" w:eastAsia="Times New Roman" w:hAnsi="Arial" w:cs="Arial"/>
                <w:sz w:val="24"/>
                <w:szCs w:val="24"/>
                <w:lang w:eastAsia="ru-RU"/>
              </w:rPr>
              <w:t xml:space="preserve">места  </w:t>
            </w:r>
            <w:r w:rsidRPr="0085324D">
              <w:rPr>
                <w:rFonts w:ascii="Arial" w:eastAsia="Times New Roman" w:hAnsi="Arial" w:cs="Arial"/>
                <w:sz w:val="24"/>
                <w:szCs w:val="24"/>
                <w:lang w:eastAsia="ru-RU"/>
              </w:rPr>
              <w:br/>
              <w:t>житель</w:t>
            </w:r>
            <w:proofErr w:type="gramEnd"/>
            <w:r w:rsidRPr="0085324D">
              <w:rPr>
                <w:rFonts w:ascii="Arial" w:eastAsia="Times New Roman" w:hAnsi="Arial" w:cs="Arial"/>
                <w:sz w:val="24"/>
                <w:szCs w:val="24"/>
                <w:lang w:eastAsia="ru-RU"/>
              </w:rPr>
              <w:t>-</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ства</w:t>
            </w:r>
            <w:proofErr w:type="spellEnd"/>
            <w:r w:rsidRPr="0085324D">
              <w:rPr>
                <w:rFonts w:ascii="Arial" w:eastAsia="Times New Roman" w:hAnsi="Arial" w:cs="Arial"/>
                <w:sz w:val="24"/>
                <w:szCs w:val="24"/>
                <w:lang w:eastAsia="ru-RU"/>
              </w:rPr>
              <w:t xml:space="preserve"> ИП</w:t>
            </w:r>
          </w:p>
        </w:tc>
        <w:tc>
          <w:tcPr>
            <w:tcW w:w="1440"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места </w:t>
            </w:r>
            <w:proofErr w:type="spellStart"/>
            <w:r w:rsidRPr="0085324D">
              <w:rPr>
                <w:rFonts w:ascii="Arial" w:eastAsia="Times New Roman" w:hAnsi="Arial" w:cs="Arial"/>
                <w:sz w:val="24"/>
                <w:szCs w:val="24"/>
                <w:lang w:eastAsia="ru-RU"/>
              </w:rPr>
              <w:t>житетельства</w:t>
            </w:r>
            <w:proofErr w:type="spellEnd"/>
            <w:r w:rsidRPr="0085324D">
              <w:rPr>
                <w:rFonts w:ascii="Arial" w:eastAsia="Times New Roman" w:hAnsi="Arial" w:cs="Arial"/>
                <w:sz w:val="24"/>
                <w:szCs w:val="24"/>
                <w:lang w:eastAsia="ru-RU"/>
              </w:rPr>
              <w:t xml:space="preserve"> гражданина</w:t>
            </w:r>
          </w:p>
        </w:tc>
        <w:tc>
          <w:tcPr>
            <w:tcW w:w="1080"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 xml:space="preserve">места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нахож</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r>
            <w:proofErr w:type="spellStart"/>
            <w:r w:rsidRPr="0085324D">
              <w:rPr>
                <w:rFonts w:ascii="Arial" w:eastAsia="Times New Roman" w:hAnsi="Arial" w:cs="Arial"/>
                <w:sz w:val="24"/>
                <w:szCs w:val="24"/>
                <w:lang w:eastAsia="ru-RU"/>
              </w:rPr>
              <w:t>дения</w:t>
            </w:r>
            <w:proofErr w:type="spellEnd"/>
            <w:r w:rsidRPr="0085324D">
              <w:rPr>
                <w:rFonts w:ascii="Arial" w:eastAsia="Times New Roman" w:hAnsi="Arial" w:cs="Arial"/>
                <w:sz w:val="24"/>
                <w:szCs w:val="24"/>
                <w:lang w:eastAsia="ru-RU"/>
              </w:rPr>
              <w:t xml:space="preserve">   </w:t>
            </w:r>
            <w:r w:rsidRPr="0085324D">
              <w:rPr>
                <w:rFonts w:ascii="Arial" w:eastAsia="Times New Roman" w:hAnsi="Arial" w:cs="Arial"/>
                <w:sz w:val="24"/>
                <w:szCs w:val="24"/>
                <w:lang w:eastAsia="ru-RU"/>
              </w:rPr>
              <w:br/>
              <w:t>объектов</w:t>
            </w:r>
            <w:r w:rsidRPr="0085324D">
              <w:rPr>
                <w:rFonts w:ascii="Arial" w:eastAsia="Times New Roman" w:hAnsi="Arial" w:cs="Arial"/>
                <w:sz w:val="24"/>
                <w:szCs w:val="24"/>
                <w:lang w:eastAsia="ru-RU"/>
              </w:rPr>
              <w:br/>
            </w:r>
          </w:p>
        </w:tc>
        <w:tc>
          <w:tcPr>
            <w:tcW w:w="1260" w:type="dxa"/>
            <w:vMerge/>
            <w:tcBorders>
              <w:top w:val="nil"/>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рабочих</w:t>
            </w:r>
            <w:r w:rsidRPr="0085324D">
              <w:rPr>
                <w:rFonts w:ascii="Arial" w:eastAsia="Times New Roman" w:hAnsi="Arial" w:cs="Arial"/>
                <w:sz w:val="24"/>
                <w:szCs w:val="24"/>
                <w:lang w:eastAsia="ru-RU"/>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r w:rsidRPr="0085324D">
              <w:rPr>
                <w:rFonts w:ascii="Arial" w:eastAsia="Times New Roman" w:hAnsi="Arial" w:cs="Arial"/>
                <w:sz w:val="24"/>
                <w:szCs w:val="24"/>
                <w:lang w:eastAsia="ru-RU"/>
              </w:rPr>
              <w:t>рабочих</w:t>
            </w:r>
            <w:r w:rsidRPr="0085324D">
              <w:rPr>
                <w:rFonts w:ascii="Arial" w:eastAsia="Times New Roman" w:hAnsi="Arial" w:cs="Arial"/>
                <w:sz w:val="24"/>
                <w:szCs w:val="24"/>
                <w:lang w:eastAsia="ru-RU"/>
              </w:rPr>
              <w:br/>
              <w:t xml:space="preserve">часов </w:t>
            </w:r>
            <w:r w:rsidRPr="0085324D">
              <w:rPr>
                <w:rFonts w:ascii="Arial" w:eastAsia="Times New Roman" w:hAnsi="Arial" w:cs="Arial"/>
                <w:sz w:val="24"/>
                <w:szCs w:val="24"/>
                <w:lang w:eastAsia="ru-RU"/>
              </w:rPr>
              <w:br/>
              <w:t>(</w:t>
            </w:r>
            <w:proofErr w:type="gramStart"/>
            <w:r w:rsidRPr="0085324D">
              <w:rPr>
                <w:rFonts w:ascii="Arial" w:eastAsia="Times New Roman" w:hAnsi="Arial" w:cs="Arial"/>
                <w:sz w:val="24"/>
                <w:szCs w:val="24"/>
                <w:lang w:eastAsia="ru-RU"/>
              </w:rPr>
              <w:t xml:space="preserve">для  </w:t>
            </w:r>
            <w:r w:rsidRPr="0085324D">
              <w:rPr>
                <w:rFonts w:ascii="Arial" w:eastAsia="Times New Roman" w:hAnsi="Arial" w:cs="Arial"/>
                <w:sz w:val="24"/>
                <w:szCs w:val="24"/>
                <w:lang w:eastAsia="ru-RU"/>
              </w:rPr>
              <w:br/>
              <w:t>МСП</w:t>
            </w:r>
            <w:proofErr w:type="gramEnd"/>
            <w:r w:rsidRPr="0085324D">
              <w:rPr>
                <w:rFonts w:ascii="Arial" w:eastAsia="Times New Roman" w:hAnsi="Arial" w:cs="Arial"/>
                <w:sz w:val="24"/>
                <w:szCs w:val="24"/>
                <w:lang w:eastAsia="ru-RU"/>
              </w:rPr>
              <w:t xml:space="preserve"> и </w:t>
            </w:r>
            <w:r w:rsidRPr="0085324D">
              <w:rPr>
                <w:rFonts w:ascii="Arial" w:eastAsia="Times New Roman" w:hAnsi="Arial" w:cs="Arial"/>
                <w:sz w:val="24"/>
                <w:szCs w:val="24"/>
                <w:lang w:eastAsia="ru-RU"/>
              </w:rPr>
              <w:br/>
              <w:t xml:space="preserve">МКП)  </w:t>
            </w:r>
          </w:p>
        </w:tc>
        <w:tc>
          <w:tcPr>
            <w:tcW w:w="990" w:type="dxa"/>
            <w:vMerge/>
            <w:tcBorders>
              <w:top w:val="nil"/>
              <w:left w:val="single" w:sz="6" w:space="0" w:color="auto"/>
              <w:bottom w:val="single" w:sz="6" w:space="0" w:color="auto"/>
              <w:right w:val="single" w:sz="6" w:space="0" w:color="auto"/>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c>
          <w:tcPr>
            <w:tcW w:w="1530" w:type="dxa"/>
            <w:vMerge/>
            <w:tcBorders>
              <w:top w:val="nil"/>
              <w:left w:val="single" w:sz="6" w:space="0" w:color="auto"/>
              <w:bottom w:val="single" w:sz="6" w:space="0" w:color="auto"/>
              <w:right w:val="nil"/>
            </w:tcBorders>
          </w:tcPr>
          <w:p w:rsidR="00F26BCD" w:rsidRPr="0085324D" w:rsidRDefault="00F26BCD" w:rsidP="00F26BCD">
            <w:pPr>
              <w:autoSpaceDE w:val="0"/>
              <w:autoSpaceDN w:val="0"/>
              <w:adjustRightInd w:val="0"/>
              <w:spacing w:after="0" w:line="240" w:lineRule="auto"/>
              <w:rPr>
                <w:rFonts w:ascii="Arial" w:eastAsia="Times New Roman" w:hAnsi="Arial" w:cs="Arial"/>
                <w:sz w:val="24"/>
                <w:szCs w:val="24"/>
                <w:lang w:eastAsia="ru-RU"/>
              </w:rPr>
            </w:pPr>
          </w:p>
        </w:tc>
      </w:tr>
    </w:tbl>
    <w:p w:rsidR="00F26BCD" w:rsidRPr="0085324D" w:rsidRDefault="00F26BCD" w:rsidP="00F26BCD">
      <w:pPr>
        <w:autoSpaceDE w:val="0"/>
        <w:autoSpaceDN w:val="0"/>
        <w:adjustRightInd w:val="0"/>
        <w:spacing w:after="0" w:line="240" w:lineRule="auto"/>
        <w:ind w:firstLine="540"/>
        <w:jc w:val="both"/>
        <w:rPr>
          <w:rFonts w:ascii="Arial" w:eastAsia="Times New Roman" w:hAnsi="Arial" w:cs="Arial"/>
          <w:sz w:val="24"/>
          <w:szCs w:val="24"/>
          <w:lang w:eastAsia="ru-RU"/>
        </w:rPr>
      </w:pPr>
    </w:p>
    <w:p w:rsidR="00F26BCD" w:rsidRPr="0085324D" w:rsidRDefault="00F26BCD" w:rsidP="00F26BCD">
      <w:pPr>
        <w:spacing w:after="0" w:line="240" w:lineRule="auto"/>
        <w:rPr>
          <w:rFonts w:ascii="Times New Roman" w:eastAsia="Times New Roman" w:hAnsi="Times New Roman" w:cs="Times New Roman"/>
          <w:sz w:val="24"/>
          <w:szCs w:val="24"/>
          <w:lang w:eastAsia="ru-RU"/>
        </w:rPr>
      </w:pPr>
    </w:p>
    <w:p w:rsidR="00F26BCD" w:rsidRPr="0085324D" w:rsidRDefault="00F26BCD" w:rsidP="00F26BCD">
      <w:pPr>
        <w:spacing w:after="0" w:line="240" w:lineRule="auto"/>
        <w:rPr>
          <w:rFonts w:ascii="Times New Roman" w:eastAsia="Times New Roman" w:hAnsi="Times New Roman" w:cs="Times New Roman"/>
          <w:sz w:val="24"/>
          <w:szCs w:val="24"/>
          <w:lang w:eastAsia="ru-RU"/>
        </w:rPr>
      </w:pPr>
    </w:p>
    <w:p w:rsidR="00F26BCD" w:rsidRDefault="00F26BCD" w:rsidP="00F26BCD"/>
    <w:p w:rsidR="006D339C" w:rsidRDefault="006D339C">
      <w:bookmarkStart w:id="13" w:name="_GoBack"/>
      <w:bookmarkEnd w:id="13"/>
    </w:p>
    <w:sectPr w:rsidR="006D339C" w:rsidSect="00F26BCD">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CD" w:rsidRDefault="00F26BCD" w:rsidP="00F26B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F26BCD" w:rsidRDefault="00F26B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CD" w:rsidRDefault="00F26BCD" w:rsidP="00F26BCD">
    <w:pPr>
      <w:pStyle w:val="a3"/>
      <w:framePr w:wrap="around" w:vAnchor="text" w:hAnchor="margin" w:xAlign="center" w:y="1"/>
      <w:rPr>
        <w:rStyle w:val="a5"/>
      </w:rPr>
    </w:pPr>
  </w:p>
  <w:p w:rsidR="00F26BCD" w:rsidRDefault="00F26BCD">
    <w:pPr>
      <w:pStyle w:val="a3"/>
    </w:pPr>
  </w:p>
  <w:p w:rsidR="00F26BCD" w:rsidRDefault="00F26B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03"/>
    <w:rsid w:val="00636703"/>
    <w:rsid w:val="006D339C"/>
    <w:rsid w:val="00B14038"/>
    <w:rsid w:val="00DB1591"/>
    <w:rsid w:val="00F2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F623B-3F67-4590-8C60-9A9B0B18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BC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6B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6BCD"/>
  </w:style>
  <w:style w:type="character" w:styleId="a5">
    <w:name w:val="page number"/>
    <w:basedOn w:val="a0"/>
    <w:rsid w:val="00F26BCD"/>
  </w:style>
  <w:style w:type="character" w:styleId="a6">
    <w:name w:val="Hyperlink"/>
    <w:basedOn w:val="a0"/>
    <w:uiPriority w:val="99"/>
    <w:unhideWhenUsed/>
    <w:rsid w:val="00F26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selp@mail.tomsknet.ru%20" TargetMode="External"/><Relationship Id="rId13" Type="http://schemas.openxmlformats.org/officeDocument/2006/relationships/hyperlink" Target="http://www.consultant.ru/document/cons_doc_LAW_51057/14e9738be002fe3ab76c0d580b863aac1ac65fb7/" TargetMode="External"/><Relationship Id="rId18" Type="http://schemas.openxmlformats.org/officeDocument/2006/relationships/hyperlink" Target="consultantplus://offline/ref=86C752D4BD4671676CB213EC9169085EF80C2F7AA94BD61B43480ABB98D3893CFA9EB90839361EkFOBG" TargetMode="External"/><Relationship Id="rId26" Type="http://schemas.openxmlformats.org/officeDocument/2006/relationships/hyperlink" Target="http://base.garant.ru/71609366/" TargetMode="External"/><Relationship Id="rId3" Type="http://schemas.openxmlformats.org/officeDocument/2006/relationships/settings" Target="settings.xml"/><Relationship Id="rId21" Type="http://schemas.openxmlformats.org/officeDocument/2006/relationships/hyperlink" Target="consultantplus://offline/ref=B9AB32AA94B10FB055A6485AAF44EC5616846DF778594A20B975FC0771061E068D78BADF6166B8gCP7G" TargetMode="External"/><Relationship Id="rId7" Type="http://schemas.openxmlformats.org/officeDocument/2006/relationships/hyperlink" Target="http://www.nkselpasino.ru" TargetMode="External"/><Relationship Id="rId12" Type="http://schemas.openxmlformats.org/officeDocument/2006/relationships/hyperlink" Target="http://www.consultant.ru/document/cons_doc_LAW_51057/71861d068253eb32f913279b4bdb983015034efe/" TargetMode="External"/><Relationship Id="rId17" Type="http://schemas.openxmlformats.org/officeDocument/2006/relationships/hyperlink" Target="consultantplus://offline/ref=86C752D4BD4671676CB213EC9169085EF80D2C7AA8418B114B1106B99FDCD62BFDD7B50939361FFBk5O7G" TargetMode="External"/><Relationship Id="rId25" Type="http://schemas.openxmlformats.org/officeDocument/2006/relationships/hyperlink" Target="consultantplus://offline/main?base=LAW;n=112800;fld=134;dst=100023" TargetMode="External"/><Relationship Id="rId2" Type="http://schemas.openxmlformats.org/officeDocument/2006/relationships/styles" Target="styles.xml"/><Relationship Id="rId16" Type="http://schemas.openxmlformats.org/officeDocument/2006/relationships/hyperlink" Target="http://www.consultant.ru/document/cons_doc_LAW_343105/71861d068253eb32f913279b4bdb983015034efe/" TargetMode="External"/><Relationship Id="rId20" Type="http://schemas.openxmlformats.org/officeDocument/2006/relationships/hyperlink" Target="consultantplus://offline/ref=B9AB32AA94B10FB055A6485AAF44EC561E8E6BFC7F51172AB12CF005760941118A31B6DE6162BCC1gBP0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2800;fld=134;dst=100023" TargetMode="External"/><Relationship Id="rId11" Type="http://schemas.openxmlformats.org/officeDocument/2006/relationships/hyperlink" Target="http://www.consultant.ru/document/cons_doc_LAW_83079/27650359c98f25ee0dd36771b5c50565552b6eb3/" TargetMode="External"/><Relationship Id="rId24" Type="http://schemas.openxmlformats.org/officeDocument/2006/relationships/hyperlink" Target="http://www.consultant.ru/document/cons_doc_LAW_93980/" TargetMode="External"/><Relationship Id="rId5" Type="http://schemas.openxmlformats.org/officeDocument/2006/relationships/hyperlink" Target="consultantplus://offline/main?base=RLAW154;n=14632;fld=134;dst=100045" TargetMode="External"/><Relationship Id="rId15" Type="http://schemas.openxmlformats.org/officeDocument/2006/relationships/hyperlink" Target="http://www.consultant.ru/document/cons_doc_LAW_343105/14e9738be002fe3ab76c0d580b863aac1ac65fb7/" TargetMode="External"/><Relationship Id="rId23" Type="http://schemas.openxmlformats.org/officeDocument/2006/relationships/hyperlink" Target="consultantplus://offline/ref=B9AB32AA94B10FB055A6485AAF44EC561E8F6DF77B594A20B975FC0771061E068D78BADF6162BFgCP0G" TargetMode="External"/><Relationship Id="rId28" Type="http://schemas.openxmlformats.org/officeDocument/2006/relationships/header" Target="header2.xml"/><Relationship Id="rId10" Type="http://schemas.openxmlformats.org/officeDocument/2006/relationships/hyperlink" Target="consultantplus://offline/main?base=LAW;n=112800;fld=134;dst=100023" TargetMode="External"/><Relationship Id="rId19" Type="http://schemas.openxmlformats.org/officeDocument/2006/relationships/hyperlink" Target="consultantplus://offline/ref=B9AB32AA94B10FB055A6485AAF44EC561E8F68F87C56172AB12CF005760941118A31B6DE6162BCC2gBP2G" TargetMode="External"/><Relationship Id="rId4" Type="http://schemas.openxmlformats.org/officeDocument/2006/relationships/webSettings" Target="webSettings.xml"/><Relationship Id="rId9" Type="http://schemas.openxmlformats.org/officeDocument/2006/relationships/hyperlink" Target="consultantplus://offline/main?base=LAW;n=103069;fld=134;dst=100127" TargetMode="External"/><Relationship Id="rId14" Type="http://schemas.openxmlformats.org/officeDocument/2006/relationships/hyperlink" Target="http://www.consultant.ru/document/cons_doc_LAW_343105/eb7eae1100b053f8f82ccbf32a654ba6a9426ccb/" TargetMode="External"/><Relationship Id="rId22" Type="http://schemas.openxmlformats.org/officeDocument/2006/relationships/hyperlink" Target="consultantplus://offline/ref=B9AB32AA94B10FB055A6485AAF44EC561E8E6EF77A53172AB12CF005760941118A31B6DE6162BEC0gBP7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12750</Words>
  <Characters>72678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3</cp:revision>
  <dcterms:created xsi:type="dcterms:W3CDTF">2020-09-09T04:43:00Z</dcterms:created>
  <dcterms:modified xsi:type="dcterms:W3CDTF">2020-09-09T04:57:00Z</dcterms:modified>
</cp:coreProperties>
</file>